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 xml:space="preserve">П  Р  О  Т  О  К  О  Л  № </w:t>
      </w:r>
      <w:r>
        <w:rPr>
          <w:b/>
          <w:lang w:val="ru-RU"/>
        </w:rPr>
        <w:t>4</w:t>
      </w:r>
    </w:p>
    <w:p>
      <w:pPr>
        <w:pStyle w:val="BodyText2"/>
        <w:spacing w:lineRule="auto" w:line="240" w:before="0" w:after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заседания </w:t>
      </w:r>
      <w:r>
        <w:rPr>
          <w:b/>
          <w:sz w:val="24"/>
          <w:szCs w:val="24"/>
        </w:rPr>
        <w:t>Молодежного совета</w:t>
      </w:r>
    </w:p>
    <w:p>
      <w:pPr>
        <w:pStyle w:val="BodyText2"/>
        <w:spacing w:lineRule="auto" w:line="240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городской округ Евпатория </w:t>
      </w:r>
    </w:p>
    <w:p>
      <w:pPr>
        <w:pStyle w:val="BodyText2"/>
        <w:spacing w:lineRule="auto" w:line="240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Республики Крым </w:t>
      </w:r>
    </w:p>
    <w:p>
      <w:pPr>
        <w:pStyle w:val="Normal"/>
        <w:ind w:firstLine="24" w:left="876"/>
        <w:jc w:val="center"/>
        <w:rPr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jc w:val="both"/>
        <w:rPr>
          <w:b/>
        </w:rPr>
      </w:pPr>
      <w:r>
        <w:rPr>
          <w:b/>
        </w:rPr>
        <w:t>г. Евпатория</w:t>
      </w:r>
      <w:r>
        <w:rPr>
          <w:b/>
          <w:lang w:val="en-US"/>
        </w:rPr>
        <w:t xml:space="preserve">                                                                                                         </w:t>
        <w:tab/>
        <w:t xml:space="preserve">         09 </w:t>
      </w:r>
      <w:r>
        <w:rPr>
          <w:b/>
          <w:lang w:val="ru-RU"/>
        </w:rPr>
        <w:t>апреля</w:t>
      </w:r>
      <w:r>
        <w:rPr>
          <w:b/>
          <w:lang w:val="en-US"/>
        </w:rPr>
        <w:t xml:space="preserve"> </w:t>
      </w:r>
      <w:r>
        <w:rPr>
          <w:b/>
        </w:rPr>
        <w:t>2025 г.</w:t>
      </w:r>
    </w:p>
    <w:p>
      <w:pPr>
        <w:pStyle w:val="Normal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ListParagraph"/>
        <w:tabs>
          <w:tab w:val="clear" w:pos="708"/>
          <w:tab w:val="left" w:pos="0" w:leader="none"/>
        </w:tabs>
        <w:ind w:left="0"/>
        <w:jc w:val="both"/>
        <w:rPr/>
      </w:pPr>
      <w:r>
        <w:rPr>
          <w:b/>
        </w:rPr>
        <w:tab/>
        <w:t>На заседании присутствовали: члены Молодежного совета муниципального образования городской округ Евпатория Республики Крым</w:t>
      </w:r>
      <w:r>
        <w:rPr/>
        <w:t xml:space="preserve"> –</w:t>
      </w:r>
      <w:r>
        <w:rPr>
          <w:lang w:val="ru-RU"/>
        </w:rPr>
        <w:t xml:space="preserve"> </w:t>
      </w:r>
      <w:r>
        <w:rPr>
          <w:lang w:val="en-US"/>
        </w:rPr>
        <w:t>9</w:t>
      </w:r>
      <w:r>
        <w:rPr>
          <w:lang w:val="ru-RU"/>
        </w:rPr>
        <w:t xml:space="preserve"> </w:t>
      </w:r>
      <w:r>
        <w:rPr/>
        <w:t xml:space="preserve">чел. (список прилагается), </w:t>
      </w:r>
      <w:r>
        <w:rPr>
          <w:b/>
        </w:rPr>
        <w:t>приглашенные</w:t>
      </w:r>
      <w:r>
        <w:rPr/>
        <w:t>:</w:t>
      </w:r>
      <w:r>
        <w:rPr>
          <w:b/>
        </w:rPr>
        <w:t xml:space="preserve"> </w:t>
      </w:r>
      <w:r>
        <w:rPr>
          <w:color w:val="000000"/>
        </w:rPr>
        <w:t xml:space="preserve"> </w:t>
      </w:r>
      <w:r>
        <w:rPr>
          <w:b w:val="false"/>
          <w:bCs w:val="false"/>
          <w:color w:val="000000"/>
        </w:rPr>
        <w:t xml:space="preserve">и.о. руководителя аппарата администрации города Евпатории Республики Крым - </w:t>
      </w:r>
      <w:r>
        <w:rPr>
          <w:b/>
          <w:bCs/>
          <w:color w:val="000000"/>
        </w:rPr>
        <w:t>Грона В.А.</w:t>
      </w:r>
      <w:r>
        <w:rPr>
          <w:b w:val="false"/>
          <w:bCs w:val="false"/>
          <w:color w:val="000000"/>
        </w:rPr>
        <w:t>,</w:t>
      </w:r>
      <w:r>
        <w:rPr>
          <w:b/>
          <w:color w:val="000000"/>
        </w:rPr>
        <w:t xml:space="preserve"> </w:t>
      </w:r>
      <w:r>
        <w:rPr>
          <w:b w:val="false"/>
          <w:bCs w:val="false"/>
          <w:color w:val="000000"/>
        </w:rPr>
        <w:t xml:space="preserve">начальник управления организационной работы и делопроизводства администрации города Евпатории Республики Крым - </w:t>
      </w:r>
      <w:r>
        <w:rPr>
          <w:b/>
          <w:bCs/>
          <w:color w:val="000000"/>
        </w:rPr>
        <w:t>Васильченко Л.Е</w:t>
      </w:r>
      <w:r>
        <w:rPr>
          <w:b w:val="false"/>
          <w:bCs w:val="false"/>
          <w:color w:val="000000"/>
        </w:rPr>
        <w:t>.</w:t>
      </w:r>
      <w:r>
        <w:rPr>
          <w:b/>
          <w:color w:val="000000"/>
        </w:rPr>
        <w:t xml:space="preserve">, </w:t>
      </w:r>
      <w:r>
        <w:rPr>
          <w:rFonts w:eastAsia="Calibri"/>
          <w:color w:val="000000"/>
        </w:rPr>
        <w:t>начальник отдела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</w:r>
      <w:r>
        <w:rPr>
          <w:rFonts w:eastAsia="Calibri"/>
          <w:b/>
          <w:color w:val="000000"/>
        </w:rPr>
        <w:t xml:space="preserve"> </w:t>
      </w:r>
      <w:r>
        <w:rPr>
          <w:color w:val="000000"/>
        </w:rPr>
        <w:t>Республики Крым</w:t>
      </w:r>
      <w:r>
        <w:rPr>
          <w:rFonts w:eastAsia="Calibri"/>
          <w:b/>
          <w:color w:val="000000"/>
        </w:rPr>
        <w:t xml:space="preserve"> – Волковская О.А.</w:t>
      </w:r>
      <w:r>
        <w:rPr>
          <w:color w:val="000000"/>
          <w:sz w:val="22"/>
          <w:szCs w:val="20"/>
        </w:rPr>
        <w:t>,</w:t>
      </w:r>
      <w:r>
        <w:rPr>
          <w:color w:val="000000"/>
        </w:rPr>
        <w:t xml:space="preserve">  заместитель </w:t>
      </w:r>
      <w:r>
        <w:rPr>
          <w:rFonts w:eastAsia="Calibri"/>
          <w:color w:val="000000"/>
        </w:rPr>
        <w:t>начальника отдела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</w:r>
      <w:r>
        <w:rPr>
          <w:rFonts w:eastAsia="Calibri"/>
          <w:b/>
          <w:color w:val="000000"/>
        </w:rPr>
        <w:t xml:space="preserve"> </w:t>
      </w:r>
      <w:r>
        <w:rPr>
          <w:color w:val="000000"/>
        </w:rPr>
        <w:t>Республики Крым</w:t>
      </w:r>
      <w:r>
        <w:rPr>
          <w:rFonts w:eastAsia="Calibri"/>
          <w:b/>
          <w:color w:val="000000"/>
        </w:rPr>
        <w:t xml:space="preserve"> – Георгиади А.А.,</w:t>
      </w:r>
      <w:r>
        <w:rPr>
          <w:color w:val="000000"/>
        </w:rPr>
        <w:t xml:space="preserve"> представители прессы.</w:t>
      </w:r>
    </w:p>
    <w:p>
      <w:pPr>
        <w:pStyle w:val="ListParagraph"/>
        <w:tabs>
          <w:tab w:val="clear" w:pos="708"/>
          <w:tab w:val="left" w:pos="0" w:leader="none"/>
        </w:tabs>
        <w:ind w:left="0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360" w:leader="none"/>
        </w:tabs>
        <w:jc w:val="center"/>
        <w:rPr>
          <w:b/>
        </w:rPr>
      </w:pPr>
      <w:r>
        <w:rPr>
          <w:b/>
        </w:rPr>
        <w:t>Повестка дня: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1. </w:t>
      </w:r>
      <w:r>
        <w:rPr>
          <w:rFonts w:eastAsia="Calibri"/>
          <w:b/>
          <w:kern w:val="0"/>
          <w:sz w:val="24"/>
          <w:szCs w:val="24"/>
          <w:lang w:val="ru-RU" w:eastAsia="en-US" w:bidi="ar-SA"/>
        </w:rPr>
        <w:t>О подготовке и проведении мероприятий, посвященных 80-летию Победы в Великой Отечественной войне.</w:t>
      </w:r>
    </w:p>
    <w:p>
      <w:pPr>
        <w:pStyle w:val="Normal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2. </w:t>
      </w:r>
      <w:r>
        <w:rPr>
          <w:rFonts w:eastAsia="Calibri" w:cs="F;Times New Roman"/>
          <w:b/>
          <w:bCs/>
          <w:kern w:val="2"/>
          <w:sz w:val="24"/>
          <w:szCs w:val="24"/>
          <w:lang w:eastAsia="en-US"/>
        </w:rPr>
        <w:t>Обсуждение рейтинга эффективности работы Молодежного совета.</w:t>
      </w:r>
    </w:p>
    <w:p>
      <w:pPr>
        <w:pStyle w:val="Normal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3. </w:t>
      </w:r>
      <w:r>
        <w:rPr>
          <w:b/>
          <w:bCs/>
          <w:lang w:val="ru-RU"/>
        </w:rPr>
        <w:t>Разное</w:t>
      </w:r>
      <w:r>
        <w:rPr>
          <w:b/>
          <w:bCs/>
          <w:lang w:val="en-US"/>
        </w:rPr>
        <w:t>.</w:t>
      </w:r>
    </w:p>
    <w:p>
      <w:pPr>
        <w:pStyle w:val="Normal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</w:r>
    </w:p>
    <w:p>
      <w:pPr>
        <w:pStyle w:val="Normal"/>
        <w:jc w:val="both"/>
        <w:rPr>
          <w:b/>
        </w:rPr>
      </w:pPr>
      <w:r>
        <w:rPr>
          <w:b/>
        </w:rPr>
        <w:t xml:space="preserve">1. СЛУШАЛИ: </w:t>
      </w:r>
      <w:r>
        <w:rPr/>
        <w:t>председателя Молодежного совета</w:t>
      </w:r>
      <w:r>
        <w:rPr>
          <w:b/>
        </w:rPr>
        <w:t xml:space="preserve"> Мамина И. С.</w:t>
      </w:r>
    </w:p>
    <w:p>
      <w:pPr>
        <w:pStyle w:val="Normal"/>
        <w:jc w:val="both"/>
        <w:rPr>
          <w:b/>
        </w:rPr>
      </w:pPr>
      <w:r>
        <w:rPr>
          <w:b/>
        </w:rPr>
        <w:tab/>
      </w:r>
      <w:r>
        <w:rPr>
          <w:rFonts w:eastAsia="Calibri"/>
          <w:b/>
          <w:kern w:val="0"/>
          <w:sz w:val="24"/>
          <w:szCs w:val="24"/>
          <w:lang w:val="ru-RU" w:eastAsia="en-US" w:bidi="ar-SA"/>
        </w:rPr>
        <w:t>О подготовке и проведении мероприятий, посвященных 80-летию Победы в Великой Отечественной войне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</w:rPr>
        <w:tab/>
        <w:t xml:space="preserve">Предложил подготовить ряд мероприятий в муниципальном образовании городской округ Евпатория Республики Крым, </w:t>
      </w:r>
      <w:r>
        <w:rPr>
          <w:rFonts w:eastAsia="Calibri"/>
          <w:b w:val="false"/>
          <w:bCs w:val="false"/>
          <w:color w:val="000000"/>
          <w:kern w:val="0"/>
          <w:sz w:val="24"/>
          <w:szCs w:val="24"/>
          <w:lang w:val="ru-RU" w:eastAsia="en-US" w:bidi="ar-SA"/>
        </w:rPr>
        <w:t>посвященных 80-летию Победы в Великой Отечественной войне.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color w:val="000000"/>
          <w:sz w:val="24"/>
          <w:szCs w:val="24"/>
        </w:rPr>
        <w:t xml:space="preserve">ВЫСТУПИЛИ:  </w:t>
      </w:r>
      <w:r>
        <w:rPr>
          <w:b w:val="false"/>
          <w:bCs w:val="false"/>
          <w:color w:val="000000"/>
          <w:sz w:val="24"/>
          <w:szCs w:val="24"/>
        </w:rPr>
        <w:t xml:space="preserve">заместитель председателя  Молодежного совета </w:t>
      </w:r>
      <w:r>
        <w:rPr>
          <w:b/>
          <w:bCs/>
          <w:color w:val="000000"/>
          <w:sz w:val="24"/>
          <w:szCs w:val="24"/>
        </w:rPr>
        <w:t>Мазин Н.В.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</w:rPr>
        <w:tab/>
        <w:t>Предложил провести субботник на памятнике «Братская могила жертв фашистского террора 1941-1945 г.».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color w:val="000000"/>
          <w:sz w:val="24"/>
          <w:szCs w:val="24"/>
        </w:rPr>
        <w:t xml:space="preserve">ВЫСТУПИЛИ: </w:t>
      </w:r>
      <w:r>
        <w:rPr>
          <w:b w:val="false"/>
          <w:bCs w:val="false"/>
          <w:color w:val="000000"/>
          <w:sz w:val="24"/>
          <w:szCs w:val="24"/>
        </w:rPr>
        <w:t>секретарь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 xml:space="preserve"> Молодежного совета Белялова Э. Р. 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</w:rPr>
        <w:tab/>
        <w:t>Проинформировала о том, что в преддверии празднования Дня Победы запланировано проведение Всероссийских акций «Красная гвоздика», «Георгиевская ленточка», «Диктант Победы».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ВЫСТУПИЛИ: </w:t>
      </w:r>
      <w:r>
        <w:rPr>
          <w:b w:val="false"/>
          <w:bCs w:val="false"/>
          <w:color w:val="000000"/>
          <w:sz w:val="24"/>
          <w:szCs w:val="24"/>
          <w:lang w:val="ru-RU"/>
        </w:rPr>
        <w:t>член Молодежного совета</w:t>
      </w:r>
      <w:r>
        <w:rPr>
          <w:b/>
          <w:bCs/>
          <w:color w:val="000000"/>
          <w:sz w:val="24"/>
          <w:szCs w:val="24"/>
          <w:lang w:val="ru-RU"/>
        </w:rPr>
        <w:t xml:space="preserve"> Ситько И.И.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/>
        </w:rPr>
        <w:tab/>
        <w:t>Предложила провести совместно с МАУ «Малый Иерусалим» патриотический квест для молодежи «По памятным местам».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ВЫСТУПИЛИ: </w:t>
      </w:r>
      <w:r>
        <w:rPr>
          <w:b w:val="false"/>
          <w:bCs w:val="false"/>
          <w:color w:val="000000"/>
          <w:sz w:val="24"/>
          <w:szCs w:val="24"/>
          <w:lang w:val="ru-RU"/>
        </w:rPr>
        <w:t xml:space="preserve">и.о. руководителя аппарата администрации города Евпатории Республики Крым  </w:t>
      </w:r>
      <w:r>
        <w:rPr>
          <w:b/>
          <w:bCs/>
          <w:color w:val="000000"/>
          <w:sz w:val="24"/>
          <w:szCs w:val="24"/>
          <w:lang w:val="ru-RU"/>
        </w:rPr>
        <w:t>Грона В.А.</w:t>
      </w:r>
      <w:r>
        <w:rPr>
          <w:b w:val="false"/>
          <w:bCs w:val="false"/>
          <w:color w:val="000000"/>
          <w:sz w:val="24"/>
          <w:szCs w:val="24"/>
          <w:lang w:val="ru-RU"/>
        </w:rPr>
        <w:t>.</w:t>
      </w:r>
    </w:p>
    <w:p>
      <w:pPr>
        <w:pStyle w:val="Normal"/>
        <w:jc w:val="both"/>
        <w:rPr>
          <w:b/>
          <w:bCs/>
        </w:rPr>
      </w:pPr>
      <w:r>
        <w:rPr>
          <w:b w:val="false"/>
          <w:bCs w:val="false"/>
          <w:color w:val="000000"/>
          <w:sz w:val="24"/>
          <w:szCs w:val="24"/>
          <w:lang w:val="ru-RU"/>
        </w:rPr>
        <w:tab/>
        <w:t>Предложила рассмотреть возможность проведения акции «Кинотеатр Победы» кинопоказов фильмов военных лет под открытым небом.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color w:val="000000"/>
          <w:sz w:val="24"/>
          <w:szCs w:val="24"/>
          <w:lang w:val="ru-RU"/>
        </w:rPr>
        <w:t>ВЫСТУПИЛИ:</w:t>
      </w:r>
      <w:r>
        <w:rPr>
          <w:b w:val="false"/>
          <w:bCs w:val="false"/>
          <w:color w:val="000000"/>
          <w:sz w:val="24"/>
          <w:szCs w:val="24"/>
          <w:lang w:val="ru-RU"/>
        </w:rPr>
        <w:t xml:space="preserve"> член Молодежного совета </w:t>
      </w:r>
      <w:r>
        <w:rPr>
          <w:b/>
          <w:bCs/>
          <w:color w:val="000000"/>
          <w:sz w:val="24"/>
          <w:szCs w:val="24"/>
          <w:lang w:val="ru-RU"/>
        </w:rPr>
        <w:t>Морозова А.Р.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/>
        </w:rPr>
        <w:tab/>
        <w:t>Предложила провести совместно с АНО «Дом Молодежи» муниципальный турнир по лазертагу для школьников старше 14 лет. В рамках данного мероприятия возможно проведение патриотических мастер-классов, выставок.</w:t>
      </w:r>
    </w:p>
    <w:p>
      <w:pPr>
        <w:pStyle w:val="Normal"/>
        <w:jc w:val="both"/>
        <w:rPr/>
      </w:pPr>
      <w:r>
        <w:rPr>
          <w:b/>
        </w:rPr>
        <w:t xml:space="preserve">РЕШИЛИ: </w:t>
      </w:r>
      <w:r>
        <w:rPr/>
        <w:t xml:space="preserve">1) принять информацию к сведению 2) принять участие в субботнике и патриотических акциях; 3) организовать проведение </w:t>
      </w:r>
      <w:r>
        <w:rPr>
          <w:b w:val="false"/>
          <w:bCs w:val="false"/>
          <w:color w:val="000000"/>
          <w:sz w:val="24"/>
          <w:szCs w:val="24"/>
          <w:lang w:val="ru-RU"/>
        </w:rPr>
        <w:t>муниципального турнира по лазертагу для школьников старше 14 лет.</w:t>
      </w:r>
    </w:p>
    <w:p>
      <w:pPr>
        <w:pStyle w:val="Normal"/>
        <w:jc w:val="both"/>
        <w:rPr/>
      </w:pPr>
      <w:r>
        <w:rPr>
          <w:b/>
          <w:bCs w:val="false"/>
        </w:rPr>
        <w:t xml:space="preserve">ГОЛОСОВАЛИ: </w:t>
      </w:r>
      <w:r>
        <w:rPr>
          <w:b w:val="false"/>
          <w:bCs w:val="false"/>
        </w:rPr>
        <w:t>«за» - 9, «против» - 0, «воздержались» - 0.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 xml:space="preserve">2. СЛУШАЛИ: </w:t>
      </w:r>
      <w:r>
        <w:rPr>
          <w:b w:val="false"/>
          <w:bCs w:val="false"/>
        </w:rPr>
        <w:t>председателя Молодежного совета</w:t>
      </w:r>
      <w:r>
        <w:rPr>
          <w:b/>
          <w:bCs/>
        </w:rPr>
        <w:t xml:space="preserve"> Мамина И. С.</w:t>
      </w:r>
    </w:p>
    <w:p>
      <w:pPr>
        <w:pStyle w:val="Normal"/>
        <w:jc w:val="both"/>
        <w:rPr>
          <w:rFonts w:eastAsia="Calibri"/>
          <w:b/>
          <w:lang w:eastAsia="en-US"/>
        </w:rPr>
      </w:pPr>
      <w:r>
        <w:rPr>
          <w:rFonts w:eastAsia="Calibri" w:cs="F;Times New Roman"/>
          <w:b/>
          <w:bCs/>
          <w:kern w:val="2"/>
          <w:sz w:val="24"/>
          <w:szCs w:val="24"/>
          <w:lang w:eastAsia="en-US"/>
        </w:rPr>
        <w:tab/>
        <w:t>Обсуждение рейтинга эффективности работы Молодежного совета</w:t>
      </w:r>
    </w:p>
    <w:p>
      <w:pPr>
        <w:pStyle w:val="Normal"/>
        <w:jc w:val="both"/>
        <w:rPr>
          <w:rFonts w:eastAsia="Calibri"/>
          <w:b/>
          <w:lang w:eastAsia="en-US"/>
        </w:rPr>
      </w:pPr>
      <w:r>
        <w:rPr>
          <w:rFonts w:eastAsia="Calibri" w:cs="Times New Roman"/>
          <w:b w:val="false"/>
          <w:bCs w:val="false"/>
          <w:kern w:val="0"/>
          <w:sz w:val="24"/>
          <w:szCs w:val="24"/>
          <w:lang w:val="ru-RU" w:eastAsia="en-US" w:bidi="ar-SA"/>
        </w:rPr>
        <w:tab/>
        <w:t>Рассказал о системе баллов за каждое проведенное мероприятие, указал необходимое количество мероприятий для высоких рейтингов среди Молодежных советов Крыма. Проинформировал о необходимости публиковать, проведенные мероприятия в группе Молодежного совета в социальной сети Вконтакте.</w:t>
      </w:r>
    </w:p>
    <w:p>
      <w:pPr>
        <w:pStyle w:val="Normal"/>
        <w:jc w:val="both"/>
        <w:rPr/>
      </w:pPr>
      <w:r>
        <w:rPr>
          <w:b/>
        </w:rPr>
        <w:t xml:space="preserve">РЕШИЛИ: </w:t>
      </w:r>
      <w:r>
        <w:rPr/>
        <w:t>Принять информацию к сведению.</w:t>
      </w:r>
    </w:p>
    <w:p>
      <w:pPr>
        <w:pStyle w:val="Normal"/>
        <w:jc w:val="both"/>
        <w:rPr/>
      </w:pPr>
      <w:r>
        <w:rPr>
          <w:b/>
          <w:bCs/>
        </w:rPr>
        <w:t>ГОЛОСОВАЛИ</w:t>
      </w:r>
      <w:r>
        <w:rPr>
          <w:bCs w:val="false"/>
        </w:rPr>
        <w:t xml:space="preserve">: </w:t>
      </w:r>
      <w:r>
        <w:rPr>
          <w:b w:val="false"/>
          <w:bCs w:val="false"/>
        </w:rPr>
        <w:t>«за» - 9, «против» - 0, «воздержались» - 0.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3. РАЗНОЕ.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 xml:space="preserve">СЛУШАЛИ: </w:t>
      </w:r>
      <w:r>
        <w:rPr>
          <w:b w:val="false"/>
          <w:bCs w:val="false"/>
          <w:color w:val="000000"/>
          <w:sz w:val="24"/>
          <w:szCs w:val="24"/>
          <w:lang w:val="ru-RU"/>
        </w:rPr>
        <w:t xml:space="preserve">члена Молодежного совета </w:t>
      </w:r>
      <w:r>
        <w:rPr>
          <w:b/>
          <w:bCs/>
          <w:color w:val="000000"/>
          <w:sz w:val="24"/>
          <w:szCs w:val="24"/>
          <w:lang w:val="ru-RU"/>
        </w:rPr>
        <w:t>Морозову А.Р.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ab/>
        <w:t xml:space="preserve">Проинформировала о запланированном экологическом походе на </w:t>
      </w:r>
      <w:r>
        <w:rPr>
          <w:lang w:val="ru-RU"/>
        </w:rPr>
        <w:t xml:space="preserve">Бирюзовое </w:t>
      </w:r>
      <w:r>
        <w:rPr>
          <w:lang w:val="ru-RU"/>
        </w:rPr>
        <w:t>озеро в рамках сотрудничества с Русским географическим обществом.  Пригласила желающих.</w:t>
      </w:r>
    </w:p>
    <w:p>
      <w:pPr>
        <w:pStyle w:val="Normal"/>
        <w:jc w:val="both"/>
        <w:rPr>
          <w:rFonts w:ascii="Times New Roman" w:hAnsi="Times New Roman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</w:rPr>
        <w:t xml:space="preserve">РЕШИЛИ: </w:t>
      </w:r>
      <w:r>
        <w:rPr>
          <w:b w:val="false"/>
          <w:bCs w:val="false"/>
        </w:rPr>
        <w:t xml:space="preserve">принять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информацию к сведению.</w:t>
      </w:r>
    </w:p>
    <w:p>
      <w:pPr>
        <w:pStyle w:val="Normal"/>
        <w:jc w:val="both"/>
        <w:rPr/>
      </w:pPr>
      <w:r>
        <w:rPr>
          <w:b/>
          <w:bCs/>
        </w:rPr>
        <w:t>ГОЛОСОВАЛИ:</w:t>
      </w:r>
      <w:r>
        <w:rPr>
          <w:bCs w:val="false"/>
        </w:rPr>
        <w:t xml:space="preserve"> </w:t>
      </w:r>
      <w:r>
        <w:rPr>
          <w:b w:val="false"/>
          <w:bCs w:val="false"/>
        </w:rPr>
        <w:t>«за» - 9, «против» - 0, «воздержались» - 0.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 xml:space="preserve">Председатель                                                                                                            </w:t>
        <w:tab/>
        <w:t>И. С. Мамин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065" w:right="567" w:gutter="0" w:header="709" w:top="829" w:footer="0" w:bottom="42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pPr>
      <w:keepNext w:val="true"/>
      <w:keepLines/>
      <w:spacing w:before="240" w:after="0"/>
      <w:outlineLvl w:val="0"/>
    </w:pPr>
    <w:rPr>
      <w:rFonts w:ascii="Cambria" w:hAnsi="Cambria" w:eastAsia="Calibri" w:cs="Tahoma"/>
      <w:color w:themeColor="accent1" w:themeShade="bf" w:val="365F91"/>
      <w:sz w:val="32"/>
      <w:szCs w:val="32"/>
    </w:rPr>
  </w:style>
  <w:style w:type="paragraph" w:styleId="Heading2">
    <w:name w:val="Heading 2"/>
    <w:basedOn w:val="Normal"/>
    <w:link w:val="21"/>
    <w:qFormat/>
    <w:pPr>
      <w:spacing w:before="280" w:after="280"/>
      <w:outlineLvl w:val="1"/>
    </w:pPr>
    <w:rPr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Textexposedshow">
    <w:name w:val="text_exposed_show"/>
    <w:basedOn w:val="DefaultParagraphFont"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Apple-converted-space">
    <w:name w:val="apple-converted-space"/>
    <w:basedOn w:val="DefaultParagraphFont"/>
    <w:qFormat/>
    <w:rPr/>
  </w:style>
  <w:style w:type="character" w:styleId="2">
    <w:name w:val="Основной текст 2 Знак"/>
    <w:basedOn w:val="DefaultParagraphFont"/>
    <w:link w:val="BodyText2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1">
    <w:name w:val="Заголовок 2 Знак"/>
    <w:basedOn w:val="DefaultParagraphFont"/>
    <w:qFormat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2">
    <w:name w:val="Основной текст_"/>
    <w:link w:val="12"/>
    <w:qFormat/>
    <w:rPr>
      <w:rFonts w:ascii="Times New Roman" w:hAnsi="Times New Roman" w:eastAsia="Times New Roman"/>
      <w:sz w:val="28"/>
      <w:szCs w:val="28"/>
      <w:shd w:fill="FFFFFF" w:val="clear"/>
    </w:rPr>
  </w:style>
  <w:style w:type="character" w:styleId="1">
    <w:name w:val="Заголовок 1 Знак"/>
    <w:basedOn w:val="DefaultParagraphFont"/>
    <w:qFormat/>
    <w:rPr>
      <w:rFonts w:ascii="Cambria" w:hAnsi="Cambria" w:eastAsia="Calibri" w:cs="Tahoma"/>
      <w:color w:themeColor="accent1" w:themeShade="bf" w:val="365F91"/>
      <w:sz w:val="32"/>
      <w:szCs w:val="32"/>
      <w:lang w:eastAsia="ru-RU"/>
    </w:rPr>
  </w:style>
  <w:style w:type="character" w:styleId="11">
    <w:name w:val="Заголовок №1_"/>
    <w:link w:val="13"/>
    <w:qFormat/>
    <w:rPr>
      <w:rFonts w:ascii="Times New Roman" w:hAnsi="Times New Roman" w:cs="Times New Roman"/>
      <w:b/>
      <w:bCs/>
      <w:sz w:val="28"/>
      <w:szCs w:val="28"/>
      <w:shd w:fill="FFFFFF" w:val="clear"/>
    </w:rPr>
  </w:style>
  <w:style w:type="character" w:styleId="Style13">
    <w:name w:val="Текст выноски Знак"/>
    <w:basedOn w:val="DefaultParagraphFont"/>
    <w:link w:val="BalloonText"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3">
    <w:name w:val="Основной текст 3 Знак"/>
    <w:basedOn w:val="DefaultParagraphFont"/>
    <w:link w:val="BodyText3"/>
    <w:qFormat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4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qFormat/>
    <w:rPr>
      <w:b/>
      <w:bCs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2">
    <w:name w:val="Body Text 2"/>
    <w:basedOn w:val="Normal"/>
    <w:link w:val="2"/>
    <w:qFormat/>
    <w:pPr>
      <w:spacing w:lineRule="auto" w:line="480" w:before="0" w:after="120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12">
    <w:name w:val="Основной текст1"/>
    <w:basedOn w:val="Normal"/>
    <w:link w:val="Style12"/>
    <w:qFormat/>
    <w:pPr>
      <w:widowControl w:val="false"/>
      <w:shd w:val="clear" w:fill="FFFFFF"/>
      <w:ind w:firstLine="400"/>
    </w:pPr>
    <w:rPr>
      <w:rFonts w:cs="Tahoma"/>
      <w:sz w:val="28"/>
      <w:szCs w:val="28"/>
      <w:lang w:eastAsia="en-US"/>
    </w:rPr>
  </w:style>
  <w:style w:type="paragraph" w:styleId="13">
    <w:name w:val="Заголовок №1"/>
    <w:basedOn w:val="Normal"/>
    <w:link w:val="11"/>
    <w:qFormat/>
    <w:pPr>
      <w:shd w:val="clear" w:fill="FFFFFF"/>
      <w:spacing w:lineRule="atLeast" w:line="240"/>
      <w:outlineLvl w:val="0"/>
    </w:pPr>
    <w:rPr>
      <w:rFonts w:eastAsia="Calibri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Style13"/>
    <w:qFormat/>
    <w:pPr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3"/>
    <w:qFormat/>
    <w:pPr>
      <w:spacing w:before="0" w:after="120"/>
    </w:pPr>
    <w:rPr>
      <w:sz w:val="16"/>
      <w:szCs w:val="16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Application>LibreOffice/24.2.3.2$Windows_X86_64 LibreOffice_project/433d9c2ded56988e8a90e6b2e771ee4e6a5ab2ba</Application>
  <AppVersion>15.0000</AppVersion>
  <Pages>2</Pages>
  <Words>443</Words>
  <Characters>3132</Characters>
  <CharactersWithSpaces>3792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2024-05-03T10:01:00Z</dcterms:created>
  <dc:creator>МКУ</dc:creator>
  <dc:description/>
  <dc:language>ru-RU</dc:language>
  <cp:lastModifiedBy/>
  <cp:lastPrinted>2025-03-27T11:34:33Z</cp:lastPrinted>
  <dcterms:modified xsi:type="dcterms:W3CDTF">2025-04-15T14:56:20Z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