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/>
        </w:rPr>
        <w:t>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Молодежного совета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26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, 1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7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-00,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пр. А. Ахматовой, д. 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6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447"/>
        <w:gridCol w:w="3591"/>
      </w:tblGrid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вопроса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Докладчик</w:t>
            </w:r>
          </w:p>
        </w:tc>
      </w:tr>
      <w:tr>
        <w:trPr>
          <w:trHeight w:val="113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 реализации проектов, направленных Государственным комитетом молодежной политики Республики Крым на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202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Игорь Станиславович</w:t>
            </w:r>
          </w:p>
        </w:tc>
      </w:tr>
      <w:tr>
        <w:trPr>
          <w:trHeight w:val="1130" w:hRule="atLeast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F;Times New Roman" w:ascii="Times New Roman" w:hAnsi="Times New Roman"/>
                <w:b w:val="false"/>
                <w:bCs w:val="false"/>
                <w:kern w:val="2"/>
                <w:sz w:val="24"/>
                <w:szCs w:val="24"/>
              </w:rPr>
              <w:t>Разбор оценочных баллов за работу МОС в декабре и январе месяцах.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Игорь Станиславович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LibreOffice/24.2.3.2$Windows_X86_64 LibreOffice_project/433d9c2ded56988e8a90e6b2e771ee4e6a5ab2ba</Application>
  <AppVersion>15.0000</AppVersion>
  <Pages>1</Pages>
  <Words>58</Words>
  <Characters>375</Characters>
  <CharactersWithSpaces>419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2022-09-19T07:48:00Z</dcterms:created>
  <dc:creator>Пользователь</dc:creator>
  <dc:description/>
  <dc:language>ru-RU</dc:language>
  <cp:lastModifiedBy/>
  <cp:lastPrinted>2025-01-17T10:12:49Z</cp:lastPrinted>
  <dcterms:modified xsi:type="dcterms:W3CDTF">2025-02-24T11:03:15Z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