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CEA2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proofErr w:type="spellEnd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proofErr w:type="spellStart"/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0A3926">
        <w:rPr>
          <w:rFonts w:ascii="Times New Roman" w:hAnsi="Times New Roman" w:cs="Times New Roman"/>
          <w:b/>
        </w:rPr>
        <w:t>50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6A2A4D" w:rsidRDefault="009148C4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70D8">
        <w:rPr>
          <w:rFonts w:ascii="Times New Roman" w:hAnsi="Times New Roman" w:cs="Times New Roman"/>
          <w:b/>
        </w:rPr>
        <w:t>«</w:t>
      </w:r>
      <w:r w:rsidR="00BA0FDA">
        <w:rPr>
          <w:rFonts w:ascii="Times New Roman" w:eastAsia="Calibri" w:hAnsi="Times New Roman" w:cs="Times New Roman"/>
          <w:b/>
          <w:lang w:eastAsia="en-US"/>
        </w:rPr>
        <w:t>О даче</w:t>
      </w:r>
      <w:r w:rsidR="00CB36D7">
        <w:rPr>
          <w:rFonts w:ascii="Times New Roman" w:eastAsia="Calibri" w:hAnsi="Times New Roman" w:cs="Times New Roman"/>
          <w:b/>
          <w:lang w:eastAsia="en-US"/>
        </w:rPr>
        <w:t xml:space="preserve"> согласия на прием в 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>собственност</w:t>
      </w:r>
      <w:r w:rsidR="00CB36D7">
        <w:rPr>
          <w:rFonts w:ascii="Times New Roman" w:eastAsia="Calibri" w:hAnsi="Times New Roman" w:cs="Times New Roman"/>
          <w:b/>
          <w:lang w:eastAsia="en-US"/>
        </w:rPr>
        <w:t>ь</w:t>
      </w:r>
      <w:r w:rsidR="00CB36D7" w:rsidRPr="001A6B56">
        <w:rPr>
          <w:rFonts w:ascii="Times New Roman" w:eastAsia="Calibri" w:hAnsi="Times New Roman" w:cs="Times New Roman"/>
          <w:b/>
          <w:lang w:eastAsia="en-US"/>
        </w:rPr>
        <w:t xml:space="preserve"> муниципального образования городской округ Евпатория Республики Крым</w:t>
      </w:r>
      <w:r w:rsidR="00BA0FD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A2A4D">
        <w:rPr>
          <w:rFonts w:ascii="Times New Roman" w:eastAsia="Calibri" w:hAnsi="Times New Roman" w:cs="Times New Roman"/>
          <w:b/>
          <w:lang w:eastAsia="en-US"/>
        </w:rPr>
        <w:t>движимого имущества</w:t>
      </w:r>
      <w:r w:rsidR="0061400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A2A4D">
        <w:rPr>
          <w:rFonts w:ascii="Times New Roman" w:eastAsia="Calibri" w:hAnsi="Times New Roman" w:cs="Times New Roman"/>
          <w:b/>
          <w:lang w:eastAsia="en-US"/>
        </w:rPr>
        <w:t xml:space="preserve">из государственной собственности Республики Крым по объекту «Строительство </w:t>
      </w:r>
      <w:r w:rsidR="00614009">
        <w:rPr>
          <w:rFonts w:ascii="Times New Roman" w:eastAsia="Calibri" w:hAnsi="Times New Roman" w:cs="Times New Roman"/>
          <w:b/>
          <w:lang w:eastAsia="en-US"/>
        </w:rPr>
        <w:t>детского сада</w:t>
      </w:r>
      <w:r w:rsidR="006A2A4D">
        <w:rPr>
          <w:rFonts w:ascii="Times New Roman" w:eastAsia="Calibri" w:hAnsi="Times New Roman" w:cs="Times New Roman"/>
          <w:b/>
          <w:lang w:eastAsia="en-US"/>
        </w:rPr>
        <w:t xml:space="preserve"> в</w:t>
      </w:r>
    </w:p>
    <w:p w:rsidR="009270BC" w:rsidRDefault="00614009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г. Евпатория, ул. Чапаева, з/у 24»</w:t>
      </w:r>
    </w:p>
    <w:p w:rsidR="006A2A4D" w:rsidRPr="00BA0FDA" w:rsidRDefault="006A2A4D" w:rsidP="006A2A4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A3ADC" w:rsidRPr="003070D8" w:rsidRDefault="000248BD" w:rsidP="00464BD7">
      <w:pPr>
        <w:spacing w:after="240"/>
        <w:ind w:firstLine="0"/>
        <w:rPr>
          <w:rFonts w:ascii="Times New Roman" w:hAnsi="Times New Roman" w:cs="Times New Roman"/>
        </w:rPr>
      </w:pPr>
      <w:r w:rsidRPr="003070D8">
        <w:rPr>
          <w:rFonts w:ascii="Times New Roman" w:hAnsi="Times New Roman" w:cs="Times New Roman"/>
        </w:rPr>
        <w:t xml:space="preserve">г. Евпатория              </w:t>
      </w:r>
      <w:r w:rsidR="00381D3B" w:rsidRPr="003070D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3070D8">
        <w:rPr>
          <w:rFonts w:ascii="Times New Roman" w:hAnsi="Times New Roman" w:cs="Times New Roman"/>
        </w:rPr>
        <w:t xml:space="preserve">    </w:t>
      </w:r>
      <w:r w:rsidR="00522C22">
        <w:rPr>
          <w:rFonts w:ascii="Times New Roman" w:hAnsi="Times New Roman" w:cs="Times New Roman"/>
        </w:rPr>
        <w:t xml:space="preserve">  </w:t>
      </w:r>
      <w:proofErr w:type="gramStart"/>
      <w:r w:rsidR="00522C22">
        <w:rPr>
          <w:rFonts w:ascii="Times New Roman" w:hAnsi="Times New Roman" w:cs="Times New Roman"/>
        </w:rPr>
        <w:t xml:space="preserve">   </w:t>
      </w:r>
      <w:r w:rsidR="00FD7610" w:rsidRPr="003070D8">
        <w:rPr>
          <w:rFonts w:ascii="Times New Roman" w:hAnsi="Times New Roman" w:cs="Times New Roman"/>
        </w:rPr>
        <w:t>«</w:t>
      </w:r>
      <w:proofErr w:type="gramEnd"/>
      <w:r w:rsidR="00614009">
        <w:rPr>
          <w:rFonts w:ascii="Times New Roman" w:hAnsi="Times New Roman" w:cs="Times New Roman"/>
        </w:rPr>
        <w:t>0</w:t>
      </w:r>
      <w:r w:rsidR="004B0F1E">
        <w:rPr>
          <w:rFonts w:ascii="Times New Roman" w:hAnsi="Times New Roman" w:cs="Times New Roman"/>
        </w:rPr>
        <w:t>6</w:t>
      </w:r>
      <w:r w:rsidR="00FD7610" w:rsidRPr="003070D8">
        <w:rPr>
          <w:rFonts w:ascii="Times New Roman" w:hAnsi="Times New Roman" w:cs="Times New Roman"/>
        </w:rPr>
        <w:t xml:space="preserve">» </w:t>
      </w:r>
      <w:r w:rsidR="006A2A4D">
        <w:rPr>
          <w:rFonts w:ascii="Times New Roman" w:hAnsi="Times New Roman" w:cs="Times New Roman"/>
        </w:rPr>
        <w:t>августа</w:t>
      </w:r>
      <w:r w:rsidR="00701E0B">
        <w:rPr>
          <w:rFonts w:ascii="Times New Roman" w:hAnsi="Times New Roman" w:cs="Times New Roman"/>
        </w:rPr>
        <w:t xml:space="preserve"> </w:t>
      </w:r>
      <w:r w:rsidR="00715D3E" w:rsidRPr="003070D8">
        <w:rPr>
          <w:rFonts w:ascii="Times New Roman" w:hAnsi="Times New Roman" w:cs="Times New Roman"/>
        </w:rPr>
        <w:t>202</w:t>
      </w:r>
      <w:r w:rsidR="00614009">
        <w:rPr>
          <w:rFonts w:ascii="Times New Roman" w:hAnsi="Times New Roman" w:cs="Times New Roman"/>
        </w:rPr>
        <w:t>4</w:t>
      </w:r>
      <w:r w:rsidR="00E44A19" w:rsidRPr="003070D8">
        <w:rPr>
          <w:rFonts w:ascii="Times New Roman" w:hAnsi="Times New Roman" w:cs="Times New Roman"/>
        </w:rPr>
        <w:t xml:space="preserve"> </w:t>
      </w:r>
      <w:r w:rsidRPr="003070D8">
        <w:rPr>
          <w:rFonts w:ascii="Times New Roman" w:hAnsi="Times New Roman" w:cs="Times New Roman"/>
        </w:rPr>
        <w:t>г.</w:t>
      </w:r>
    </w:p>
    <w:p w:rsidR="00381D3B" w:rsidRPr="003070D8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EA2436">
        <w:rPr>
          <w:rFonts w:ascii="Times New Roman" w:eastAsia="Calibri" w:hAnsi="Times New Roman" w:cs="Times New Roman"/>
          <w:lang w:eastAsia="en-US"/>
        </w:rPr>
        <w:t>2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EA2436">
        <w:rPr>
          <w:rFonts w:ascii="Times New Roman" w:eastAsia="Calibri" w:hAnsi="Times New Roman" w:cs="Times New Roman"/>
          <w:lang w:eastAsia="en-US"/>
        </w:rPr>
        <w:t>8</w:t>
      </w:r>
      <w:r w:rsidR="00701E0B">
        <w:rPr>
          <w:rFonts w:ascii="Times New Roman" w:eastAsia="Calibri" w:hAnsi="Times New Roman" w:cs="Times New Roman"/>
          <w:lang w:eastAsia="en-US"/>
        </w:rPr>
        <w:t>.</w:t>
      </w:r>
      <w:r w:rsidR="009C19A2" w:rsidRPr="003070D8">
        <w:rPr>
          <w:rFonts w:ascii="Times New Roman" w:eastAsia="Calibri" w:hAnsi="Times New Roman" w:cs="Times New Roman"/>
          <w:lang w:eastAsia="en-US"/>
        </w:rPr>
        <w:t>20</w:t>
      </w:r>
      <w:r w:rsidR="00715D3E" w:rsidRPr="003070D8">
        <w:rPr>
          <w:rFonts w:ascii="Times New Roman" w:eastAsia="Calibri" w:hAnsi="Times New Roman" w:cs="Times New Roman"/>
          <w:lang w:eastAsia="en-US"/>
        </w:rPr>
        <w:t>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9C19A2" w:rsidRPr="003070D8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3070D8">
        <w:rPr>
          <w:rFonts w:ascii="Times New Roman" w:eastAsia="Calibri" w:hAnsi="Times New Roman" w:cs="Times New Roman"/>
          <w:lang w:eastAsia="en-US"/>
        </w:rPr>
        <w:t>д</w:t>
      </w:r>
      <w:r w:rsidRPr="003070D8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>
        <w:rPr>
          <w:rFonts w:ascii="Times New Roman" w:eastAsia="Calibri" w:hAnsi="Times New Roman" w:cs="Times New Roman"/>
          <w:lang w:eastAsia="en-US"/>
        </w:rPr>
        <w:t xml:space="preserve"> от </w:t>
      </w:r>
      <w:r w:rsidR="00614009">
        <w:rPr>
          <w:rFonts w:ascii="Times New Roman" w:eastAsia="Calibri" w:hAnsi="Times New Roman" w:cs="Times New Roman"/>
          <w:lang w:eastAsia="en-US"/>
        </w:rPr>
        <w:t>3</w:t>
      </w:r>
      <w:r w:rsidR="00EA2436">
        <w:rPr>
          <w:rFonts w:ascii="Times New Roman" w:eastAsia="Calibri" w:hAnsi="Times New Roman" w:cs="Times New Roman"/>
          <w:lang w:eastAsia="en-US"/>
        </w:rPr>
        <w:t>0</w:t>
      </w:r>
      <w:r w:rsidR="00BA0FDA"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EA2436">
        <w:rPr>
          <w:rFonts w:ascii="Times New Roman" w:eastAsia="Calibri" w:hAnsi="Times New Roman" w:cs="Times New Roman"/>
          <w:lang w:eastAsia="en-US"/>
        </w:rPr>
        <w:t>7</w:t>
      </w:r>
      <w:r w:rsidR="00BA0FDA">
        <w:rPr>
          <w:rFonts w:ascii="Times New Roman" w:eastAsia="Calibri" w:hAnsi="Times New Roman" w:cs="Times New Roman"/>
          <w:lang w:eastAsia="en-US"/>
        </w:rPr>
        <w:t>.202</w:t>
      </w:r>
      <w:r w:rsidR="00614009">
        <w:rPr>
          <w:rFonts w:ascii="Times New Roman" w:eastAsia="Calibri" w:hAnsi="Times New Roman" w:cs="Times New Roman"/>
          <w:lang w:eastAsia="en-US"/>
        </w:rPr>
        <w:t>4</w:t>
      </w:r>
      <w:r w:rsidR="00BA0FDA">
        <w:rPr>
          <w:rFonts w:ascii="Times New Roman" w:eastAsia="Calibri" w:hAnsi="Times New Roman" w:cs="Times New Roman"/>
          <w:lang w:eastAsia="en-US"/>
        </w:rPr>
        <w:t xml:space="preserve"> № </w:t>
      </w:r>
      <w:r w:rsidR="00614009">
        <w:rPr>
          <w:rFonts w:ascii="Times New Roman" w:eastAsia="Calibri" w:hAnsi="Times New Roman" w:cs="Times New Roman"/>
          <w:lang w:eastAsia="en-US"/>
        </w:rPr>
        <w:t>2</w:t>
      </w:r>
      <w:r w:rsidR="00EA2436">
        <w:rPr>
          <w:rFonts w:ascii="Times New Roman" w:eastAsia="Calibri" w:hAnsi="Times New Roman" w:cs="Times New Roman"/>
          <w:lang w:eastAsia="en-US"/>
        </w:rPr>
        <w:t>56</w:t>
      </w:r>
      <w:r w:rsidR="00614009">
        <w:rPr>
          <w:rFonts w:ascii="Times New Roman" w:eastAsia="Calibri" w:hAnsi="Times New Roman" w:cs="Times New Roman"/>
          <w:lang w:eastAsia="en-US"/>
        </w:rPr>
        <w:t>0/09</w:t>
      </w:r>
      <w:r w:rsidRPr="003070D8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3070D8">
        <w:rPr>
          <w:rFonts w:ascii="Times New Roman" w:eastAsia="Calibri" w:hAnsi="Times New Roman" w:cs="Times New Roman"/>
          <w:lang w:eastAsia="en-US"/>
        </w:rPr>
        <w:t xml:space="preserve">Республики </w:t>
      </w:r>
      <w:r w:rsidR="00C811BF" w:rsidRPr="00CB5007">
        <w:rPr>
          <w:rFonts w:ascii="Times New Roman" w:eastAsia="Calibri" w:hAnsi="Times New Roman" w:cs="Times New Roman"/>
          <w:lang w:eastAsia="en-US"/>
        </w:rPr>
        <w:t xml:space="preserve">Крым </w:t>
      </w:r>
      <w:r w:rsidRPr="00614009">
        <w:rPr>
          <w:rFonts w:ascii="Times New Roman" w:eastAsia="Calibri" w:hAnsi="Times New Roman" w:cs="Times New Roman"/>
          <w:lang w:eastAsia="en-US"/>
        </w:rPr>
        <w:t>«</w:t>
      </w:r>
      <w:r w:rsidR="00614009" w:rsidRPr="00614009">
        <w:rPr>
          <w:rFonts w:ascii="Times New Roman" w:eastAsia="Calibri" w:hAnsi="Times New Roman" w:cs="Times New Roman"/>
          <w:lang w:eastAsia="en-US"/>
        </w:rPr>
        <w:t xml:space="preserve">О даче согласия на прием в собственность муниципального образования городской округ Евпатория Республики Крым </w:t>
      </w:r>
      <w:r w:rsidR="00CB5FDB">
        <w:rPr>
          <w:rFonts w:ascii="Times New Roman" w:eastAsia="Calibri" w:hAnsi="Times New Roman" w:cs="Times New Roman"/>
          <w:lang w:eastAsia="en-US"/>
        </w:rPr>
        <w:t xml:space="preserve">движимого имущества </w:t>
      </w:r>
      <w:r w:rsidR="00CB5FDB" w:rsidRPr="00614009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CB5FDB">
        <w:rPr>
          <w:rFonts w:ascii="Times New Roman" w:eastAsia="Calibri" w:hAnsi="Times New Roman" w:cs="Times New Roman"/>
          <w:lang w:eastAsia="en-US"/>
        </w:rPr>
        <w:t xml:space="preserve"> по объекту «Строительство </w:t>
      </w:r>
      <w:r w:rsidR="00614009" w:rsidRPr="00614009">
        <w:rPr>
          <w:rFonts w:ascii="Times New Roman" w:eastAsia="Calibri" w:hAnsi="Times New Roman" w:cs="Times New Roman"/>
          <w:lang w:eastAsia="en-US"/>
        </w:rPr>
        <w:t>детского сада</w:t>
      </w:r>
      <w:r w:rsidR="00CB5FDB">
        <w:rPr>
          <w:rFonts w:ascii="Times New Roman" w:eastAsia="Calibri" w:hAnsi="Times New Roman" w:cs="Times New Roman"/>
          <w:lang w:eastAsia="en-US"/>
        </w:rPr>
        <w:t xml:space="preserve"> в </w:t>
      </w:r>
      <w:r w:rsidR="00614009" w:rsidRPr="00614009">
        <w:rPr>
          <w:rFonts w:ascii="Times New Roman" w:eastAsia="Calibri" w:hAnsi="Times New Roman" w:cs="Times New Roman"/>
          <w:lang w:eastAsia="en-US"/>
        </w:rPr>
        <w:t>г. Евпатория, ул. Чапаева, з/у 24</w:t>
      </w:r>
      <w:r w:rsidR="009148C4" w:rsidRPr="00614009">
        <w:rPr>
          <w:rFonts w:ascii="Times New Roman" w:eastAsia="Calibri" w:hAnsi="Times New Roman" w:cs="Times New Roman"/>
          <w:lang w:eastAsia="en-US"/>
        </w:rPr>
        <w:t>»</w:t>
      </w:r>
      <w:r w:rsidR="009148C4" w:rsidRPr="00CB5007">
        <w:rPr>
          <w:rFonts w:ascii="Times New Roman" w:eastAsia="Calibri" w:hAnsi="Times New Roman" w:cs="Times New Roman"/>
          <w:lang w:eastAsia="en-US"/>
        </w:rPr>
        <w:t xml:space="preserve"> </w:t>
      </w:r>
      <w:r w:rsidRPr="00CB5007">
        <w:rPr>
          <w:rFonts w:ascii="Times New Roman" w:eastAsia="Calibri" w:hAnsi="Times New Roman" w:cs="Times New Roman"/>
          <w:lang w:eastAsia="en-US"/>
        </w:rPr>
        <w:t>(дале</w:t>
      </w:r>
      <w:r w:rsidRPr="003070D8">
        <w:rPr>
          <w:rFonts w:ascii="Times New Roman" w:eastAsia="Calibri" w:hAnsi="Times New Roman" w:cs="Times New Roman"/>
          <w:lang w:eastAsia="en-US"/>
        </w:rPr>
        <w:t>е – проект решения) для подготовки заключения.</w:t>
      </w:r>
      <w:r w:rsidR="00FD7610" w:rsidRPr="003070D8">
        <w:rPr>
          <w:rFonts w:ascii="Times New Roman" w:eastAsia="Calibri" w:hAnsi="Times New Roman" w:cs="Times New Roman"/>
          <w:lang w:eastAsia="en-US"/>
        </w:rPr>
        <w:t xml:space="preserve"> </w:t>
      </w:r>
      <w:r w:rsidR="00BA0FD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97748D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="00BA0FDA">
        <w:rPr>
          <w:rFonts w:ascii="Times New Roman" w:eastAsia="Calibri" w:hAnsi="Times New Roman" w:cs="Times New Roman"/>
          <w:lang w:eastAsia="en-US"/>
        </w:rPr>
        <w:t>П</w:t>
      </w:r>
      <w:r w:rsidR="00381D3B" w:rsidRPr="003070D8">
        <w:rPr>
          <w:rFonts w:ascii="Times New Roman" w:eastAsia="Calibri" w:hAnsi="Times New Roman" w:cs="Times New Roman"/>
          <w:lang w:eastAsia="en-US"/>
        </w:rPr>
        <w:t>ояснительная записка;</w:t>
      </w:r>
    </w:p>
    <w:p w:rsidR="00BA0FDA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2. Копия </w:t>
      </w:r>
      <w:r w:rsidR="00614009">
        <w:rPr>
          <w:rFonts w:ascii="Times New Roman" w:eastAsia="Calibri" w:hAnsi="Times New Roman" w:cs="Times New Roman"/>
          <w:lang w:eastAsia="en-US"/>
        </w:rPr>
        <w:t>письма ГКУ РК «Главное управление капитального строительства Республики Крым»</w:t>
      </w:r>
      <w:r>
        <w:rPr>
          <w:rFonts w:ascii="Times New Roman" w:eastAsia="Calibri" w:hAnsi="Times New Roman" w:cs="Times New Roman"/>
          <w:lang w:eastAsia="en-US"/>
        </w:rPr>
        <w:t xml:space="preserve"> от </w:t>
      </w:r>
      <w:r w:rsidR="00CB5FDB">
        <w:rPr>
          <w:rFonts w:ascii="Times New Roman" w:eastAsia="Calibri" w:hAnsi="Times New Roman" w:cs="Times New Roman"/>
          <w:lang w:eastAsia="en-US"/>
        </w:rPr>
        <w:t>22</w:t>
      </w:r>
      <w:r>
        <w:rPr>
          <w:rFonts w:ascii="Times New Roman" w:eastAsia="Calibri" w:hAnsi="Times New Roman" w:cs="Times New Roman"/>
          <w:lang w:eastAsia="en-US"/>
        </w:rPr>
        <w:t>.</w:t>
      </w:r>
      <w:r w:rsidR="00614009">
        <w:rPr>
          <w:rFonts w:ascii="Times New Roman" w:eastAsia="Calibri" w:hAnsi="Times New Roman" w:cs="Times New Roman"/>
          <w:lang w:eastAsia="en-US"/>
        </w:rPr>
        <w:t>0</w:t>
      </w:r>
      <w:r w:rsidR="00CB5FDB">
        <w:rPr>
          <w:rFonts w:ascii="Times New Roman" w:eastAsia="Calibri" w:hAnsi="Times New Roman" w:cs="Times New Roman"/>
          <w:lang w:eastAsia="en-US"/>
        </w:rPr>
        <w:t>7</w:t>
      </w:r>
      <w:r w:rsidR="00614009">
        <w:rPr>
          <w:rFonts w:ascii="Times New Roman" w:eastAsia="Calibri" w:hAnsi="Times New Roman" w:cs="Times New Roman"/>
          <w:lang w:eastAsia="en-US"/>
        </w:rPr>
        <w:t>.2024</w:t>
      </w:r>
      <w:r>
        <w:rPr>
          <w:rFonts w:ascii="Times New Roman" w:eastAsia="Calibri" w:hAnsi="Times New Roman" w:cs="Times New Roman"/>
          <w:lang w:eastAsia="en-US"/>
        </w:rPr>
        <w:t xml:space="preserve"> № </w:t>
      </w:r>
      <w:r w:rsidR="00EA38B7">
        <w:rPr>
          <w:rFonts w:ascii="Times New Roman" w:eastAsia="Calibri" w:hAnsi="Times New Roman" w:cs="Times New Roman"/>
          <w:lang w:eastAsia="en-US"/>
        </w:rPr>
        <w:t>9</w:t>
      </w:r>
      <w:r w:rsidR="00CB5FDB">
        <w:rPr>
          <w:rFonts w:ascii="Times New Roman" w:eastAsia="Calibri" w:hAnsi="Times New Roman" w:cs="Times New Roman"/>
          <w:lang w:eastAsia="en-US"/>
        </w:rPr>
        <w:t>09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B61058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3. </w:t>
      </w:r>
      <w:r w:rsidR="00ED3BE1">
        <w:rPr>
          <w:rFonts w:ascii="Times New Roman" w:eastAsia="Calibri" w:hAnsi="Times New Roman" w:cs="Times New Roman"/>
          <w:lang w:eastAsia="en-US"/>
        </w:rPr>
        <w:t xml:space="preserve">Копия письма ГКУ РК «Главное управление капитального строительства Республики Крым» от </w:t>
      </w:r>
      <w:r w:rsidR="00EA38B7">
        <w:rPr>
          <w:rFonts w:ascii="Times New Roman" w:eastAsia="Calibri" w:hAnsi="Times New Roman" w:cs="Times New Roman"/>
          <w:lang w:eastAsia="en-US"/>
        </w:rPr>
        <w:t>24</w:t>
      </w:r>
      <w:r w:rsidR="00ED3BE1">
        <w:rPr>
          <w:rFonts w:ascii="Times New Roman" w:eastAsia="Calibri" w:hAnsi="Times New Roman" w:cs="Times New Roman"/>
          <w:lang w:eastAsia="en-US"/>
        </w:rPr>
        <w:t>.0</w:t>
      </w:r>
      <w:r w:rsidR="00EA38B7">
        <w:rPr>
          <w:rFonts w:ascii="Times New Roman" w:eastAsia="Calibri" w:hAnsi="Times New Roman" w:cs="Times New Roman"/>
          <w:lang w:eastAsia="en-US"/>
        </w:rPr>
        <w:t>7</w:t>
      </w:r>
      <w:r w:rsidR="00ED3BE1">
        <w:rPr>
          <w:rFonts w:ascii="Times New Roman" w:eastAsia="Calibri" w:hAnsi="Times New Roman" w:cs="Times New Roman"/>
          <w:lang w:eastAsia="en-US"/>
        </w:rPr>
        <w:t xml:space="preserve">.2024 № </w:t>
      </w:r>
      <w:r w:rsidR="00EA38B7">
        <w:rPr>
          <w:rFonts w:ascii="Times New Roman" w:eastAsia="Calibri" w:hAnsi="Times New Roman" w:cs="Times New Roman"/>
          <w:lang w:eastAsia="en-US"/>
        </w:rPr>
        <w:t>920.</w:t>
      </w:r>
    </w:p>
    <w:p w:rsidR="00EA38B7" w:rsidRDefault="00EA38B7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3070D8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Суть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704CB0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3070D8">
        <w:rPr>
          <w:rFonts w:ascii="Times New Roman" w:hAnsi="Times New Roman" w:cs="Times New Roman"/>
        </w:rPr>
        <w:t>Представленным</w:t>
      </w:r>
      <w:r w:rsidR="003A3ADC" w:rsidRPr="003070D8">
        <w:rPr>
          <w:rFonts w:ascii="Times New Roman" w:hAnsi="Times New Roman" w:cs="Times New Roman"/>
        </w:rPr>
        <w:t xml:space="preserve"> п</w:t>
      </w:r>
      <w:r w:rsidR="00DC048C" w:rsidRPr="003070D8">
        <w:rPr>
          <w:rFonts w:ascii="Times New Roman" w:hAnsi="Times New Roman" w:cs="Times New Roman"/>
        </w:rPr>
        <w:t>роектом решения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1D3120" w:rsidRPr="003070D8">
        <w:rPr>
          <w:rFonts w:ascii="Times New Roman" w:hAnsi="Times New Roman" w:cs="Times New Roman"/>
        </w:rPr>
        <w:t>предлагается</w:t>
      </w:r>
      <w:r w:rsidR="001671CA" w:rsidRPr="003070D8">
        <w:rPr>
          <w:rFonts w:ascii="Times New Roman" w:hAnsi="Times New Roman" w:cs="Times New Roman"/>
        </w:rPr>
        <w:t xml:space="preserve"> </w:t>
      </w:r>
      <w:r w:rsidR="00962BBB" w:rsidRPr="008175BB">
        <w:rPr>
          <w:rFonts w:ascii="Times New Roman" w:hAnsi="Times New Roman" w:cs="Times New Roman"/>
        </w:rPr>
        <w:t>дать согласие на приём в собственность муниципального образования городской округ Евпатория Республики Крым</w:t>
      </w:r>
      <w:r w:rsidR="00962BBB">
        <w:rPr>
          <w:rFonts w:ascii="Times New Roman" w:hAnsi="Times New Roman" w:cs="Times New Roman"/>
        </w:rPr>
        <w:t xml:space="preserve"> </w:t>
      </w:r>
      <w:r w:rsidR="00EA38B7">
        <w:rPr>
          <w:rFonts w:ascii="Times New Roman" w:hAnsi="Times New Roman" w:cs="Times New Roman"/>
        </w:rPr>
        <w:t>движимого</w:t>
      </w:r>
      <w:r w:rsidR="008C6A3B">
        <w:rPr>
          <w:rFonts w:ascii="Times New Roman" w:eastAsia="Calibri" w:hAnsi="Times New Roman" w:cs="Times New Roman"/>
          <w:lang w:eastAsia="en-US"/>
        </w:rPr>
        <w:t xml:space="preserve"> имущества </w:t>
      </w:r>
      <w:r w:rsidR="00691BC3"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 w:rsidR="00691BC3">
        <w:rPr>
          <w:rFonts w:ascii="Times New Roman" w:eastAsia="Calibri" w:hAnsi="Times New Roman" w:cs="Times New Roman"/>
          <w:lang w:eastAsia="en-US"/>
        </w:rPr>
        <w:t xml:space="preserve"> </w:t>
      </w:r>
      <w:r w:rsidR="00EA38B7">
        <w:rPr>
          <w:rFonts w:ascii="Times New Roman" w:eastAsia="Calibri" w:hAnsi="Times New Roman" w:cs="Times New Roman"/>
          <w:lang w:eastAsia="en-US"/>
        </w:rPr>
        <w:t>по объекту «Строительство</w:t>
      </w:r>
      <w:r w:rsidR="008C6A3B">
        <w:rPr>
          <w:rFonts w:ascii="Times New Roman" w:eastAsia="Calibri" w:hAnsi="Times New Roman" w:cs="Times New Roman"/>
          <w:lang w:eastAsia="en-US"/>
        </w:rPr>
        <w:t xml:space="preserve"> детского сада</w:t>
      </w:r>
      <w:r w:rsidR="00EA38B7">
        <w:rPr>
          <w:rFonts w:ascii="Times New Roman" w:eastAsia="Calibri" w:hAnsi="Times New Roman" w:cs="Times New Roman"/>
          <w:lang w:eastAsia="en-US"/>
        </w:rPr>
        <w:t xml:space="preserve"> в</w:t>
      </w:r>
      <w:r w:rsidR="00962BBB" w:rsidRPr="00AF7316">
        <w:t xml:space="preserve"> </w:t>
      </w:r>
      <w:r w:rsidR="00962BBB"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 w:rsidR="008C6A3B">
        <w:rPr>
          <w:rFonts w:ascii="Times New Roman" w:eastAsia="Calibri" w:hAnsi="Times New Roman" w:cs="Times New Roman"/>
          <w:lang w:eastAsia="en-US"/>
        </w:rPr>
        <w:t>ул. Чапаева з/у 2</w:t>
      </w:r>
      <w:r w:rsidR="00962BBB" w:rsidRPr="00AF7316">
        <w:rPr>
          <w:rFonts w:ascii="Times New Roman" w:eastAsia="Calibri" w:hAnsi="Times New Roman" w:cs="Times New Roman"/>
          <w:lang w:eastAsia="en-US"/>
        </w:rPr>
        <w:t>4</w:t>
      </w:r>
      <w:r w:rsidR="00EA38B7">
        <w:rPr>
          <w:rFonts w:ascii="Times New Roman" w:eastAsia="Calibri" w:hAnsi="Times New Roman" w:cs="Times New Roman"/>
          <w:lang w:eastAsia="en-US"/>
        </w:rPr>
        <w:t>»</w:t>
      </w:r>
      <w:r w:rsidR="00691BC3">
        <w:rPr>
          <w:rFonts w:ascii="Times New Roman" w:eastAsia="Calibri" w:hAnsi="Times New Roman" w:cs="Times New Roman"/>
          <w:lang w:eastAsia="en-US"/>
        </w:rPr>
        <w:t>, согласно приложению</w:t>
      </w:r>
      <w:r w:rsidR="00962BBB">
        <w:rPr>
          <w:rFonts w:ascii="Times New Roman" w:eastAsia="Calibri" w:hAnsi="Times New Roman" w:cs="Times New Roman"/>
          <w:lang w:eastAsia="en-US"/>
        </w:rPr>
        <w:t>.</w:t>
      </w:r>
    </w:p>
    <w:p w:rsidR="00691BC3" w:rsidRDefault="00691BC3" w:rsidP="00CE11E3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Приложением к проекту решения является перечень движимого имущества, принимаемого в собственность муниципального образования городской округ Евпатория Республики Крым </w:t>
      </w:r>
      <w:r w:rsidRPr="00AF7316">
        <w:rPr>
          <w:rFonts w:ascii="Times New Roman" w:eastAsia="Calibri" w:hAnsi="Times New Roman" w:cs="Times New Roman"/>
          <w:lang w:eastAsia="en-US"/>
        </w:rPr>
        <w:t>из государственной собственности Республики Крым</w:t>
      </w:r>
      <w:r>
        <w:rPr>
          <w:rFonts w:ascii="Times New Roman" w:eastAsia="Calibri" w:hAnsi="Times New Roman" w:cs="Times New Roman"/>
          <w:lang w:eastAsia="en-US"/>
        </w:rPr>
        <w:t xml:space="preserve"> по объекту «Строительство детского сада в</w:t>
      </w:r>
      <w:r w:rsidRPr="00AF7316">
        <w:t xml:space="preserve"> </w:t>
      </w:r>
      <w:r w:rsidRPr="00AF7316">
        <w:rPr>
          <w:rFonts w:ascii="Times New Roman" w:eastAsia="Calibri" w:hAnsi="Times New Roman" w:cs="Times New Roman"/>
          <w:lang w:eastAsia="en-US"/>
        </w:rPr>
        <w:t xml:space="preserve">г. Евпатория, </w:t>
      </w:r>
      <w:r>
        <w:rPr>
          <w:rFonts w:ascii="Times New Roman" w:eastAsia="Calibri" w:hAnsi="Times New Roman" w:cs="Times New Roman"/>
          <w:lang w:eastAsia="en-US"/>
        </w:rPr>
        <w:t>ул. Чапаева з/у 2</w:t>
      </w:r>
      <w:r w:rsidRPr="00AF7316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 xml:space="preserve">». Перечень включает в себя наименование оборудования и количество передаваемых единиц (без указания стоимости передаваемого имущества). </w:t>
      </w:r>
    </w:p>
    <w:p w:rsidR="00CE11E3" w:rsidRPr="008175BB" w:rsidRDefault="00691BC3" w:rsidP="00CE11E3">
      <w:pPr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="00CE11E3">
        <w:rPr>
          <w:rFonts w:ascii="Times New Roman" w:hAnsi="Times New Roman" w:cs="Times New Roman"/>
        </w:rPr>
        <w:t>Вторым</w:t>
      </w:r>
      <w:r w:rsidR="00CE11E3" w:rsidRPr="008175BB">
        <w:rPr>
          <w:rFonts w:ascii="Times New Roman" w:hAnsi="Times New Roman" w:cs="Times New Roman"/>
        </w:rPr>
        <w:t xml:space="preserve"> пунктом проекта решения предлагается поручить администрации города Евпатории Республики Крым представить данное решение в Министерство имущественных и земельных отношений Республики Крым</w:t>
      </w:r>
      <w:r w:rsidR="008C6A3B">
        <w:rPr>
          <w:rFonts w:ascii="Times New Roman" w:hAnsi="Times New Roman" w:cs="Times New Roman"/>
        </w:rPr>
        <w:t xml:space="preserve"> и Министерство строительства и архитектуры Республики Крым </w:t>
      </w:r>
      <w:r w:rsidR="00CE11E3" w:rsidRPr="008175BB">
        <w:rPr>
          <w:rFonts w:ascii="Times New Roman" w:hAnsi="Times New Roman" w:cs="Times New Roman"/>
        </w:rPr>
        <w:t>для подготовки проекта распоряжения Совета министров Республики Крым.</w:t>
      </w:r>
    </w:p>
    <w:p w:rsidR="00962BBB" w:rsidRDefault="00962BBB" w:rsidP="008C29F5">
      <w:pPr>
        <w:ind w:firstLine="709"/>
        <w:rPr>
          <w:rFonts w:ascii="Times New Roman" w:hAnsi="Times New Roman" w:cs="Times New Roman"/>
        </w:rPr>
      </w:pPr>
    </w:p>
    <w:p w:rsidR="00A25DDF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Анализ проекта</w:t>
      </w:r>
      <w:r w:rsidR="0089293F" w:rsidRPr="003070D8">
        <w:rPr>
          <w:rFonts w:ascii="Times New Roman" w:hAnsi="Times New Roman" w:cs="Times New Roman"/>
          <w:b/>
        </w:rPr>
        <w:t xml:space="preserve"> решения</w:t>
      </w:r>
      <w:r w:rsidRPr="003070D8">
        <w:rPr>
          <w:rFonts w:ascii="Times New Roman" w:hAnsi="Times New Roman" w:cs="Times New Roman"/>
          <w:b/>
        </w:rPr>
        <w:t>:</w:t>
      </w:r>
    </w:p>
    <w:p w:rsidR="002F3521" w:rsidRDefault="00CE7EF1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A465F9">
        <w:rPr>
          <w:rFonts w:ascii="Times New Roman" w:hAnsi="Times New Roman" w:cs="Times New Roman"/>
        </w:rPr>
        <w:t>пояснительной записке</w:t>
      </w:r>
      <w:r w:rsidR="007F5A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5A5D">
        <w:rPr>
          <w:rFonts w:ascii="Times New Roman" w:hAnsi="Times New Roman" w:cs="Times New Roman"/>
        </w:rPr>
        <w:t xml:space="preserve">в рамках реализации Республиканской адресной </w:t>
      </w:r>
      <w:r w:rsidR="007F5A5D">
        <w:rPr>
          <w:rFonts w:ascii="Times New Roman" w:hAnsi="Times New Roman" w:cs="Times New Roman"/>
        </w:rPr>
        <w:lastRenderedPageBreak/>
        <w:t xml:space="preserve">инвестиционной программы, утвержденной распоряжением Совета Министров </w:t>
      </w:r>
      <w:r w:rsidR="002F40F5">
        <w:rPr>
          <w:rFonts w:ascii="Times New Roman" w:hAnsi="Times New Roman" w:cs="Times New Roman"/>
        </w:rPr>
        <w:t xml:space="preserve">Республики Крым от 13.12.2022 № 2015-р, ГКУ РК «Главное управление капитального строительства Республики Крым» выполняло функции государственного заказчика по объекту «Строительство детского сада в г. Евпатория, ул. Чапаева, з/у 24». </w:t>
      </w:r>
      <w:r>
        <w:rPr>
          <w:rFonts w:ascii="Times New Roman" w:hAnsi="Times New Roman" w:cs="Times New Roman"/>
        </w:rPr>
        <w:t xml:space="preserve"> </w:t>
      </w:r>
    </w:p>
    <w:p w:rsidR="00B94B73" w:rsidRDefault="00B94B73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Евпаторийского городского совета от 28.02.2024 № 2-79/4 дано согласие на прием в собственность муниципального образования городской округ Евпатория Республики Крым </w:t>
      </w:r>
      <w:r w:rsidR="008F1E14">
        <w:rPr>
          <w:rFonts w:ascii="Times New Roman" w:hAnsi="Times New Roman" w:cs="Times New Roman"/>
        </w:rPr>
        <w:t xml:space="preserve">недвижимого имущества – </w:t>
      </w:r>
      <w:r>
        <w:rPr>
          <w:rFonts w:ascii="Times New Roman" w:hAnsi="Times New Roman" w:cs="Times New Roman"/>
        </w:rPr>
        <w:t>здания</w:t>
      </w:r>
      <w:r w:rsidR="008F1E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детского сада.</w:t>
      </w:r>
    </w:p>
    <w:p w:rsidR="00337DE0" w:rsidRDefault="008F1E14" w:rsidP="00575D79">
      <w:pPr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С сопроводительным письмом </w:t>
      </w:r>
      <w:r>
        <w:rPr>
          <w:rFonts w:ascii="Times New Roman" w:eastAsia="Calibri" w:hAnsi="Times New Roman" w:cs="Times New Roman"/>
          <w:lang w:eastAsia="en-US"/>
        </w:rPr>
        <w:t>ГКУ РК «Главное управление капитального строительства Республики Крым» от 24.07.2024 № 920 направлен</w:t>
      </w:r>
      <w:r w:rsidR="00C01A95">
        <w:rPr>
          <w:rFonts w:ascii="Times New Roman" w:eastAsia="Calibri" w:hAnsi="Times New Roman" w:cs="Times New Roman"/>
          <w:lang w:eastAsia="en-US"/>
        </w:rPr>
        <w:t xml:space="preserve"> откорректированный перечень движимого имущества для обеспечения своевременного проведения мероприятий по передаче в муниципальную собственность муниципального образования </w:t>
      </w:r>
      <w:r w:rsidR="00D41234">
        <w:rPr>
          <w:rFonts w:ascii="Times New Roman" w:eastAsia="Calibri" w:hAnsi="Times New Roman" w:cs="Times New Roman"/>
          <w:lang w:eastAsia="en-US"/>
        </w:rPr>
        <w:t xml:space="preserve">городской округ Евпатория Республики Крым, </w:t>
      </w:r>
      <w:r w:rsidR="00D41234" w:rsidRPr="00E633E8">
        <w:rPr>
          <w:rFonts w:ascii="Times New Roman" w:eastAsia="Calibri" w:hAnsi="Times New Roman" w:cs="Times New Roman"/>
          <w:lang w:eastAsia="en-US"/>
        </w:rPr>
        <w:t>для рассмотрения</w:t>
      </w:r>
      <w:r w:rsidR="00D41234" w:rsidRPr="00E633E8">
        <w:rPr>
          <w:rFonts w:ascii="Times New Roman" w:eastAsia="Calibri" w:hAnsi="Times New Roman" w:cs="Times New Roman"/>
          <w:b/>
          <w:lang w:eastAsia="en-US"/>
        </w:rPr>
        <w:t>, сверки указанного в перечне имущества с фактически находящимся на объекте строительства и дачи согласия</w:t>
      </w:r>
      <w:r w:rsidR="00D41234">
        <w:rPr>
          <w:rFonts w:ascii="Times New Roman" w:eastAsia="Calibri" w:hAnsi="Times New Roman" w:cs="Times New Roman"/>
          <w:lang w:eastAsia="en-US"/>
        </w:rPr>
        <w:t xml:space="preserve"> с целью дальнейшей эксплуатации по объекту «Строительство детского сада в г. Евпатория, ул. Чапаева, з/у24». </w:t>
      </w:r>
    </w:p>
    <w:p w:rsidR="00E633E8" w:rsidRPr="00487C2B" w:rsidRDefault="00E633E8" w:rsidP="00575D79">
      <w:pPr>
        <w:ind w:firstLine="709"/>
        <w:rPr>
          <w:rFonts w:ascii="Times New Roman" w:hAnsi="Times New Roman" w:cs="Times New Roman"/>
          <w:u w:val="single"/>
        </w:rPr>
      </w:pPr>
      <w:r w:rsidRPr="00487C2B">
        <w:rPr>
          <w:rFonts w:ascii="Times New Roman" w:hAnsi="Times New Roman" w:cs="Times New Roman"/>
          <w:u w:val="single"/>
        </w:rPr>
        <w:t>Документов, подтверждающих проведение сверки движимого имущества, указанного в перечне с фактически находящимся на объекте строительства, к рассматриваемому проекту решения не представлено.</w:t>
      </w:r>
    </w:p>
    <w:p w:rsidR="00E633E8" w:rsidRPr="00832518" w:rsidRDefault="00E633E8" w:rsidP="00575D79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Перечень имущества, указанный в приложении к проекту решения, соответствует перечню имущества</w:t>
      </w:r>
      <w:r w:rsidR="00832518">
        <w:rPr>
          <w:rFonts w:ascii="Times New Roman" w:hAnsi="Times New Roman" w:cs="Times New Roman"/>
        </w:rPr>
        <w:t xml:space="preserve"> к письму ГКУ РК </w:t>
      </w:r>
      <w:r w:rsidR="00832518">
        <w:rPr>
          <w:rFonts w:ascii="Times New Roman" w:eastAsia="Calibri" w:hAnsi="Times New Roman" w:cs="Times New Roman"/>
          <w:lang w:eastAsia="en-US"/>
        </w:rPr>
        <w:t xml:space="preserve">«Главное управление капитального строительства Республики Крым» от 24.07.2024 № 920 и содержит 709 пунктов. В перечне приведены наименования оборудования, единицы измерения и количество. </w:t>
      </w:r>
      <w:r w:rsidR="00832518" w:rsidRPr="00832518">
        <w:rPr>
          <w:rFonts w:ascii="Times New Roman" w:eastAsia="Calibri" w:hAnsi="Times New Roman" w:cs="Times New Roman"/>
          <w:b/>
          <w:lang w:eastAsia="en-US"/>
        </w:rPr>
        <w:t>Стоимость передаваемого имущества в вышеуказанных перечнях не приведена.</w:t>
      </w:r>
    </w:p>
    <w:p w:rsidR="00337DE0" w:rsidRPr="0080184A" w:rsidRDefault="002F40F5" w:rsidP="00337DE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7DE0" w:rsidRPr="0080184A">
        <w:rPr>
          <w:rFonts w:ascii="Times New Roman" w:hAnsi="Times New Roman" w:cs="Times New Roman"/>
        </w:rPr>
        <w:t>В соответствии со ст. 11</w:t>
      </w:r>
      <w:r w:rsidR="00337DE0" w:rsidRPr="0080184A">
        <w:t xml:space="preserve"> </w:t>
      </w:r>
      <w:r w:rsidR="00337DE0" w:rsidRPr="0080184A">
        <w:rPr>
          <w:rFonts w:ascii="Times New Roman" w:hAnsi="Times New Roman" w:cs="Times New Roman"/>
        </w:rPr>
        <w:t>Закона Республики Крым от 08.08.2014 № 46-ЗРК «Об управлении и распоряжении собственностью Республики Крым» (с изменениями и дополнениями) передача имущества Республики Крым в муниципальную собственность осуществляется при разграничении полномочий между федеральными органами государственной власти, исполнительными органами государственной власти Республики Крым и органами местного самоуправления для обеспечения осуществления полномочий, закрепленных за федеральными органами государственной власти и органами местного самоуправления, а также в иных случаях, предусмотренных законодательством. Решения о передаче имущества из собственности Республики Крым в муниципальную собственность принимаются Советом министров Республики Крым на основании предложений исполнительных органов государственной власти Республики Крым. Указанными решениями утверждаются перечни передаваемого имущества.</w:t>
      </w:r>
    </w:p>
    <w:p w:rsidR="00337DE0" w:rsidRPr="0080184A" w:rsidRDefault="00337DE0" w:rsidP="00337DE0">
      <w:pPr>
        <w:ind w:firstLine="709"/>
        <w:rPr>
          <w:rFonts w:ascii="Times New Roman" w:hAnsi="Times New Roman" w:cs="Times New Roman"/>
        </w:rPr>
      </w:pPr>
      <w:r w:rsidRPr="0080184A">
        <w:rPr>
          <w:rFonts w:ascii="Times New Roman" w:hAnsi="Times New Roman" w:cs="Times New Roman"/>
        </w:rPr>
        <w:t>Согласно ст. 50 Федерального закона от 06.10.2003 № 131-ФЗ «Об общих принципах организации местного самоуправления в Российской Федерации» (с изменениями и дополнениями)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2F40F5" w:rsidRPr="009774AC" w:rsidRDefault="00A465F9" w:rsidP="00575D79">
      <w:pPr>
        <w:ind w:firstLine="709"/>
        <w:rPr>
          <w:rFonts w:ascii="Times New Roman" w:hAnsi="Times New Roman" w:cs="Times New Roman"/>
        </w:rPr>
      </w:pPr>
      <w:r w:rsidRPr="004B0F1E">
        <w:rPr>
          <w:rFonts w:ascii="Times New Roman" w:hAnsi="Times New Roman" w:cs="Times New Roman"/>
        </w:rPr>
        <w:t xml:space="preserve">Согласно пояснительной записке к </w:t>
      </w:r>
      <w:r w:rsidR="00540CB0" w:rsidRPr="004B0F1E">
        <w:rPr>
          <w:rFonts w:ascii="Times New Roman" w:hAnsi="Times New Roman" w:cs="Times New Roman"/>
        </w:rPr>
        <w:t>проект</w:t>
      </w:r>
      <w:r w:rsidRPr="004B0F1E">
        <w:rPr>
          <w:rFonts w:ascii="Times New Roman" w:hAnsi="Times New Roman" w:cs="Times New Roman"/>
        </w:rPr>
        <w:t>у</w:t>
      </w:r>
      <w:r w:rsidR="00054BBD">
        <w:rPr>
          <w:rFonts w:ascii="Times New Roman" w:hAnsi="Times New Roman" w:cs="Times New Roman"/>
        </w:rPr>
        <w:t>,</w:t>
      </w:r>
      <w:r w:rsidR="002B268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после при</w:t>
      </w:r>
      <w:r w:rsidR="0001492F">
        <w:rPr>
          <w:rFonts w:ascii="Times New Roman" w:hAnsi="Times New Roman" w:cs="Times New Roman"/>
        </w:rPr>
        <w:t>ема</w:t>
      </w:r>
      <w:r w:rsidRPr="004B0F1E">
        <w:rPr>
          <w:rFonts w:ascii="Times New Roman" w:hAnsi="Times New Roman" w:cs="Times New Roman"/>
        </w:rPr>
        <w:t xml:space="preserve"> в </w:t>
      </w:r>
      <w:r w:rsidR="004B0F1E">
        <w:rPr>
          <w:rFonts w:ascii="Times New Roman" w:hAnsi="Times New Roman" w:cs="Times New Roman"/>
        </w:rPr>
        <w:t xml:space="preserve">муниципальную </w:t>
      </w:r>
      <w:r w:rsidRPr="004B0F1E">
        <w:rPr>
          <w:rFonts w:ascii="Times New Roman" w:hAnsi="Times New Roman" w:cs="Times New Roman"/>
        </w:rPr>
        <w:t>собственность</w:t>
      </w:r>
      <w:r w:rsidR="009774AC" w:rsidRPr="004B0F1E">
        <w:rPr>
          <w:rFonts w:ascii="Times New Roman" w:hAnsi="Times New Roman" w:cs="Times New Roman"/>
        </w:rPr>
        <w:t xml:space="preserve"> </w:t>
      </w:r>
      <w:r w:rsidR="001333DA">
        <w:rPr>
          <w:rFonts w:ascii="Times New Roman" w:hAnsi="Times New Roman" w:cs="Times New Roman"/>
        </w:rPr>
        <w:t>движимое имущество, указанное в проекте решения,</w:t>
      </w:r>
      <w:r w:rsidRPr="004B0F1E">
        <w:rPr>
          <w:rFonts w:ascii="Times New Roman" w:hAnsi="Times New Roman" w:cs="Times New Roman"/>
        </w:rPr>
        <w:t xml:space="preserve"> будет </w:t>
      </w:r>
      <w:r w:rsidR="008B331A" w:rsidRPr="004B0F1E">
        <w:rPr>
          <w:rFonts w:ascii="Times New Roman" w:hAnsi="Times New Roman" w:cs="Times New Roman"/>
        </w:rPr>
        <w:t>закреплен</w:t>
      </w:r>
      <w:r w:rsidR="001333DA">
        <w:rPr>
          <w:rFonts w:ascii="Times New Roman" w:hAnsi="Times New Roman" w:cs="Times New Roman"/>
        </w:rPr>
        <w:t>о</w:t>
      </w:r>
      <w:r w:rsidR="008B331A" w:rsidRPr="004B0F1E">
        <w:rPr>
          <w:rFonts w:ascii="Times New Roman" w:hAnsi="Times New Roman" w:cs="Times New Roman"/>
        </w:rPr>
        <w:t xml:space="preserve"> </w:t>
      </w:r>
      <w:r w:rsidRPr="004B0F1E">
        <w:rPr>
          <w:rFonts w:ascii="Times New Roman" w:hAnsi="Times New Roman" w:cs="Times New Roman"/>
        </w:rPr>
        <w:t>за</w:t>
      </w:r>
      <w:r w:rsidR="004B0F1E" w:rsidRPr="004B0F1E">
        <w:rPr>
          <w:rFonts w:ascii="Times New Roman" w:hAnsi="Times New Roman" w:cs="Times New Roman"/>
        </w:rPr>
        <w:t xml:space="preserve"> муниципальным бюджетным учреждением «Детский сад №</w:t>
      </w:r>
      <w:r w:rsidR="004B0F1E">
        <w:rPr>
          <w:rFonts w:ascii="Times New Roman" w:hAnsi="Times New Roman" w:cs="Times New Roman"/>
        </w:rPr>
        <w:t xml:space="preserve"> </w:t>
      </w:r>
      <w:r w:rsidR="004B0F1E" w:rsidRPr="004B0F1E">
        <w:rPr>
          <w:rFonts w:ascii="Times New Roman" w:hAnsi="Times New Roman" w:cs="Times New Roman"/>
        </w:rPr>
        <w:t>21 «Спутник»</w:t>
      </w:r>
      <w:r w:rsidR="008B331A" w:rsidRPr="004B0F1E">
        <w:rPr>
          <w:rFonts w:ascii="Times New Roman" w:hAnsi="Times New Roman" w:cs="Times New Roman"/>
        </w:rPr>
        <w:t>.</w:t>
      </w:r>
    </w:p>
    <w:p w:rsidR="001B4D52" w:rsidRP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 xml:space="preserve">Согласно п. 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находящееся в собственности субъектов Российской Федерации имущество, которое может находиться в муниципальной собственности, подлежит безвозмездной передаче в муниципальную </w:t>
      </w:r>
      <w:r w:rsidRPr="001B4D52">
        <w:rPr>
          <w:rFonts w:ascii="Times New Roman" w:eastAsia="Calibri" w:hAnsi="Times New Roman" w:cs="Times New Roman"/>
          <w:lang w:eastAsia="en-US"/>
        </w:rPr>
        <w:lastRenderedPageBreak/>
        <w:t>собственность.</w:t>
      </w:r>
    </w:p>
    <w:p w:rsidR="001B4D52" w:rsidRP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>В соответствии с пунктом 46 части 2 статьи 40 Устава муниципального образования городской округ Евпатория Республики Крым, утвержденного решением Евпаторийского городского совета Республики Крым от 07.11.2014 № 1-4/14 (с изменениями и дополнениями) принятие решений о даче согласия на прием в собственность муниципального образования городской округ Евпатория Республики Крым имущества, находящегося в федеральной или государственной собственности, относится к полномочиям Евпаторийского городского совета Республики Крым.</w:t>
      </w:r>
    </w:p>
    <w:p w:rsidR="001B4D52" w:rsidRDefault="001B4D52" w:rsidP="001B4D52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1B4D52">
        <w:rPr>
          <w:rFonts w:ascii="Times New Roman" w:eastAsia="Calibri" w:hAnsi="Times New Roman" w:cs="Times New Roman"/>
          <w:lang w:eastAsia="en-US"/>
        </w:rPr>
        <w:t>В соответствии с п.2 ст.11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от 05.09.2019 № 1-95/3,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Федерации.</w:t>
      </w:r>
    </w:p>
    <w:p w:rsidR="004C01B1" w:rsidRPr="001D3742" w:rsidRDefault="001B4D52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55595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Вывод:</w:t>
      </w:r>
    </w:p>
    <w:p w:rsidR="00E94C38" w:rsidRDefault="00E94C38" w:rsidP="00E94C38">
      <w:pPr>
        <w:ind w:firstLine="708"/>
        <w:rPr>
          <w:rFonts w:ascii="Times New Roman" w:hAnsi="Times New Roman" w:cs="Times New Roman"/>
        </w:rPr>
      </w:pPr>
      <w:r w:rsidRPr="005E141D">
        <w:rPr>
          <w:rFonts w:ascii="Times New Roman" w:hAnsi="Times New Roman" w:cs="Times New Roman"/>
        </w:rPr>
        <w:t xml:space="preserve">Принятие данного решения входит в компетенцию Евпаторийского городского совета </w:t>
      </w:r>
      <w:r>
        <w:rPr>
          <w:rFonts w:ascii="Times New Roman" w:hAnsi="Times New Roman" w:cs="Times New Roman"/>
        </w:rPr>
        <w:t>Республики Крым.</w:t>
      </w:r>
    </w:p>
    <w:p w:rsidR="00E94C38" w:rsidRPr="005E141D" w:rsidRDefault="00E94C38" w:rsidP="00E94C38">
      <w:pPr>
        <w:ind w:firstLine="708"/>
        <w:rPr>
          <w:rFonts w:ascii="Times New Roman" w:hAnsi="Times New Roman" w:cs="Times New Roman"/>
        </w:rPr>
      </w:pPr>
      <w:r w:rsidRPr="00926851">
        <w:rPr>
          <w:rFonts w:ascii="Times New Roman" w:hAnsi="Times New Roman" w:cs="Times New Roman"/>
        </w:rPr>
        <w:t>КСП ГО Евпатория РК рекомендует рассм</w:t>
      </w:r>
      <w:r>
        <w:rPr>
          <w:rFonts w:ascii="Times New Roman" w:hAnsi="Times New Roman" w:cs="Times New Roman"/>
        </w:rPr>
        <w:t>атривать</w:t>
      </w:r>
      <w:r w:rsidRPr="00926851">
        <w:rPr>
          <w:rFonts w:ascii="Times New Roman" w:hAnsi="Times New Roman" w:cs="Times New Roman"/>
        </w:rPr>
        <w:t xml:space="preserve"> проект решения </w:t>
      </w:r>
      <w:r>
        <w:rPr>
          <w:rFonts w:ascii="Times New Roman" w:hAnsi="Times New Roman" w:cs="Times New Roman"/>
        </w:rPr>
        <w:t xml:space="preserve">после устранения </w:t>
      </w:r>
      <w:r w:rsidRPr="00926851">
        <w:rPr>
          <w:rFonts w:ascii="Times New Roman" w:hAnsi="Times New Roman" w:cs="Times New Roman"/>
        </w:rPr>
        <w:t>замечаний, указанных в настоящем заключении</w:t>
      </w:r>
      <w:r>
        <w:rPr>
          <w:rFonts w:ascii="Times New Roman" w:hAnsi="Times New Roman" w:cs="Times New Roman"/>
        </w:rPr>
        <w:t>.</w:t>
      </w:r>
    </w:p>
    <w:p w:rsidR="00E94C38" w:rsidRPr="005E141D" w:rsidRDefault="00E94C38" w:rsidP="00E94C38">
      <w:pPr>
        <w:ind w:firstLine="708"/>
        <w:rPr>
          <w:rFonts w:ascii="Times New Roman" w:hAnsi="Times New Roman" w:cs="Times New Roman"/>
        </w:rPr>
      </w:pPr>
      <w:r w:rsidRPr="005E141D">
        <w:rPr>
          <w:rFonts w:ascii="Times New Roman" w:hAnsi="Times New Roman" w:cs="Times New Roman"/>
        </w:rPr>
        <w:t>Заключение носит рекомендательный характер.</w:t>
      </w:r>
    </w:p>
    <w:p w:rsidR="00E94C38" w:rsidRDefault="00E94C38" w:rsidP="00E94C38">
      <w:pPr>
        <w:rPr>
          <w:rFonts w:ascii="Times New Roman" w:hAnsi="Times New Roman" w:cs="Times New Roman"/>
          <w:b/>
        </w:rPr>
      </w:pPr>
    </w:p>
    <w:p w:rsidR="00F7155C" w:rsidRPr="00E94C38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94C38">
        <w:rPr>
          <w:rFonts w:ascii="Times New Roman" w:hAnsi="Times New Roman" w:cs="Times New Roman"/>
          <w:b/>
        </w:rPr>
        <w:t>Аудитор</w:t>
      </w:r>
    </w:p>
    <w:p w:rsidR="00E1034E" w:rsidRPr="00E94C38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E94C38">
        <w:rPr>
          <w:rFonts w:ascii="Times New Roman" w:hAnsi="Times New Roman" w:cs="Times New Roman"/>
          <w:b/>
        </w:rPr>
        <w:t xml:space="preserve">КСП ГО Евпатория РК                                </w:t>
      </w:r>
      <w:r w:rsidR="003F52E2" w:rsidRPr="00E94C38">
        <w:rPr>
          <w:rFonts w:ascii="Times New Roman" w:hAnsi="Times New Roman" w:cs="Times New Roman"/>
          <w:b/>
        </w:rPr>
        <w:t xml:space="preserve">     </w:t>
      </w:r>
      <w:r w:rsidRPr="00E94C38">
        <w:rPr>
          <w:rFonts w:ascii="Times New Roman" w:hAnsi="Times New Roman" w:cs="Times New Roman"/>
          <w:b/>
        </w:rPr>
        <w:t xml:space="preserve">                              </w:t>
      </w:r>
      <w:r w:rsidR="007B0C50" w:rsidRPr="00E94C38">
        <w:rPr>
          <w:rFonts w:ascii="Times New Roman" w:hAnsi="Times New Roman" w:cs="Times New Roman"/>
          <w:b/>
        </w:rPr>
        <w:t xml:space="preserve">            </w:t>
      </w:r>
      <w:r w:rsidRPr="00E94C38">
        <w:rPr>
          <w:rFonts w:ascii="Times New Roman" w:hAnsi="Times New Roman" w:cs="Times New Roman"/>
          <w:b/>
        </w:rPr>
        <w:t xml:space="preserve">   </w:t>
      </w:r>
      <w:r w:rsidR="00F135CC" w:rsidRPr="00E94C38">
        <w:rPr>
          <w:rFonts w:ascii="Times New Roman" w:hAnsi="Times New Roman" w:cs="Times New Roman"/>
          <w:b/>
        </w:rPr>
        <w:t>А. А. Битовт</w:t>
      </w:r>
    </w:p>
    <w:sectPr w:rsidR="00E1034E" w:rsidRPr="00E94C38" w:rsidSect="00D51DF6">
      <w:footerReference w:type="default" r:id="rId9"/>
      <w:pgSz w:w="11906" w:h="16838"/>
      <w:pgMar w:top="1134" w:right="851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18" w:rsidRDefault="005E4618" w:rsidP="00E64CDB">
      <w:r>
        <w:separator/>
      </w:r>
    </w:p>
  </w:endnote>
  <w:endnote w:type="continuationSeparator" w:id="0">
    <w:p w:rsidR="005E4618" w:rsidRDefault="005E4618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18" w:rsidRDefault="005E4618" w:rsidP="00E64CDB">
      <w:r>
        <w:separator/>
      </w:r>
    </w:p>
  </w:footnote>
  <w:footnote w:type="continuationSeparator" w:id="0">
    <w:p w:rsidR="005E4618" w:rsidRDefault="005E4618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492F"/>
    <w:rsid w:val="000166CB"/>
    <w:rsid w:val="000248BD"/>
    <w:rsid w:val="00050720"/>
    <w:rsid w:val="00054BBD"/>
    <w:rsid w:val="00056C10"/>
    <w:rsid w:val="000703FB"/>
    <w:rsid w:val="0007758D"/>
    <w:rsid w:val="00077F99"/>
    <w:rsid w:val="000846A8"/>
    <w:rsid w:val="000937C3"/>
    <w:rsid w:val="0009450F"/>
    <w:rsid w:val="00095795"/>
    <w:rsid w:val="000A0FD9"/>
    <w:rsid w:val="000A309A"/>
    <w:rsid w:val="000A3926"/>
    <w:rsid w:val="000A4B39"/>
    <w:rsid w:val="000A5837"/>
    <w:rsid w:val="000A6805"/>
    <w:rsid w:val="000B172B"/>
    <w:rsid w:val="000B4E83"/>
    <w:rsid w:val="000B640D"/>
    <w:rsid w:val="000B6B51"/>
    <w:rsid w:val="000B7574"/>
    <w:rsid w:val="000C08B9"/>
    <w:rsid w:val="000C43F3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33DA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B4D52"/>
    <w:rsid w:val="001C4908"/>
    <w:rsid w:val="001C5FCC"/>
    <w:rsid w:val="001D3120"/>
    <w:rsid w:val="001D3742"/>
    <w:rsid w:val="001D5350"/>
    <w:rsid w:val="001E0AE5"/>
    <w:rsid w:val="001E276C"/>
    <w:rsid w:val="001E49D3"/>
    <w:rsid w:val="001E628F"/>
    <w:rsid w:val="001F250B"/>
    <w:rsid w:val="001F2C15"/>
    <w:rsid w:val="002034D4"/>
    <w:rsid w:val="00204AA3"/>
    <w:rsid w:val="00205377"/>
    <w:rsid w:val="00210302"/>
    <w:rsid w:val="00210B50"/>
    <w:rsid w:val="0021255D"/>
    <w:rsid w:val="002158FA"/>
    <w:rsid w:val="002173E7"/>
    <w:rsid w:val="00222E33"/>
    <w:rsid w:val="002244D3"/>
    <w:rsid w:val="00230A3A"/>
    <w:rsid w:val="0023550A"/>
    <w:rsid w:val="0024185B"/>
    <w:rsid w:val="00246121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4B3C"/>
    <w:rsid w:val="002A5A68"/>
    <w:rsid w:val="002B14CA"/>
    <w:rsid w:val="002B1F62"/>
    <w:rsid w:val="002B268A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E5503"/>
    <w:rsid w:val="002E5F9B"/>
    <w:rsid w:val="002E632A"/>
    <w:rsid w:val="002F0B5E"/>
    <w:rsid w:val="002F2F15"/>
    <w:rsid w:val="002F2F6E"/>
    <w:rsid w:val="002F3521"/>
    <w:rsid w:val="002F40F5"/>
    <w:rsid w:val="002F5666"/>
    <w:rsid w:val="002F5CD4"/>
    <w:rsid w:val="00302583"/>
    <w:rsid w:val="00304EB2"/>
    <w:rsid w:val="003070D8"/>
    <w:rsid w:val="00312323"/>
    <w:rsid w:val="0031683E"/>
    <w:rsid w:val="00316BE5"/>
    <w:rsid w:val="00326EE5"/>
    <w:rsid w:val="00337A0F"/>
    <w:rsid w:val="00337DE0"/>
    <w:rsid w:val="00340C2B"/>
    <w:rsid w:val="003421BE"/>
    <w:rsid w:val="00342EDC"/>
    <w:rsid w:val="00343331"/>
    <w:rsid w:val="00347906"/>
    <w:rsid w:val="003544E7"/>
    <w:rsid w:val="00361D31"/>
    <w:rsid w:val="00365373"/>
    <w:rsid w:val="00365D94"/>
    <w:rsid w:val="003670EB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8F0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286E"/>
    <w:rsid w:val="004160D8"/>
    <w:rsid w:val="004176E6"/>
    <w:rsid w:val="004226CB"/>
    <w:rsid w:val="004242CA"/>
    <w:rsid w:val="0042552D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56E0D"/>
    <w:rsid w:val="00461926"/>
    <w:rsid w:val="00464BD7"/>
    <w:rsid w:val="00470B59"/>
    <w:rsid w:val="00473216"/>
    <w:rsid w:val="004744BC"/>
    <w:rsid w:val="00475BB3"/>
    <w:rsid w:val="00476736"/>
    <w:rsid w:val="0048342F"/>
    <w:rsid w:val="004842DC"/>
    <w:rsid w:val="00485653"/>
    <w:rsid w:val="0048622F"/>
    <w:rsid w:val="00487C2B"/>
    <w:rsid w:val="00493EB0"/>
    <w:rsid w:val="004A2575"/>
    <w:rsid w:val="004A2641"/>
    <w:rsid w:val="004A2CC2"/>
    <w:rsid w:val="004A6D5B"/>
    <w:rsid w:val="004B06BE"/>
    <w:rsid w:val="004B0E37"/>
    <w:rsid w:val="004B0F1E"/>
    <w:rsid w:val="004B1859"/>
    <w:rsid w:val="004B3345"/>
    <w:rsid w:val="004B444A"/>
    <w:rsid w:val="004C01B1"/>
    <w:rsid w:val="004C339E"/>
    <w:rsid w:val="004C4624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CB0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7493"/>
    <w:rsid w:val="005A0BAC"/>
    <w:rsid w:val="005A289A"/>
    <w:rsid w:val="005A4898"/>
    <w:rsid w:val="005A6AAC"/>
    <w:rsid w:val="005B010C"/>
    <w:rsid w:val="005B4C25"/>
    <w:rsid w:val="005B684D"/>
    <w:rsid w:val="005C0B00"/>
    <w:rsid w:val="005C14E1"/>
    <w:rsid w:val="005C18EB"/>
    <w:rsid w:val="005C26B2"/>
    <w:rsid w:val="005D10DA"/>
    <w:rsid w:val="005D7191"/>
    <w:rsid w:val="005D719E"/>
    <w:rsid w:val="005D71A2"/>
    <w:rsid w:val="005E4618"/>
    <w:rsid w:val="005F2CA5"/>
    <w:rsid w:val="005F2ED2"/>
    <w:rsid w:val="005F32D1"/>
    <w:rsid w:val="005F4863"/>
    <w:rsid w:val="005F7460"/>
    <w:rsid w:val="0060296C"/>
    <w:rsid w:val="00606A28"/>
    <w:rsid w:val="00614009"/>
    <w:rsid w:val="006201F3"/>
    <w:rsid w:val="00623789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1BC3"/>
    <w:rsid w:val="00693902"/>
    <w:rsid w:val="00694DF8"/>
    <w:rsid w:val="0069604B"/>
    <w:rsid w:val="006A14A7"/>
    <w:rsid w:val="006A24A6"/>
    <w:rsid w:val="006A2A4D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589B"/>
    <w:rsid w:val="00766EE1"/>
    <w:rsid w:val="007768CE"/>
    <w:rsid w:val="00777A50"/>
    <w:rsid w:val="00780E6A"/>
    <w:rsid w:val="00781C2D"/>
    <w:rsid w:val="00784287"/>
    <w:rsid w:val="0079131B"/>
    <w:rsid w:val="007976DF"/>
    <w:rsid w:val="007A005D"/>
    <w:rsid w:val="007A0CB7"/>
    <w:rsid w:val="007B0C50"/>
    <w:rsid w:val="007B5DE9"/>
    <w:rsid w:val="007B7388"/>
    <w:rsid w:val="007C1164"/>
    <w:rsid w:val="007D71C3"/>
    <w:rsid w:val="007E310A"/>
    <w:rsid w:val="007E5770"/>
    <w:rsid w:val="007F25C7"/>
    <w:rsid w:val="007F2BE2"/>
    <w:rsid w:val="007F56F1"/>
    <w:rsid w:val="007F5A5D"/>
    <w:rsid w:val="00805247"/>
    <w:rsid w:val="008066AB"/>
    <w:rsid w:val="00810B76"/>
    <w:rsid w:val="00812F82"/>
    <w:rsid w:val="008149CA"/>
    <w:rsid w:val="0081666E"/>
    <w:rsid w:val="00825C92"/>
    <w:rsid w:val="00826BD8"/>
    <w:rsid w:val="00832518"/>
    <w:rsid w:val="008326A9"/>
    <w:rsid w:val="00834B22"/>
    <w:rsid w:val="00835484"/>
    <w:rsid w:val="008368AC"/>
    <w:rsid w:val="00845A58"/>
    <w:rsid w:val="00861806"/>
    <w:rsid w:val="00865AE5"/>
    <w:rsid w:val="008672F8"/>
    <w:rsid w:val="008723A5"/>
    <w:rsid w:val="00876DDB"/>
    <w:rsid w:val="00880DC7"/>
    <w:rsid w:val="0089293B"/>
    <w:rsid w:val="0089293F"/>
    <w:rsid w:val="0089570E"/>
    <w:rsid w:val="008974C8"/>
    <w:rsid w:val="008A3E03"/>
    <w:rsid w:val="008B1622"/>
    <w:rsid w:val="008B331A"/>
    <w:rsid w:val="008B41EF"/>
    <w:rsid w:val="008C29F5"/>
    <w:rsid w:val="008C2E12"/>
    <w:rsid w:val="008C429E"/>
    <w:rsid w:val="008C6260"/>
    <w:rsid w:val="008C6A3B"/>
    <w:rsid w:val="008D08F6"/>
    <w:rsid w:val="008D49EF"/>
    <w:rsid w:val="008D5AA0"/>
    <w:rsid w:val="008D6A1B"/>
    <w:rsid w:val="008D6C15"/>
    <w:rsid w:val="008D7240"/>
    <w:rsid w:val="008E25B4"/>
    <w:rsid w:val="008E56A4"/>
    <w:rsid w:val="008E6522"/>
    <w:rsid w:val="008F121E"/>
    <w:rsid w:val="008F185B"/>
    <w:rsid w:val="008F1E14"/>
    <w:rsid w:val="008F264F"/>
    <w:rsid w:val="008F69A2"/>
    <w:rsid w:val="008F7609"/>
    <w:rsid w:val="00902D47"/>
    <w:rsid w:val="00903926"/>
    <w:rsid w:val="0090502B"/>
    <w:rsid w:val="00910DCC"/>
    <w:rsid w:val="009148C4"/>
    <w:rsid w:val="00915756"/>
    <w:rsid w:val="00916EC1"/>
    <w:rsid w:val="0091755E"/>
    <w:rsid w:val="00923BA1"/>
    <w:rsid w:val="009249DF"/>
    <w:rsid w:val="009270BC"/>
    <w:rsid w:val="00934FA5"/>
    <w:rsid w:val="009412C4"/>
    <w:rsid w:val="00945DB7"/>
    <w:rsid w:val="009521A2"/>
    <w:rsid w:val="00952D60"/>
    <w:rsid w:val="0095361F"/>
    <w:rsid w:val="00962BBB"/>
    <w:rsid w:val="0097748D"/>
    <w:rsid w:val="009774AC"/>
    <w:rsid w:val="00980453"/>
    <w:rsid w:val="0098634A"/>
    <w:rsid w:val="009868F4"/>
    <w:rsid w:val="00990717"/>
    <w:rsid w:val="0099315F"/>
    <w:rsid w:val="00993B44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78C0"/>
    <w:rsid w:val="009D3BE1"/>
    <w:rsid w:val="009D4E7E"/>
    <w:rsid w:val="009E2B20"/>
    <w:rsid w:val="009E3FC2"/>
    <w:rsid w:val="009F014D"/>
    <w:rsid w:val="009F2753"/>
    <w:rsid w:val="009F32B5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465F9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1B86"/>
    <w:rsid w:val="00AC4204"/>
    <w:rsid w:val="00AC5AC3"/>
    <w:rsid w:val="00AD2C03"/>
    <w:rsid w:val="00AE0955"/>
    <w:rsid w:val="00AE33E1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F59"/>
    <w:rsid w:val="00B40E08"/>
    <w:rsid w:val="00B4581E"/>
    <w:rsid w:val="00B46C3C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4B73"/>
    <w:rsid w:val="00B97E2F"/>
    <w:rsid w:val="00B97E80"/>
    <w:rsid w:val="00BA0FDA"/>
    <w:rsid w:val="00BA3D56"/>
    <w:rsid w:val="00BA44C0"/>
    <w:rsid w:val="00BA57A5"/>
    <w:rsid w:val="00BA76A2"/>
    <w:rsid w:val="00BC0CAF"/>
    <w:rsid w:val="00BC0F32"/>
    <w:rsid w:val="00BC3BF0"/>
    <w:rsid w:val="00BC58A7"/>
    <w:rsid w:val="00BC58EC"/>
    <w:rsid w:val="00BD00B7"/>
    <w:rsid w:val="00BD4A45"/>
    <w:rsid w:val="00BD7F84"/>
    <w:rsid w:val="00BE09F6"/>
    <w:rsid w:val="00BE49E6"/>
    <w:rsid w:val="00BE6A68"/>
    <w:rsid w:val="00BF1B17"/>
    <w:rsid w:val="00BF291E"/>
    <w:rsid w:val="00BF57BB"/>
    <w:rsid w:val="00C01820"/>
    <w:rsid w:val="00C01A95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33CBF"/>
    <w:rsid w:val="00C42B8B"/>
    <w:rsid w:val="00C63B37"/>
    <w:rsid w:val="00C67B18"/>
    <w:rsid w:val="00C7099A"/>
    <w:rsid w:val="00C709CF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B5FDB"/>
    <w:rsid w:val="00CC08F7"/>
    <w:rsid w:val="00CC263C"/>
    <w:rsid w:val="00CC27E6"/>
    <w:rsid w:val="00CD0551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4366"/>
    <w:rsid w:val="00D105A4"/>
    <w:rsid w:val="00D12701"/>
    <w:rsid w:val="00D13C26"/>
    <w:rsid w:val="00D206D6"/>
    <w:rsid w:val="00D21568"/>
    <w:rsid w:val="00D223A2"/>
    <w:rsid w:val="00D339D9"/>
    <w:rsid w:val="00D41234"/>
    <w:rsid w:val="00D46827"/>
    <w:rsid w:val="00D47EF1"/>
    <w:rsid w:val="00D51DF6"/>
    <w:rsid w:val="00D57853"/>
    <w:rsid w:val="00D61F79"/>
    <w:rsid w:val="00D648AF"/>
    <w:rsid w:val="00D65C74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B004B"/>
    <w:rsid w:val="00DC048C"/>
    <w:rsid w:val="00DD32F2"/>
    <w:rsid w:val="00DD637A"/>
    <w:rsid w:val="00DE0291"/>
    <w:rsid w:val="00DE17D5"/>
    <w:rsid w:val="00DE1DCC"/>
    <w:rsid w:val="00DE50DF"/>
    <w:rsid w:val="00DE6E07"/>
    <w:rsid w:val="00DF592B"/>
    <w:rsid w:val="00E04931"/>
    <w:rsid w:val="00E05D96"/>
    <w:rsid w:val="00E1034E"/>
    <w:rsid w:val="00E15A35"/>
    <w:rsid w:val="00E22661"/>
    <w:rsid w:val="00E22C64"/>
    <w:rsid w:val="00E307BA"/>
    <w:rsid w:val="00E33E0A"/>
    <w:rsid w:val="00E43227"/>
    <w:rsid w:val="00E44A19"/>
    <w:rsid w:val="00E62C5E"/>
    <w:rsid w:val="00E633E8"/>
    <w:rsid w:val="00E639EE"/>
    <w:rsid w:val="00E63FA2"/>
    <w:rsid w:val="00E64CDB"/>
    <w:rsid w:val="00E706C1"/>
    <w:rsid w:val="00E71D82"/>
    <w:rsid w:val="00E73DF6"/>
    <w:rsid w:val="00E76CAA"/>
    <w:rsid w:val="00E80FE9"/>
    <w:rsid w:val="00E82714"/>
    <w:rsid w:val="00E82C49"/>
    <w:rsid w:val="00E876E7"/>
    <w:rsid w:val="00E929D3"/>
    <w:rsid w:val="00E94C38"/>
    <w:rsid w:val="00EA2436"/>
    <w:rsid w:val="00EA2D4B"/>
    <w:rsid w:val="00EA362F"/>
    <w:rsid w:val="00EA38B7"/>
    <w:rsid w:val="00EB2334"/>
    <w:rsid w:val="00ED3695"/>
    <w:rsid w:val="00ED3BE1"/>
    <w:rsid w:val="00EE2276"/>
    <w:rsid w:val="00EE684B"/>
    <w:rsid w:val="00EE6AA4"/>
    <w:rsid w:val="00EF1270"/>
    <w:rsid w:val="00EF3D34"/>
    <w:rsid w:val="00EF43B5"/>
    <w:rsid w:val="00EF43E6"/>
    <w:rsid w:val="00EF5678"/>
    <w:rsid w:val="00EF667A"/>
    <w:rsid w:val="00F008C4"/>
    <w:rsid w:val="00F03519"/>
    <w:rsid w:val="00F135CC"/>
    <w:rsid w:val="00F31660"/>
    <w:rsid w:val="00F361D2"/>
    <w:rsid w:val="00F452AA"/>
    <w:rsid w:val="00F506C1"/>
    <w:rsid w:val="00F513F2"/>
    <w:rsid w:val="00F5340E"/>
    <w:rsid w:val="00F55595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4605"/>
    <w:rsid w:val="00F94C62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DF699B-77CD-49F4-B08E-A14ED64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7B4F-CD25-4E40-953F-4EB4D1D1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admin</cp:lastModifiedBy>
  <cp:revision>2</cp:revision>
  <cp:lastPrinted>2024-08-05T07:42:00Z</cp:lastPrinted>
  <dcterms:created xsi:type="dcterms:W3CDTF">2024-08-08T12:11:00Z</dcterms:created>
  <dcterms:modified xsi:type="dcterms:W3CDTF">2024-08-08T12:11:00Z</dcterms:modified>
</cp:coreProperties>
</file>