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26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(приложение №1)</w:t>
      </w:r>
    </w:p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для направления предложений по проведению экспертизы нормативных правовых актов</w:t>
      </w:r>
    </w:p>
    <w:tbl>
      <w:tblPr>
        <w:tblW w:w="152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2424"/>
        <w:gridCol w:w="2554"/>
        <w:gridCol w:w="86"/>
        <w:gridCol w:w="2550"/>
        <w:gridCol w:w="1856"/>
        <w:gridCol w:w="86"/>
        <w:gridCol w:w="2323"/>
        <w:gridCol w:w="86"/>
        <w:gridCol w:w="2366"/>
      </w:tblGrid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331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val="en-US" w:eastAsia="ru-RU"/>
              </w:rPr>
              <w:t>I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555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Реквизиты нормативного правового акта (НПА) исполнительные органы  государственной власти (ИОГВ)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вид документа</w:t>
            </w: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43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дата принятия НПА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номер НПА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наименование НПА</w:t>
            </w:r>
          </w:p>
        </w:tc>
      </w:tr>
      <w:tr w:rsidR="0092684C" w:rsidRPr="0092684C" w:rsidTr="00DE0468">
        <w:trPr>
          <w:trHeight w:val="1459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A931E2" w:rsidRDefault="0092684C" w:rsidP="0092684C">
            <w:pPr>
              <w:spacing w:after="0" w:line="180" w:lineRule="atLeast"/>
              <w:rPr>
                <w:rFonts w:ascii="Times New Roman" w:eastAsia="Times New Roman" w:hAnsi="Times New Roman"/>
                <w:lang w:eastAsia="ru-RU"/>
              </w:rPr>
            </w:pPr>
            <w:r w:rsidRPr="00A931E2">
              <w:rPr>
                <w:rFonts w:ascii="Times New Roman" w:eastAsia="Times New Roman" w:hAnsi="Times New Roman"/>
                <w:lang w:eastAsia="ru-RU"/>
              </w:rPr>
              <w:t xml:space="preserve">      1</w:t>
            </w: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A931E2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A931E2" w:rsidRDefault="0092684C" w:rsidP="00A931E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A931E2" w:rsidRDefault="0092684C" w:rsidP="0039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2684C" w:rsidRPr="00A931E2" w:rsidRDefault="0092684C" w:rsidP="00A931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5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eastAsia="ru-RU"/>
              </w:rPr>
              <w:t xml:space="preserve"> </w:t>
            </w:r>
            <w:r w:rsidRPr="0092684C">
              <w:rPr>
                <w:rFonts w:ascii="Times New Roman" w:eastAsia="Times New Roman" w:hAnsi="Times New Roman"/>
                <w:b/>
                <w:bCs/>
                <w:vertAlign w:val="subscript"/>
                <w:lang w:val="en-US" w:eastAsia="ru-RU"/>
              </w:rPr>
              <w:t>II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5875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Положения НПА</w:t>
            </w:r>
          </w:p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ИОГВ, создающие</w:t>
            </w:r>
          </w:p>
          <w:p w:rsidR="0092684C" w:rsidRPr="0092684C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негативные условия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331" w:right="302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Значимость проблемы и обоснование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Количественные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оценки совокупных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издержек, связанных с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применением НПА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или его отдельных</w:t>
            </w:r>
          </w:p>
          <w:p w:rsidR="0092684C" w:rsidRPr="0092684C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положений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Срок давности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существования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проблемы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Массовое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воздействие на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предпринимателей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 инвесторов,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общественный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резонанс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9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Иная 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216" w:right="187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(части, пункты, иное или «НПА в целом»)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(качественное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описание сути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проблемы, негативных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последствий для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 инвестиционной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деятельности)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(указываются оценки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совокупных затрат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деятельности в денежной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или иной форме (количество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или ассортимент продукции,</w:t>
            </w:r>
          </w:p>
          <w:p w:rsidR="0092684C" w:rsidRPr="0092684C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затраты времени и другое))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(с какого месяца, года)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(Оценка масштаба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воздействия проблемы,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количества (доли)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деятельности, на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которых оказывается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негативное воздействие)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(в т. ч. воздействие на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экологию, препятствия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для инвестиций,</w:t>
            </w:r>
          </w:p>
          <w:p w:rsidR="0092684C" w:rsidRPr="0092684C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i/>
                <w:iCs/>
                <w:lang w:eastAsia="ru-RU"/>
              </w:rPr>
              <w:t>модернизации и др.)</w:t>
            </w: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2684C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2684C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684C" w:rsidRPr="0092684C" w:rsidRDefault="0092684C" w:rsidP="000B7B35">
      <w:pPr>
        <w:rPr>
          <w:rFonts w:ascii="Times New Roman" w:eastAsiaTheme="minorHAnsi" w:hAnsi="Times New Roman"/>
          <w:sz w:val="24"/>
          <w:szCs w:val="24"/>
        </w:rPr>
      </w:pPr>
    </w:p>
    <w:sectPr w:rsidR="0092684C" w:rsidRPr="0092684C" w:rsidSect="009268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D3"/>
    <w:rsid w:val="000011FF"/>
    <w:rsid w:val="00016BB9"/>
    <w:rsid w:val="00044D4E"/>
    <w:rsid w:val="000B4B5E"/>
    <w:rsid w:val="000B7B35"/>
    <w:rsid w:val="00100588"/>
    <w:rsid w:val="00101285"/>
    <w:rsid w:val="00103021"/>
    <w:rsid w:val="001070B0"/>
    <w:rsid w:val="00120718"/>
    <w:rsid w:val="00140B43"/>
    <w:rsid w:val="001445DF"/>
    <w:rsid w:val="001923CA"/>
    <w:rsid w:val="001D7C36"/>
    <w:rsid w:val="00244A97"/>
    <w:rsid w:val="002B7045"/>
    <w:rsid w:val="002D12E0"/>
    <w:rsid w:val="002D7B16"/>
    <w:rsid w:val="002F47BD"/>
    <w:rsid w:val="002F5719"/>
    <w:rsid w:val="003353A7"/>
    <w:rsid w:val="003362A2"/>
    <w:rsid w:val="00351E0D"/>
    <w:rsid w:val="00364724"/>
    <w:rsid w:val="00397153"/>
    <w:rsid w:val="00456534"/>
    <w:rsid w:val="004658DE"/>
    <w:rsid w:val="004679E4"/>
    <w:rsid w:val="004773DE"/>
    <w:rsid w:val="004B4402"/>
    <w:rsid w:val="004C5C00"/>
    <w:rsid w:val="00517020"/>
    <w:rsid w:val="005441E2"/>
    <w:rsid w:val="00544CEE"/>
    <w:rsid w:val="005A0EDF"/>
    <w:rsid w:val="005A410A"/>
    <w:rsid w:val="005F362E"/>
    <w:rsid w:val="00615FB5"/>
    <w:rsid w:val="00650B54"/>
    <w:rsid w:val="006A775F"/>
    <w:rsid w:val="006B2438"/>
    <w:rsid w:val="006D47E8"/>
    <w:rsid w:val="00833FF6"/>
    <w:rsid w:val="00847B0A"/>
    <w:rsid w:val="00911AA1"/>
    <w:rsid w:val="0092684C"/>
    <w:rsid w:val="009403BC"/>
    <w:rsid w:val="0098338C"/>
    <w:rsid w:val="009F02FC"/>
    <w:rsid w:val="00A14E62"/>
    <w:rsid w:val="00A24489"/>
    <w:rsid w:val="00A25794"/>
    <w:rsid w:val="00A30BF8"/>
    <w:rsid w:val="00A4320C"/>
    <w:rsid w:val="00A931E2"/>
    <w:rsid w:val="00AA028E"/>
    <w:rsid w:val="00B741F6"/>
    <w:rsid w:val="00B8460D"/>
    <w:rsid w:val="00BA0F7A"/>
    <w:rsid w:val="00BC65B5"/>
    <w:rsid w:val="00BD1A1D"/>
    <w:rsid w:val="00BF1CC4"/>
    <w:rsid w:val="00C02DE8"/>
    <w:rsid w:val="00C1420F"/>
    <w:rsid w:val="00C5484A"/>
    <w:rsid w:val="00C56B7B"/>
    <w:rsid w:val="00C83589"/>
    <w:rsid w:val="00CD3B28"/>
    <w:rsid w:val="00CE6A2E"/>
    <w:rsid w:val="00D15058"/>
    <w:rsid w:val="00D31EC7"/>
    <w:rsid w:val="00D412D3"/>
    <w:rsid w:val="00D46001"/>
    <w:rsid w:val="00D814E0"/>
    <w:rsid w:val="00DA3DE2"/>
    <w:rsid w:val="00DC448C"/>
    <w:rsid w:val="00DE0468"/>
    <w:rsid w:val="00DF2F9D"/>
    <w:rsid w:val="00E74D74"/>
    <w:rsid w:val="00EB6C82"/>
    <w:rsid w:val="00EE0C0B"/>
    <w:rsid w:val="00F4363E"/>
    <w:rsid w:val="00F53BB9"/>
    <w:rsid w:val="00F84F00"/>
    <w:rsid w:val="00FB6C7A"/>
    <w:rsid w:val="00FE2794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B44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BC6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B44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BC6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jurist10</dc:creator>
  <cp:lastModifiedBy>Пользователь</cp:lastModifiedBy>
  <cp:revision>3</cp:revision>
  <cp:lastPrinted>2019-04-11T07:34:00Z</cp:lastPrinted>
  <dcterms:created xsi:type="dcterms:W3CDTF">2022-07-22T11:16:00Z</dcterms:created>
  <dcterms:modified xsi:type="dcterms:W3CDTF">2022-07-22T11:17:00Z</dcterms:modified>
</cp:coreProperties>
</file>