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П  Р  О  Т  О  К  О  Л  № </w:t>
      </w:r>
      <w:r>
        <w:rPr>
          <w:b/>
          <w:sz w:val="26"/>
          <w:szCs w:val="26"/>
          <w:lang w:val="ru-RU"/>
        </w:rPr>
        <w:t>10</w:t>
      </w:r>
    </w:p>
    <w:p>
      <w:pPr>
        <w:pStyle w:val="BodyText2"/>
        <w:spacing w:lineRule="auto" w:line="240"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заседания </w:t>
      </w:r>
      <w:r>
        <w:rPr>
          <w:b/>
          <w:sz w:val="26"/>
          <w:szCs w:val="26"/>
        </w:rPr>
        <w:t>Молодежного совета</w:t>
      </w:r>
    </w:p>
    <w:p>
      <w:pPr>
        <w:pStyle w:val="BodyText2"/>
        <w:spacing w:lineRule="auto" w:line="240" w:before="0"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городской округ Евпатория </w:t>
      </w:r>
    </w:p>
    <w:p>
      <w:pPr>
        <w:pStyle w:val="BodyText2"/>
        <w:spacing w:lineRule="auto" w:line="240" w:before="0"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Республики Крым </w:t>
      </w:r>
    </w:p>
    <w:p>
      <w:pPr>
        <w:pStyle w:val="Normal"/>
        <w:ind w:firstLine="24" w:left="876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>г. Евпатория</w:t>
      </w:r>
      <w:r>
        <w:rPr>
          <w:b/>
          <w:sz w:val="26"/>
          <w:szCs w:val="26"/>
          <w:lang w:val="en-US"/>
        </w:rPr>
        <w:t xml:space="preserve">                                                                                                      </w:t>
      </w:r>
      <w:r>
        <w:rPr>
          <w:b/>
          <w:sz w:val="26"/>
          <w:szCs w:val="26"/>
          <w:lang w:val="en-US"/>
        </w:rPr>
        <w:t>18</w:t>
      </w:r>
      <w:r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>декабря</w:t>
      </w:r>
      <w:r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</w:rPr>
        <w:t>2025 г.</w: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tabs>
          <w:tab w:val="clear" w:pos="708"/>
          <w:tab w:val="left" w:pos="0" w:leader="none"/>
        </w:tabs>
        <w:ind w:left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>На заседании присутствовали: члены Молодежного совета муниципального образования городской округ Евпатория Республики Крым</w:t>
      </w:r>
      <w:r>
        <w:rPr>
          <w:sz w:val="26"/>
          <w:szCs w:val="26"/>
        </w:rPr>
        <w:t xml:space="preserve"> –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en-US"/>
        </w:rPr>
        <w:t>10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чел. (список прилагается), </w:t>
      </w:r>
      <w:r>
        <w:rPr>
          <w:b/>
          <w:sz w:val="26"/>
          <w:szCs w:val="26"/>
        </w:rPr>
        <w:t>приглашенные</w:t>
      </w:r>
      <w:r>
        <w:rPr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lang w:val="ru-RU" w:eastAsia="en-US"/>
        </w:rPr>
        <w:t>Г</w:t>
      </w:r>
      <w:r>
        <w:rPr>
          <w:rFonts w:eastAsia="Times New Roman" w:cs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>лав</w:t>
      </w:r>
      <w:r>
        <w:rPr>
          <w:rFonts w:eastAsia="Times New Roman" w:cs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>а</w:t>
      </w:r>
      <w:r>
        <w:rPr>
          <w:rFonts w:eastAsia="Times New Roman" w:cs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 xml:space="preserve"> муниципального образования – председателя Евпаторийского городского совета Республики Крым - </w:t>
      </w:r>
      <w:r>
        <w:rPr>
          <w:rFonts w:eastAsia="Times New Roman" w:cs="Times New Roman"/>
          <w:b/>
          <w:bCs w:val="false"/>
          <w:color w:themeColor="dark1" w:val="000000"/>
          <w:sz w:val="26"/>
          <w:szCs w:val="26"/>
          <w:lang w:val="ru-RU" w:eastAsia="en-US"/>
        </w:rPr>
        <w:t>Герасимов</w:t>
      </w:r>
      <w:r>
        <w:rPr>
          <w:rFonts w:eastAsia="Times New Roman" w:cs="Times New Roman"/>
          <w:b/>
          <w:bCs w:val="false"/>
          <w:color w:themeColor="dark1" w:val="000000"/>
          <w:sz w:val="26"/>
          <w:szCs w:val="26"/>
          <w:lang w:val="ru-RU" w:eastAsia="en-US"/>
        </w:rPr>
        <w:t>а</w:t>
      </w:r>
      <w:r>
        <w:rPr>
          <w:rFonts w:eastAsia="Times New Roman" w:cs="Times New Roman"/>
          <w:b/>
          <w:bCs w:val="false"/>
          <w:color w:themeColor="dark1" w:val="000000"/>
          <w:sz w:val="26"/>
          <w:szCs w:val="26"/>
          <w:lang w:val="ru-RU" w:eastAsia="en-US"/>
        </w:rPr>
        <w:t xml:space="preserve"> Г.В., </w:t>
      </w:r>
      <w:r>
        <w:rPr>
          <w:rFonts w:eastAsia="Times New Roman" w:cs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 xml:space="preserve">первый заместитель главы администрации города Евпатории Республики Крым </w:t>
      </w:r>
      <w:r>
        <w:rPr>
          <w:rFonts w:eastAsia="Times New Roman" w:cs="Times New Roman"/>
          <w:b/>
          <w:bCs w:val="false"/>
          <w:color w:themeColor="dark1" w:val="000000"/>
          <w:sz w:val="26"/>
          <w:szCs w:val="26"/>
          <w:lang w:val="ru-RU" w:eastAsia="en-US"/>
        </w:rPr>
        <w:t xml:space="preserve"> - Новиков А.И., </w:t>
      </w:r>
      <w:r>
        <w:rPr>
          <w:rFonts w:cs="Times New Roman"/>
          <w:b w:val="false"/>
          <w:bCs w:val="false"/>
          <w:sz w:val="26"/>
          <w:szCs w:val="26"/>
        </w:rPr>
        <w:t xml:space="preserve">начальник управления </w:t>
      </w:r>
      <w:r>
        <w:rPr>
          <w:rFonts w:cs="Times New Roman"/>
          <w:b w:val="false"/>
          <w:bCs w:val="false"/>
          <w:sz w:val="26"/>
          <w:szCs w:val="26"/>
          <w:lang w:val="ru-RU"/>
        </w:rPr>
        <w:t xml:space="preserve">по взаимодействию со средствами массовой информации и общественностью </w:t>
      </w:r>
      <w:r>
        <w:rPr>
          <w:rFonts w:eastAsia="Times New Roman" w:cs="Times New Roman"/>
          <w:b w:val="false"/>
          <w:bCs w:val="false"/>
          <w:sz w:val="26"/>
          <w:szCs w:val="26"/>
          <w:lang w:eastAsia="ru-RU"/>
        </w:rPr>
        <w:t>администрации города Евпатории Республики Крым</w:t>
      </w:r>
      <w:r>
        <w:rPr>
          <w:rFonts w:eastAsia="Times New Roman" w:cs="Times New Roman"/>
          <w:b/>
          <w:sz w:val="26"/>
          <w:szCs w:val="26"/>
          <w:lang w:eastAsia="ru-RU"/>
        </w:rPr>
        <w:t xml:space="preserve"> — Васильченко Л.Е., </w:t>
      </w:r>
      <w:r>
        <w:rPr>
          <w:color w:val="000000"/>
          <w:sz w:val="26"/>
          <w:szCs w:val="26"/>
        </w:rPr>
        <w:t>з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аведующий сектором по взаимодействию с населением управления </w:t>
      </w:r>
      <w:r>
        <w:rPr>
          <w:rFonts w:eastAsia="Times New Roman" w:cs="Times New Roman"/>
          <w:color w:val="000000"/>
          <w:sz w:val="26"/>
          <w:szCs w:val="26"/>
          <w:lang w:val="ru-RU" w:eastAsia="ru-RU"/>
        </w:rPr>
        <w:t>по взаимодействию со средствами массовой информации и общественностью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администрации города Евпатории Республики Крым</w:t>
      </w:r>
      <w:r>
        <w:rPr>
          <w:rFonts w:eastAsia="Calibri"/>
          <w:b/>
          <w:color w:val="000000"/>
          <w:sz w:val="26"/>
          <w:szCs w:val="26"/>
        </w:rPr>
        <w:t xml:space="preserve"> – Георгиади А.А.,</w:t>
      </w:r>
      <w:r>
        <w:rPr>
          <w:color w:val="000000"/>
          <w:sz w:val="26"/>
          <w:szCs w:val="26"/>
        </w:rPr>
        <w:t xml:space="preserve"> </w:t>
      </w:r>
      <w:r>
        <w:rPr>
          <w:rFonts w:eastAsia="Calibri" w:cs="Times New Roman"/>
          <w:color w:val="000000"/>
          <w:kern w:val="0"/>
          <w:sz w:val="26"/>
          <w:szCs w:val="26"/>
          <w:lang w:val="ru-RU" w:eastAsia="en-US" w:bidi="ar-SA"/>
        </w:rPr>
        <w:t xml:space="preserve"> </w:t>
      </w:r>
      <w:r>
        <w:rPr>
          <w:color w:val="000000"/>
          <w:sz w:val="26"/>
          <w:szCs w:val="26"/>
        </w:rPr>
        <w:t>представители прессы.</w:t>
      </w:r>
    </w:p>
    <w:p>
      <w:pPr>
        <w:pStyle w:val="ListParagraph"/>
        <w:tabs>
          <w:tab w:val="clear" w:pos="708"/>
          <w:tab w:val="left" w:pos="0" w:leader="none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-142" w:leader="none"/>
          <w:tab w:val="left" w:pos="0" w:leader="none"/>
          <w:tab w:val="left" w:pos="360" w:leader="none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Повестка дня:</w:t>
      </w:r>
    </w:p>
    <w:p>
      <w:pPr>
        <w:pStyle w:val="Normal"/>
        <w:tabs>
          <w:tab w:val="clear" w:pos="708"/>
          <w:tab w:val="left" w:pos="-142" w:leader="none"/>
          <w:tab w:val="left" w:pos="0" w:leader="none"/>
          <w:tab w:val="left" w:pos="360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1.</w:t>
      </w: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 xml:space="preserve"> Награждение грамотами</w:t>
      </w: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themeColor="dark1" w:val="000000"/>
          <w:spacing w:val="0"/>
          <w:kern w:val="0"/>
          <w:sz w:val="26"/>
          <w:szCs w:val="26"/>
          <w:lang w:val="ru-RU" w:eastAsia="en-US" w:bidi="ar-SA"/>
        </w:rPr>
        <w:t xml:space="preserve"> Главы города Евпатории Республики Крым, Главы администрации города Евпатории Республики Крым, благодарностями председателя Молодежного совета муниципального образования городской округ Евпатория Республики Крым </w:t>
      </w:r>
      <w:r>
        <w:rPr>
          <w:rFonts w:eastAsia="Calibri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>по итогам 2025 года.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ascii="Times New Roman" w:hAnsi="Times New Roman"/>
          <w:b/>
          <w:bCs/>
          <w:sz w:val="26"/>
          <w:szCs w:val="26"/>
          <w:lang w:eastAsia="en-US"/>
        </w:rPr>
        <w:tab/>
        <w:t>2. Информация о работе Молодежного совета за 2025 год.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ab/>
        <w:t xml:space="preserve">3. </w:t>
      </w:r>
      <w:r>
        <w:rPr>
          <w:rFonts w:cs="F;Times New Roman" w:ascii="Times New Roman" w:hAnsi="Times New Roman"/>
          <w:b/>
          <w:bCs/>
          <w:kern w:val="2"/>
          <w:sz w:val="26"/>
          <w:szCs w:val="26"/>
          <w:lang w:val="en-US"/>
        </w:rPr>
        <w:t>Разное.</w:t>
      </w:r>
    </w:p>
    <w:p>
      <w:pPr>
        <w:pStyle w:val="Normal"/>
        <w:jc w:val="both"/>
        <w:rPr>
          <w:rFonts w:ascii="Times New Roman" w:hAnsi="Times New Roman" w:eastAsia="Calibri"/>
          <w:b/>
          <w:bCs/>
          <w:sz w:val="26"/>
          <w:szCs w:val="26"/>
          <w:lang w:eastAsia="en-US"/>
        </w:rPr>
      </w:pPr>
      <w:r>
        <w:rPr>
          <w:rFonts w:eastAsia="Calibri" w:ascii="Times New Roman" w:hAnsi="Times New Roman"/>
          <w:b/>
          <w:bCs/>
          <w:sz w:val="26"/>
          <w:szCs w:val="26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СЛУШАЛИ: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>глав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 xml:space="preserve"> муниципального образования – председатель Евпаторийского городского совета Республики Крым </w:t>
      </w:r>
      <w:r>
        <w:rPr>
          <w:rFonts w:eastAsia="Times New Roman" w:cs="Times New Roman" w:ascii="Times New Roman" w:hAnsi="Times New Roman"/>
          <w:b/>
          <w:bCs w:val="false"/>
          <w:color w:themeColor="dark1" w:val="000000"/>
          <w:sz w:val="26"/>
          <w:szCs w:val="26"/>
          <w:lang w:val="ru-RU" w:eastAsia="en-US"/>
        </w:rPr>
        <w:t>Герасимов</w:t>
      </w:r>
      <w:r>
        <w:rPr>
          <w:rFonts w:eastAsia="Times New Roman" w:cs="Times New Roman" w:ascii="Times New Roman" w:hAnsi="Times New Roman"/>
          <w:b/>
          <w:bCs w:val="false"/>
          <w:color w:themeColor="dark1" w:val="000000"/>
          <w:sz w:val="26"/>
          <w:szCs w:val="26"/>
          <w:lang w:val="ru-RU" w:eastAsia="en-US"/>
        </w:rPr>
        <w:t>у</w:t>
      </w:r>
      <w:r>
        <w:rPr>
          <w:rFonts w:eastAsia="Times New Roman" w:cs="Times New Roman" w:ascii="Times New Roman" w:hAnsi="Times New Roman"/>
          <w:b/>
          <w:bCs w:val="false"/>
          <w:color w:themeColor="dark1" w:val="000000"/>
          <w:sz w:val="26"/>
          <w:szCs w:val="26"/>
          <w:lang w:val="ru-RU" w:eastAsia="en-US"/>
        </w:rPr>
        <w:t xml:space="preserve"> Г.В.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themeColor="dark1" w:val="000000"/>
          <w:sz w:val="26"/>
          <w:szCs w:val="26"/>
          <w:lang w:val="ru-RU" w:eastAsia="en-US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 xml:space="preserve">Выступила с приветственным словом,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 xml:space="preserve">поблагодарила членов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>Молодежного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 xml:space="preserve"> совета за проделанную  работу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>в 2025 году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 xml:space="preserve">Отметила, что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en-US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en-US"/>
        </w:rPr>
        <w:t xml:space="preserve">частие в работе молодёжных советов позволяет молодым людям приобретать навыки управления, коммуникации, организации и работы в команде, что способствует их личностному и профессиональному росту.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 w:eastAsia="en-US"/>
        </w:rPr>
        <w:t>В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 xml:space="preserve">ручила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>грамоты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>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F;Times New Roman" w:ascii="Times New Roman" w:hAnsi="Times New Roman"/>
          <w:b/>
          <w:bCs w:val="false"/>
          <w:color w:val="000000"/>
          <w:kern w:val="2"/>
          <w:sz w:val="26"/>
          <w:szCs w:val="26"/>
          <w:lang w:val="ru-RU" w:eastAsia="en-US"/>
        </w:rPr>
        <w:t xml:space="preserve">ВЫСТУПИЛ: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kern w:val="2"/>
          <w:sz w:val="26"/>
          <w:szCs w:val="26"/>
          <w:lang w:val="ru-RU" w:eastAsia="en-US"/>
        </w:rPr>
        <w:t xml:space="preserve">первый заместитель главы администрации города Евпатории Республики Крым </w:t>
      </w:r>
      <w:r>
        <w:rPr>
          <w:rFonts w:eastAsia="Times New Roman" w:cs="Times New Roman" w:ascii="Times New Roman" w:hAnsi="Times New Roman"/>
          <w:b/>
          <w:bCs w:val="false"/>
          <w:color w:themeColor="dark1" w:val="000000"/>
          <w:kern w:val="2"/>
          <w:sz w:val="26"/>
          <w:szCs w:val="26"/>
          <w:lang w:val="ru-RU" w:eastAsia="en-US"/>
        </w:rPr>
        <w:t xml:space="preserve"> - Новиков А.И.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lang w:val="ru-RU" w:eastAsia="en-US"/>
        </w:rPr>
        <w:tab/>
        <w:t xml:space="preserve">Отметил о том, что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молодёжны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й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 xml:space="preserve"> совет явля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тся важным инструментом развития муниципалитета, способствуя вовлечению молодёжи в общественную жизнь, формированию активной гражданской позиции и реализации социально значимых инициатив.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lang w:val="ru-RU" w:eastAsia="en-US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6"/>
          <w:szCs w:val="26"/>
          <w:lang w:val="ru-RU" w:eastAsia="en-US"/>
        </w:rPr>
        <w:t xml:space="preserve">Вручил активистам от имени главы администрации грамоты. 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F;Times New Roman" w:ascii="Times New Roman" w:hAnsi="Times New Roman"/>
          <w:b/>
          <w:bCs w:val="false"/>
          <w:color w:val="000000"/>
          <w:kern w:val="2"/>
          <w:sz w:val="26"/>
          <w:szCs w:val="26"/>
          <w:lang w:val="ru-RU" w:eastAsia="en-US"/>
        </w:rPr>
        <w:t xml:space="preserve">ВЫСТУПИЛ: </w:t>
      </w:r>
      <w:r>
        <w:rPr>
          <w:rFonts w:eastAsia="Calibri" w:cs="F;Times New Roman" w:ascii="Times New Roman" w:hAnsi="Times New Roman"/>
          <w:b w:val="false"/>
          <w:bCs w:val="false"/>
          <w:color w:val="000000"/>
          <w:kern w:val="2"/>
          <w:sz w:val="26"/>
          <w:szCs w:val="26"/>
          <w:lang w:val="ru-RU" w:eastAsia="en-US"/>
        </w:rPr>
        <w:t>председател</w:t>
      </w:r>
      <w:r>
        <w:rPr>
          <w:rFonts w:eastAsia="Calibri" w:cs="F;Times New Roman" w:ascii="Times New Roman" w:hAnsi="Times New Roman"/>
          <w:b w:val="false"/>
          <w:bCs w:val="false"/>
          <w:color w:val="000000"/>
          <w:kern w:val="2"/>
          <w:sz w:val="26"/>
          <w:szCs w:val="26"/>
          <w:lang w:val="ru-RU" w:eastAsia="en-US"/>
        </w:rPr>
        <w:t>ь</w:t>
      </w:r>
      <w:r>
        <w:rPr>
          <w:rFonts w:eastAsia="Calibri" w:cs="F;Times New Roman" w:ascii="Times New Roman" w:hAnsi="Times New Roman"/>
          <w:b w:val="false"/>
          <w:bCs w:val="false"/>
          <w:color w:val="000000"/>
          <w:kern w:val="2"/>
          <w:sz w:val="26"/>
          <w:szCs w:val="26"/>
          <w:lang w:val="ru-RU" w:eastAsia="en-US"/>
        </w:rPr>
        <w:t xml:space="preserve"> Молодежного совета </w:t>
      </w:r>
      <w:r>
        <w:rPr>
          <w:rFonts w:eastAsia="Calibri" w:cs="F;Times New Roman" w:ascii="Times New Roman" w:hAnsi="Times New Roman"/>
          <w:b/>
          <w:bCs/>
          <w:color w:val="000000"/>
          <w:kern w:val="2"/>
          <w:sz w:val="26"/>
          <w:szCs w:val="26"/>
          <w:lang w:val="ru-RU" w:eastAsia="en-US"/>
        </w:rPr>
        <w:t>Мамина И.С.</w:t>
      </w:r>
    </w:p>
    <w:p>
      <w:pPr>
        <w:pStyle w:val="BodyText"/>
        <w:jc w:val="both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eastAsia="Calibri" w:cs="F;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ab/>
        <w:t>Поблагодарил</w:t>
      </w:r>
      <w:r>
        <w:rPr>
          <w:rFonts w:eastAsia="Calibri" w:cs="F;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 xml:space="preserve"> каждо</w:t>
      </w:r>
      <w:r>
        <w:rPr>
          <w:rFonts w:eastAsia="Calibri" w:cs="F;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го</w:t>
      </w:r>
      <w:r>
        <w:rPr>
          <w:rFonts w:eastAsia="Calibri" w:cs="F;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 xml:space="preserve"> </w:t>
      </w:r>
      <w:r>
        <w:rPr>
          <w:rFonts w:eastAsia="Calibri" w:cs="F;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 xml:space="preserve">члена МОС за </w:t>
      </w:r>
      <w:r>
        <w:rPr>
          <w:rFonts w:eastAsia="Calibri" w:cs="F;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 xml:space="preserve">активную работу, преданность общему делу и значительный вклад в развитие </w:t>
      </w:r>
      <w:r>
        <w:rPr>
          <w:rFonts w:eastAsia="Calibri" w:cs="F;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молодежного движения в муниципальном образовании. Отметил, что благодаря энергии и энтузиазму членов МОС, организация смогла реализовать множество социально значимых проектов, привлечь внимание к важным вопросам и вдохновить других молодых людей на активное участие в общественной жизни.</w:t>
      </w:r>
      <w:r>
        <w:rPr>
          <w:rFonts w:eastAsia="Calibri" w:cs="F;Times New Roman" w:ascii="Times New Roman" w:hAnsi="Times New Roman"/>
          <w:b w:val="false"/>
          <w:bCs w:val="false"/>
          <w:color w:val="000000"/>
          <w:kern w:val="2"/>
          <w:sz w:val="26"/>
          <w:szCs w:val="26"/>
          <w:lang w:val="ru-RU" w:eastAsia="en-US"/>
        </w:rPr>
        <w:t xml:space="preserve"> Вручил благодарности.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СЛУШАЛИ:  </w:t>
      </w:r>
      <w:r>
        <w:rPr>
          <w:b w:val="false"/>
          <w:bCs w:val="false"/>
          <w:sz w:val="26"/>
          <w:szCs w:val="26"/>
        </w:rPr>
        <w:t xml:space="preserve">председателя Молодежного совета </w:t>
      </w:r>
      <w:r>
        <w:rPr>
          <w:b/>
          <w:bCs/>
          <w:sz w:val="26"/>
          <w:szCs w:val="26"/>
        </w:rPr>
        <w:t>Мамина И.С.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bCs/>
          <w:kern w:val="2"/>
          <w:sz w:val="26"/>
          <w:szCs w:val="26"/>
          <w:lang w:eastAsia="en-US"/>
        </w:rPr>
        <w:tab/>
      </w:r>
      <w:r>
        <w:rPr>
          <w:rFonts w:eastAsia="Calibri" w:cs="F;Times New Roman" w:ascii="Times New Roman" w:hAnsi="Times New Roman"/>
          <w:b/>
          <w:bCs/>
          <w:kern w:val="2"/>
          <w:sz w:val="26"/>
          <w:szCs w:val="26"/>
          <w:lang w:eastAsia="en-US"/>
        </w:rPr>
        <w:t>Информация о работе Молодежного совета за 2025 год.</w:t>
      </w:r>
    </w:p>
    <w:p>
      <w:pPr>
        <w:pStyle w:val="Normal"/>
        <w:bidi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shd w:fill="FFFFFF" w:val="clear"/>
          <w:lang w:eastAsia="en-US"/>
        </w:rPr>
        <w:t>Проинформировал о том, что з</w:t>
      </w:r>
      <w:r>
        <w:rPr>
          <w:rFonts w:eastAsia="Calibri"/>
          <w:sz w:val="26"/>
          <w:szCs w:val="26"/>
          <w:shd w:fill="FFFFFF" w:val="clear"/>
          <w:lang w:eastAsia="en-US"/>
        </w:rPr>
        <w:t xml:space="preserve">а  2025 год было проведено 10 заседаний, на которых рассмотрено 30 вопросов. </w:t>
      </w:r>
      <w:r>
        <w:rPr>
          <w:rFonts w:eastAsia="Calibri"/>
          <w:sz w:val="26"/>
          <w:szCs w:val="26"/>
          <w:lang w:eastAsia="en-US"/>
        </w:rPr>
        <w:t>Некоторые из них:</w:t>
      </w:r>
    </w:p>
    <w:p>
      <w:pPr>
        <w:pStyle w:val="Normal"/>
        <w:bidi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eastAsia="Calibri"/>
          <w:b w:val="false"/>
          <w:bCs w:val="false"/>
          <w:sz w:val="26"/>
          <w:szCs w:val="26"/>
          <w:lang w:eastAsia="en-US"/>
        </w:rPr>
        <w:t>-  о</w:t>
      </w:r>
      <w:r>
        <w:rPr>
          <w:rFonts w:eastAsia="Calibri"/>
          <w:b w:val="false"/>
          <w:bCs w:val="false"/>
          <w:kern w:val="0"/>
          <w:sz w:val="26"/>
          <w:szCs w:val="26"/>
          <w:lang w:val="ru-RU" w:eastAsia="en-US" w:bidi="ar-SA"/>
        </w:rPr>
        <w:t xml:space="preserve"> подготовке и проведении мероприятий, посвященных 80-летию Победы в Великой Отечественной войне;</w:t>
      </w:r>
    </w:p>
    <w:p>
      <w:pPr>
        <w:pStyle w:val="Normal"/>
        <w:bidi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eastAsia="Calibri"/>
          <w:b w:val="false"/>
          <w:bCs w:val="false"/>
          <w:kern w:val="0"/>
          <w:sz w:val="26"/>
          <w:szCs w:val="26"/>
          <w:lang w:val="ru-RU" w:eastAsia="en-US" w:bidi="ar-SA"/>
        </w:rPr>
        <w:t>-  проведение беседы антитеррористической тематики;</w:t>
      </w:r>
    </w:p>
    <w:p>
      <w:pPr>
        <w:pStyle w:val="Normal"/>
        <w:bidi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eastAsia="Calibri"/>
          <w:b w:val="false"/>
          <w:bCs w:val="false"/>
          <w:kern w:val="0"/>
          <w:sz w:val="26"/>
          <w:szCs w:val="26"/>
          <w:lang w:val="ru-RU" w:eastAsia="en-US" w:bidi="ar-SA"/>
        </w:rPr>
        <w:t>- о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 xml:space="preserve"> рассмотрении предложения по разработке программы для детей, состоящих на учете в подразделении по делам несовершеннолетних и др.</w:t>
      </w:r>
    </w:p>
    <w:p>
      <w:pPr>
        <w:pStyle w:val="Normal"/>
        <w:bidi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Всего за отчетный период члены Молодежного совета реализовали и приняли участие в более 150 </w:t>
      </w:r>
      <w:r>
        <w:rPr>
          <w:rFonts w:eastAsia="Calibri"/>
          <w:color w:val="FF0000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мероприятиях.</w:t>
      </w:r>
      <w:r>
        <w:rPr>
          <w:rFonts w:eastAsia="Calibri"/>
          <w:color w:val="FF0000"/>
          <w:sz w:val="26"/>
          <w:szCs w:val="26"/>
          <w:lang w:eastAsia="en-US"/>
        </w:rPr>
        <w:t xml:space="preserve"> </w:t>
      </w:r>
      <w:r>
        <w:rPr>
          <w:rFonts w:eastAsia="Calibri"/>
          <w:color w:val="000000"/>
          <w:sz w:val="26"/>
          <w:szCs w:val="26"/>
          <w:lang w:eastAsia="en-US"/>
        </w:rPr>
        <w:t xml:space="preserve">На регулярной основе проводят </w:t>
      </w:r>
      <w:r>
        <w:rPr>
          <w:rFonts w:eastAsia="Trebuchet MS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гуманитарные сборы для военнослужащих в зону СВО, также провели</w:t>
      </w:r>
      <w:r>
        <w:rPr>
          <w:rFonts w:eastAsia="Calibri"/>
          <w:sz w:val="26"/>
          <w:szCs w:val="26"/>
          <w:shd w:fill="FFFFFF" w:val="clear"/>
          <w:lang w:eastAsia="en-US"/>
        </w:rPr>
        <w:t xml:space="preserve"> автопробег ко Дню воссоединения Крыма с Россией, военно-патриотические квесты и мастер-классы, субботники.</w:t>
      </w:r>
      <w:r>
        <w:rPr>
          <w:i/>
          <w:color w:val="000000"/>
          <w:sz w:val="26"/>
          <w:szCs w:val="26"/>
        </w:rPr>
        <w:t xml:space="preserve"> </w:t>
      </w:r>
      <w:r>
        <w:rPr>
          <w:i w:val="false"/>
          <w:iCs w:val="false"/>
          <w:color w:val="000000"/>
          <w:sz w:val="26"/>
          <w:szCs w:val="26"/>
        </w:rPr>
        <w:t>Принимали участие в волонтерском движении, участвующем в уборке пляжных территорий после разлива мазута в Керченском проливе.</w:t>
      </w:r>
      <w:r>
        <w:rPr>
          <w:i/>
          <w:color w:val="000000"/>
          <w:sz w:val="26"/>
          <w:szCs w:val="26"/>
        </w:rPr>
        <w:t xml:space="preserve"> </w:t>
      </w:r>
    </w:p>
    <w:p>
      <w:pPr>
        <w:pStyle w:val="Normal"/>
        <w:bidi w:val="0"/>
        <w:spacing w:before="0" w:after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Инициировали и провели:</w:t>
      </w:r>
    </w:p>
    <w:p>
      <w:pPr>
        <w:pStyle w:val="Normal"/>
        <w:bidi w:val="0"/>
        <w:spacing w:before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rFonts w:eastAsia="Calibri"/>
          <w:color w:val="000000"/>
          <w:sz w:val="26"/>
          <w:szCs w:val="26"/>
          <w:shd w:fill="FFFFFF" w:val="clear"/>
          <w:lang w:eastAsia="en-US"/>
        </w:rPr>
        <w:t xml:space="preserve">диалог на равных с 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eastAsia="en-US"/>
        </w:rPr>
        <w:t>с заместителем председателя центрального правления Российского союза ветеранов Афганистана и СВО по Крыму и Севастополю, старшим сержантом Самиром Диляверовичем Асановым.</w:t>
      </w:r>
    </w:p>
    <w:p>
      <w:pPr>
        <w:pStyle w:val="Normal"/>
        <w:bidi w:val="0"/>
        <w:spacing w:before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открытие муниципального центра подготовки Международного волонтёрского корпуса 80-й годовщины Победы в Великой Отечественной войне 1941-1945 годов в городе Евпатория.</w:t>
      </w:r>
    </w:p>
    <w:p>
      <w:pPr>
        <w:pStyle w:val="Normal"/>
        <w:bidi w:val="0"/>
        <w:spacing w:before="0" w:after="2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shd w:fill="FFFFFF" w:val="clear"/>
          <w:lang w:eastAsia="en-US"/>
        </w:rPr>
        <w:t>- о</w:t>
      </w: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eastAsia="en-US"/>
        </w:rPr>
        <w:t>нлайн-конкурс рисунков "Моя Россия - моя страна", приуроченного ко Дню России и онлайн- конкурс семейного фото "Как хорошо, что есть семья!», ко Дню семьи, любви и верности.</w:t>
      </w:r>
    </w:p>
    <w:p>
      <w:pPr>
        <w:pStyle w:val="Normal"/>
        <w:bidi w:val="0"/>
        <w:spacing w:before="0" w:after="29"/>
        <w:jc w:val="both"/>
        <w:rPr>
          <w:sz w:val="26"/>
          <w:szCs w:val="26"/>
        </w:rPr>
      </w:pPr>
      <w:r>
        <w:rPr>
          <w:rFonts w:eastAsia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eastAsia="en-US"/>
        </w:rPr>
        <w:t>- акцию «Семейное древо» (высадили 20 остролистых кленов).</w:t>
      </w:r>
    </w:p>
    <w:p>
      <w:pPr>
        <w:pStyle w:val="Normal"/>
        <w:bidi w:val="0"/>
        <w:spacing w:before="0" w:after="29"/>
        <w:jc w:val="both"/>
        <w:rPr>
          <w:sz w:val="26"/>
          <w:szCs w:val="26"/>
        </w:rPr>
      </w:pPr>
      <w:r>
        <w:rPr>
          <w:rFonts w:eastAsia="Calibri" w:cs="F;Times New Roman"/>
          <w:b w:val="false"/>
          <w:bCs/>
          <w:i w:val="false"/>
          <w:caps w:val="false"/>
          <w:smallCaps w:val="false"/>
          <w:color w:val="000000"/>
          <w:spacing w:val="0"/>
          <w:kern w:val="2"/>
          <w:sz w:val="26"/>
          <w:szCs w:val="26"/>
          <w:shd w:fill="FFFFFF" w:val="clear"/>
          <w:lang w:eastAsia="en-US"/>
        </w:rPr>
        <w:t>- приняли участие в профилактическом мероприятии «Детское кресло» в Евпатории.</w:t>
      </w:r>
    </w:p>
    <w:p>
      <w:pPr>
        <w:pStyle w:val="Normal"/>
        <w:bidi w:val="0"/>
        <w:spacing w:before="0" w:after="29"/>
        <w:jc w:val="both"/>
        <w:rPr>
          <w:sz w:val="26"/>
          <w:szCs w:val="26"/>
        </w:rPr>
      </w:pPr>
      <w:r>
        <w:rPr>
          <w:rFonts w:eastAsia="Calibri" w:cs="F;Times New Roman"/>
          <w:b w:val="false"/>
          <w:bCs/>
          <w:i w:val="false"/>
          <w:caps w:val="false"/>
          <w:smallCaps w:val="false"/>
          <w:color w:val="000000"/>
          <w:spacing w:val="0"/>
          <w:kern w:val="2"/>
          <w:sz w:val="26"/>
          <w:szCs w:val="26"/>
          <w:shd w:fill="FFFFFF" w:val="clear"/>
          <w:lang w:eastAsia="en-US"/>
        </w:rPr>
        <w:tab/>
        <w:t xml:space="preserve"> В 2025 году за весомый вклад в социально-экономическое развитие муниципалитета, создание материальных и духовных ценностей, воспитание детей и молодежи, лечение и оздоровление населения три члена Молодежного совета были занесены на городскую Доску Почета .</w:t>
      </w:r>
    </w:p>
    <w:p>
      <w:pPr>
        <w:pStyle w:val="Normal"/>
        <w:bidi w:val="0"/>
        <w:spacing w:before="0" w:after="29"/>
        <w:jc w:val="both"/>
        <w:rPr/>
      </w:pPr>
      <w:r>
        <w:rPr>
          <w:rFonts w:eastAsia="Calibri"/>
          <w:sz w:val="26"/>
          <w:szCs w:val="26"/>
          <w:lang w:eastAsia="en-US"/>
        </w:rPr>
        <w:tab/>
        <w:t xml:space="preserve">По рейтингам оценки деятельности Молодежных советов Республики Крым  в 2025 году Молодежный совет города Евпатории входит в пятерку лучших среди 25 Молодежных советов муниципальных образований Республики Крым. 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>РЕШИЛИ:</w:t>
      </w:r>
      <w:r>
        <w:rPr>
          <w:rFonts w:eastAsia="Calibri" w:cs="F;Times New Roman"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 xml:space="preserve"> </w:t>
      </w:r>
      <w:r>
        <w:rPr>
          <w:rFonts w:eastAsia="Calibri" w:cs="F;Times New Roman"/>
          <w:b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 xml:space="preserve"> </w:t>
      </w:r>
      <w:r>
        <w:rPr>
          <w:rFonts w:eastAsia="Calibri" w:cs="F;Times New Roman"/>
          <w:bCs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>принять информацию к сведению.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 xml:space="preserve">ГОЛОСОВАЛИ: </w:t>
      </w:r>
      <w:r>
        <w:rPr>
          <w:rFonts w:eastAsia="Calibri" w:cs="F;Times New Roman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«за» - 10, «против» - 0, «воздержались» - 0.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3. РАЗНОЕ.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bCs/>
          <w:color w:val="000000"/>
          <w:kern w:val="2"/>
          <w:sz w:val="26"/>
          <w:szCs w:val="26"/>
          <w:lang w:eastAsia="en-US"/>
        </w:rPr>
        <w:t xml:space="preserve">СЛУШАЛИ: </w:t>
      </w:r>
      <w:r>
        <w:rPr>
          <w:rFonts w:eastAsia="Calibri" w:cs="F;Times New Roman"/>
          <w:b w:val="false"/>
          <w:bCs w:val="false"/>
          <w:color w:val="000000"/>
          <w:kern w:val="2"/>
          <w:sz w:val="26"/>
          <w:szCs w:val="26"/>
          <w:lang w:eastAsia="en-US"/>
        </w:rPr>
        <w:t xml:space="preserve">председателя Молодежного совета </w:t>
      </w:r>
      <w:r>
        <w:rPr>
          <w:rFonts w:eastAsia="Calibri" w:cs="F;Times New Roman"/>
          <w:b/>
          <w:bCs/>
          <w:color w:val="000000"/>
          <w:kern w:val="2"/>
          <w:sz w:val="26"/>
          <w:szCs w:val="26"/>
          <w:lang w:eastAsia="en-US"/>
        </w:rPr>
        <w:t>Мамина И.С.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Предложил после окончания заседания, всем членам МОСа вместе 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укра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сить новогоднюю елку, расположенную на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Фестивальной площади.</w:t>
      </w:r>
    </w:p>
    <w:p>
      <w:pPr>
        <w:pStyle w:val="Normal"/>
        <w:jc w:val="both"/>
        <w:rPr/>
      </w:pPr>
      <w:r>
        <w:rPr>
          <w:rFonts w:eastAsia="Calibri" w:cs="F;Times New Roman"/>
          <w:b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>РЕШИЛИ: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 xml:space="preserve"> 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>украсить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новогодн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юю 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ел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ку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на Фестивальной площади.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                                                                                                            И. С. Мамин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65" w:right="567" w:gutter="0" w:header="709" w:top="829" w:footer="0" w:bottom="42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spacing w:before="240" w:after="0"/>
      <w:outlineLvl w:val="0"/>
    </w:pPr>
    <w:rPr>
      <w:rFonts w:ascii="Cambria" w:hAnsi="Cambria" w:eastAsia="Calibri" w:cs="Tahoma"/>
      <w:color w:themeColor="accent1" w:themeShade="bf" w:val="365F91"/>
      <w:sz w:val="32"/>
      <w:szCs w:val="32"/>
    </w:rPr>
  </w:style>
  <w:style w:type="paragraph" w:styleId="Heading2">
    <w:name w:val="Heading 2"/>
    <w:basedOn w:val="Normal"/>
    <w:link w:val="21"/>
    <w:qFormat/>
    <w:pPr>
      <w:spacing w:before="280" w:after="280"/>
      <w:outlineLvl w:val="1"/>
    </w:pPr>
    <w:rPr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Apple-converted-space">
    <w:name w:val="apple-converted-space"/>
    <w:basedOn w:val="DefaultParagraphFont"/>
    <w:qFormat/>
    <w:rPr/>
  </w:style>
  <w:style w:type="character" w:styleId="2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>
    <w:name w:val="Заголовок 2 Знак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2">
    <w:name w:val="Основной текст_"/>
    <w:link w:val="12"/>
    <w:qFormat/>
    <w:rPr>
      <w:rFonts w:ascii="Times New Roman" w:hAnsi="Times New Roman" w:eastAsia="Times New Roman"/>
      <w:sz w:val="28"/>
      <w:szCs w:val="28"/>
      <w:shd w:fill="FFFFFF" w:val="clear"/>
    </w:rPr>
  </w:style>
  <w:style w:type="character" w:styleId="1">
    <w:name w:val="Заголовок 1 Знак"/>
    <w:basedOn w:val="DefaultParagraphFont"/>
    <w:qFormat/>
    <w:rPr>
      <w:rFonts w:ascii="Cambria" w:hAnsi="Cambria" w:eastAsia="Calibri" w:cs="Tahoma"/>
      <w:color w:themeColor="accent1" w:themeShade="bf" w:val="365F91"/>
      <w:sz w:val="32"/>
      <w:szCs w:val="32"/>
      <w:lang w:eastAsia="ru-RU"/>
    </w:rPr>
  </w:style>
  <w:style w:type="character" w:styleId="11">
    <w:name w:val="Заголовок №1_"/>
    <w:link w:val="13"/>
    <w:qFormat/>
    <w:rPr>
      <w:rFonts w:ascii="Times New Roman" w:hAnsi="Times New Roman" w:cs="Times New Roman"/>
      <w:b/>
      <w:bCs/>
      <w:sz w:val="28"/>
      <w:szCs w:val="28"/>
      <w:shd w:fill="FFFFFF" w:val="clear"/>
    </w:rPr>
  </w:style>
  <w:style w:type="character" w:styleId="Style13">
    <w:name w:val="Текст выноски Знак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4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BodyText2">
    <w:name w:val="Body Text 2"/>
    <w:basedOn w:val="Normal"/>
    <w:link w:val="2"/>
    <w:qFormat/>
    <w:pPr>
      <w:spacing w:lineRule="auto" w:line="480" w:before="0" w:after="12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12">
    <w:name w:val="Основной текст1"/>
    <w:basedOn w:val="Normal"/>
    <w:link w:val="Style12"/>
    <w:qFormat/>
    <w:pPr>
      <w:widowControl w:val="false"/>
      <w:shd w:val="clear" w:fill="FFFFFF"/>
      <w:ind w:firstLine="400"/>
    </w:pPr>
    <w:rPr>
      <w:rFonts w:cs="Tahoma"/>
      <w:sz w:val="28"/>
      <w:szCs w:val="28"/>
      <w:lang w:eastAsia="en-US"/>
    </w:rPr>
  </w:style>
  <w:style w:type="paragraph" w:styleId="13">
    <w:name w:val="Заголовок №1"/>
    <w:basedOn w:val="Normal"/>
    <w:link w:val="11"/>
    <w:qFormat/>
    <w:pPr>
      <w:shd w:val="clear" w:fill="FFFFFF"/>
      <w:spacing w:lineRule="atLeast" w:line="240"/>
      <w:outlineLvl w:val="0"/>
    </w:pPr>
    <w:rPr>
      <w:rFonts w:eastAsia="Calibri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Style13"/>
    <w:qFormat/>
    <w:pPr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qFormat/>
    <w:pPr>
      <w:spacing w:before="0" w:after="120"/>
    </w:pPr>
    <w:rPr>
      <w:sz w:val="16"/>
      <w:szCs w:val="16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Application>LibreOffice/24.2.3.2$Windows_X86_64 LibreOffice_project/433d9c2ded56988e8a90e6b2e771ee4e6a5ab2ba</Application>
  <AppVersion>15.0000</AppVersion>
  <Pages>2</Pages>
  <Words>641</Words>
  <Characters>4391</Characters>
  <CharactersWithSpaces>5246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2024-05-03T10:01:00Z</dcterms:created>
  <dc:creator>МКУ</dc:creator>
  <dc:description/>
  <dc:language>ru-RU</dc:language>
  <cp:lastModifiedBy/>
  <cp:lastPrinted>2025-12-22T17:16:55Z</cp:lastPrinted>
  <dcterms:modified xsi:type="dcterms:W3CDTF">2025-12-22T17:44:25Z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