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DC" w:rsidRDefault="00FE1ADC">
      <w:pPr>
        <w:spacing w:after="0"/>
        <w:jc w:val="both"/>
        <w:rPr>
          <w:rFonts w:cs="Times New Roman"/>
          <w:szCs w:val="28"/>
        </w:rPr>
      </w:pPr>
    </w:p>
    <w:p w:rsidR="00FE1ADC" w:rsidRDefault="00BC33C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объектов и работ, осуществление которых запланировано в городе  Евпатория за счет средств, полученных от национализации предприятий:</w:t>
      </w:r>
    </w:p>
    <w:p w:rsidR="00FE1ADC" w:rsidRDefault="00FE1ADC">
      <w:pPr>
        <w:spacing w:after="0"/>
        <w:jc w:val="both"/>
        <w:rPr>
          <w:rFonts w:cs="Times New Roman"/>
          <w:szCs w:val="28"/>
        </w:rPr>
      </w:pPr>
    </w:p>
    <w:p w:rsidR="00FE1ADC" w:rsidRDefault="00BC33CF">
      <w:pPr>
        <w:pStyle w:val="a5"/>
        <w:spacing w:after="0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Список адресов, где будет проводиться </w:t>
      </w:r>
    </w:p>
    <w:p w:rsidR="00FE1ADC" w:rsidRDefault="00BC33CF">
      <w:pPr>
        <w:pStyle w:val="a5"/>
        <w:spacing w:after="0"/>
        <w:ind w:left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установка остановочных павильонов</w:t>
      </w:r>
      <w:proofErr w:type="gramStart"/>
      <w:r w:rsidR="00F10DDF">
        <w:rPr>
          <w:rFonts w:cs="Times New Roman"/>
          <w:b/>
          <w:szCs w:val="28"/>
        </w:rPr>
        <w:t>.</w:t>
      </w:r>
      <w:proofErr w:type="gramEnd"/>
      <w:r w:rsidR="00F10DDF">
        <w:rPr>
          <w:rFonts w:cs="Times New Roman"/>
          <w:b/>
          <w:szCs w:val="28"/>
        </w:rPr>
        <w:t xml:space="preserve"> Дата реализации до </w:t>
      </w:r>
      <w:r w:rsidR="00F10DDF" w:rsidRPr="00F10DDF">
        <w:rPr>
          <w:rFonts w:cs="Times New Roman"/>
          <w:b/>
          <w:szCs w:val="28"/>
        </w:rPr>
        <w:t>1 апреля 2025 года</w:t>
      </w:r>
    </w:p>
    <w:p w:rsidR="00FE1ADC" w:rsidRDefault="00FE1ADC">
      <w:pPr>
        <w:spacing w:after="0"/>
        <w:jc w:val="both"/>
        <w:rPr>
          <w:rFonts w:cs="Times New Roman"/>
          <w:szCs w:val="28"/>
        </w:rPr>
      </w:pP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</w:t>
      </w:r>
      <w:proofErr w:type="gramStart"/>
      <w:r>
        <w:rPr>
          <w:rFonts w:cs="Times New Roman"/>
          <w:szCs w:val="28"/>
        </w:rPr>
        <w:t>Интернациональная</w:t>
      </w:r>
      <w:proofErr w:type="gramEnd"/>
      <w:r>
        <w:rPr>
          <w:rFonts w:cs="Times New Roman"/>
          <w:szCs w:val="28"/>
        </w:rPr>
        <w:t xml:space="preserve"> – ул. Крупской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2-й </w:t>
      </w:r>
      <w:proofErr w:type="spellStart"/>
      <w:r>
        <w:rPr>
          <w:rFonts w:cs="Times New Roman"/>
          <w:szCs w:val="28"/>
        </w:rPr>
        <w:t>Гв</w:t>
      </w:r>
      <w:proofErr w:type="spellEnd"/>
      <w:r>
        <w:rPr>
          <w:rFonts w:cs="Times New Roman"/>
          <w:szCs w:val="28"/>
        </w:rPr>
        <w:t xml:space="preserve">. Армии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60 лет ВЛКСМ 16 школа – 2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60 лет ВЛКСМ остановка «Ракушка»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9 Мая – 1шт.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Кирова напротив сан. «Таврия»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Московская, перед поворотом на ул. Кирова с двух сторон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ул. Московская, напротив д. № 31- 1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</w:t>
      </w:r>
      <w:proofErr w:type="gramStart"/>
      <w:r>
        <w:rPr>
          <w:rFonts w:cs="Times New Roman"/>
          <w:szCs w:val="28"/>
        </w:rPr>
        <w:t>Московская</w:t>
      </w:r>
      <w:proofErr w:type="gramEnd"/>
      <w:r>
        <w:rPr>
          <w:rFonts w:cs="Times New Roman"/>
          <w:szCs w:val="28"/>
        </w:rPr>
        <w:t xml:space="preserve">, сан. «Прибой» - 1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Киевская, перед поворотом на ул. Павлика Морозова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Дмитрия Ульянова – 2 шт.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</w:t>
      </w:r>
      <w:proofErr w:type="spellStart"/>
      <w:r>
        <w:rPr>
          <w:rFonts w:cs="Times New Roman"/>
          <w:szCs w:val="28"/>
        </w:rPr>
        <w:t>Немичевых</w:t>
      </w:r>
      <w:proofErr w:type="spellEnd"/>
      <w:r>
        <w:rPr>
          <w:rFonts w:cs="Times New Roman"/>
          <w:szCs w:val="28"/>
        </w:rPr>
        <w:t xml:space="preserve"> – 2 шт.  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Полупанова (остановка </w:t>
      </w:r>
      <w:proofErr w:type="spellStart"/>
      <w:r>
        <w:rPr>
          <w:rFonts w:cs="Times New Roman"/>
          <w:szCs w:val="28"/>
        </w:rPr>
        <w:t>Мойнаки</w:t>
      </w:r>
      <w:proofErr w:type="spellEnd"/>
      <w:r>
        <w:rPr>
          <w:rFonts w:cs="Times New Roman"/>
          <w:szCs w:val="28"/>
        </w:rPr>
        <w:t>, бывший магазин «</w:t>
      </w:r>
      <w:proofErr w:type="spellStart"/>
      <w:r>
        <w:rPr>
          <w:rFonts w:cs="Times New Roman"/>
          <w:szCs w:val="28"/>
        </w:rPr>
        <w:t>Колбасыр</w:t>
      </w:r>
      <w:proofErr w:type="spellEnd"/>
      <w:r>
        <w:rPr>
          <w:rFonts w:cs="Times New Roman"/>
          <w:szCs w:val="28"/>
        </w:rPr>
        <w:t>»)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ул. Полупанова (остановка сан.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«Таврия»)  - 1 шт.</w:t>
      </w:r>
      <w:proofErr w:type="gramEnd"/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Маяковского – ул. Полупанова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Маяковского, санаторий «Днепр» - 1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пр. Победы (возле церкви) - 1шт.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пр. Межквартальный (участок дороги от Черноморского шоссе до Красноярского шоссе) – 2 шт. по двум сторонам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пр. Межквартальный ост. «</w:t>
      </w:r>
      <w:proofErr w:type="spellStart"/>
      <w:r>
        <w:rPr>
          <w:rFonts w:cs="Times New Roman"/>
          <w:szCs w:val="28"/>
        </w:rPr>
        <w:t>Экоград</w:t>
      </w:r>
      <w:proofErr w:type="spellEnd"/>
      <w:r>
        <w:rPr>
          <w:rFonts w:cs="Times New Roman"/>
          <w:szCs w:val="28"/>
        </w:rPr>
        <w:t xml:space="preserve">» по стороне </w:t>
      </w:r>
      <w:proofErr w:type="spellStart"/>
      <w:r>
        <w:rPr>
          <w:rFonts w:cs="Times New Roman"/>
          <w:szCs w:val="28"/>
        </w:rPr>
        <w:t>Экограда</w:t>
      </w:r>
      <w:proofErr w:type="spellEnd"/>
      <w:r>
        <w:rPr>
          <w:rFonts w:cs="Times New Roman"/>
          <w:szCs w:val="28"/>
        </w:rPr>
        <w:t xml:space="preserve">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Товарная, остановка </w:t>
      </w:r>
      <w:proofErr w:type="spellStart"/>
      <w:r>
        <w:rPr>
          <w:rFonts w:cs="Times New Roman"/>
          <w:szCs w:val="28"/>
        </w:rPr>
        <w:t>Межрайбаза</w:t>
      </w:r>
      <w:proofErr w:type="spellEnd"/>
      <w:r>
        <w:rPr>
          <w:rFonts w:cs="Times New Roman"/>
          <w:szCs w:val="28"/>
        </w:rPr>
        <w:t xml:space="preserve"> – 1 шт.</w:t>
      </w:r>
    </w:p>
    <w:p w:rsidR="00FE1ADC" w:rsidRDefault="00BC33CF">
      <w:pPr>
        <w:pStyle w:val="a5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ул. Пушкина – 3 шт.</w:t>
      </w:r>
    </w:p>
    <w:p w:rsidR="00FE1ADC" w:rsidRDefault="00FE1ADC">
      <w:pPr>
        <w:spacing w:after="0"/>
        <w:ind w:left="709"/>
        <w:jc w:val="both"/>
        <w:rPr>
          <w:rFonts w:cs="Times New Roman"/>
          <w:szCs w:val="28"/>
        </w:rPr>
      </w:pPr>
    </w:p>
    <w:p w:rsidR="00FE1ADC" w:rsidRDefault="00BC33CF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Список адресов, где будет проводиться ремонт тротуаров</w:t>
      </w:r>
      <w:r w:rsidR="00F10DDF">
        <w:rPr>
          <w:rFonts w:cs="Times New Roman"/>
          <w:b/>
          <w:szCs w:val="28"/>
        </w:rPr>
        <w:t xml:space="preserve">. </w:t>
      </w:r>
      <w:r w:rsidR="00F10DDF">
        <w:rPr>
          <w:rFonts w:cs="Times New Roman"/>
          <w:b/>
          <w:szCs w:val="28"/>
        </w:rPr>
        <w:t xml:space="preserve">Дата реализации до </w:t>
      </w:r>
      <w:r w:rsidR="00F10DDF" w:rsidRPr="00F10DDF">
        <w:rPr>
          <w:rFonts w:cs="Times New Roman"/>
          <w:b/>
          <w:szCs w:val="28"/>
        </w:rPr>
        <w:t xml:space="preserve">1 </w:t>
      </w:r>
      <w:r w:rsidR="00F10DDF">
        <w:rPr>
          <w:rFonts w:cs="Times New Roman"/>
          <w:b/>
          <w:szCs w:val="28"/>
        </w:rPr>
        <w:t>мая</w:t>
      </w:r>
      <w:bookmarkStart w:id="0" w:name="_GoBack"/>
      <w:bookmarkEnd w:id="0"/>
      <w:r w:rsidR="00F10DDF" w:rsidRPr="00F10DDF">
        <w:rPr>
          <w:rFonts w:cs="Times New Roman"/>
          <w:b/>
          <w:szCs w:val="28"/>
        </w:rPr>
        <w:t xml:space="preserve"> 2025 года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br/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ул. 60 лет ВЛКСМ (в районе магазина «Эталон»)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пр. Побед</w:t>
      </w:r>
      <w:proofErr w:type="gramStart"/>
      <w:r>
        <w:rPr>
          <w:rFonts w:cs="Times New Roman"/>
          <w:bCs/>
          <w:szCs w:val="28"/>
        </w:rPr>
        <w:t>ы-</w:t>
      </w:r>
      <w:proofErr w:type="gramEnd"/>
      <w:r>
        <w:rPr>
          <w:rFonts w:cs="Times New Roman"/>
          <w:bCs/>
          <w:szCs w:val="28"/>
        </w:rPr>
        <w:t xml:space="preserve"> ул. Чапаева (возле перекрестка)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Крупско</w:t>
      </w:r>
      <w:r w:rsidR="00523F35">
        <w:rPr>
          <w:rFonts w:cs="Times New Roman"/>
          <w:bCs/>
          <w:szCs w:val="28"/>
        </w:rPr>
        <w:t>й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13 Ноября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9 Мая, с двух сторон от ул. Победы до ул. Конституции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Маяковского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Братьев Буслаевых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</w:t>
      </w:r>
      <w:proofErr w:type="spellStart"/>
      <w:r>
        <w:rPr>
          <w:rFonts w:cs="Times New Roman"/>
          <w:bCs/>
          <w:szCs w:val="28"/>
        </w:rPr>
        <w:t>Перекопская</w:t>
      </w:r>
      <w:proofErr w:type="spellEnd"/>
      <w:r>
        <w:rPr>
          <w:rFonts w:cs="Times New Roman"/>
          <w:bCs/>
          <w:szCs w:val="28"/>
        </w:rPr>
        <w:t xml:space="preserve">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ул. </w:t>
      </w:r>
      <w:proofErr w:type="gramStart"/>
      <w:r>
        <w:rPr>
          <w:rFonts w:cs="Times New Roman"/>
          <w:bCs/>
          <w:szCs w:val="28"/>
        </w:rPr>
        <w:t>Рабочая</w:t>
      </w:r>
      <w:proofErr w:type="gramEnd"/>
      <w:r>
        <w:rPr>
          <w:rFonts w:cs="Times New Roman"/>
          <w:bCs/>
          <w:szCs w:val="28"/>
        </w:rPr>
        <w:t xml:space="preserve"> (от ул. Интернациональной до ул. Володарского) – по двум сторонам дороги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</w:t>
      </w:r>
      <w:proofErr w:type="gramStart"/>
      <w:r>
        <w:rPr>
          <w:rFonts w:cs="Times New Roman"/>
          <w:bCs/>
          <w:szCs w:val="28"/>
        </w:rPr>
        <w:t>Интернациональная</w:t>
      </w:r>
      <w:proofErr w:type="gramEnd"/>
      <w:r>
        <w:rPr>
          <w:rFonts w:cs="Times New Roman"/>
          <w:bCs/>
          <w:szCs w:val="28"/>
        </w:rPr>
        <w:t xml:space="preserve"> от ул. </w:t>
      </w:r>
      <w:proofErr w:type="spellStart"/>
      <w:r>
        <w:rPr>
          <w:rFonts w:cs="Times New Roman"/>
          <w:bCs/>
          <w:szCs w:val="28"/>
        </w:rPr>
        <w:t>Дм</w:t>
      </w:r>
      <w:proofErr w:type="spellEnd"/>
      <w:r>
        <w:rPr>
          <w:rFonts w:cs="Times New Roman"/>
          <w:bCs/>
          <w:szCs w:val="28"/>
        </w:rPr>
        <w:t xml:space="preserve">. Ульянова до </w:t>
      </w:r>
      <w:proofErr w:type="spellStart"/>
      <w:r>
        <w:rPr>
          <w:rFonts w:cs="Times New Roman"/>
          <w:bCs/>
          <w:szCs w:val="28"/>
        </w:rPr>
        <w:t>Немичевых</w:t>
      </w:r>
      <w:proofErr w:type="spellEnd"/>
      <w:r>
        <w:rPr>
          <w:rFonts w:cs="Times New Roman"/>
          <w:bCs/>
          <w:szCs w:val="28"/>
        </w:rPr>
        <w:t xml:space="preserve"> с двух сторон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</w:t>
      </w:r>
      <w:proofErr w:type="gramStart"/>
      <w:r>
        <w:rPr>
          <w:rFonts w:cs="Times New Roman"/>
          <w:bCs/>
          <w:szCs w:val="28"/>
        </w:rPr>
        <w:t>Луговая</w:t>
      </w:r>
      <w:proofErr w:type="gramEnd"/>
      <w:r>
        <w:rPr>
          <w:rFonts w:cs="Times New Roman"/>
          <w:bCs/>
          <w:szCs w:val="28"/>
        </w:rPr>
        <w:t xml:space="preserve"> (2 школы)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</w:t>
      </w:r>
      <w:proofErr w:type="spellStart"/>
      <w:r>
        <w:rPr>
          <w:rFonts w:cs="Times New Roman"/>
          <w:bCs/>
          <w:szCs w:val="28"/>
        </w:rPr>
        <w:t>Казаса</w:t>
      </w:r>
      <w:proofErr w:type="spellEnd"/>
      <w:r>
        <w:rPr>
          <w:rFonts w:cs="Times New Roman"/>
          <w:bCs/>
          <w:szCs w:val="28"/>
        </w:rPr>
        <w:t xml:space="preserve"> (от ул. Некрасова до ул. </w:t>
      </w:r>
      <w:proofErr w:type="spellStart"/>
      <w:r>
        <w:rPr>
          <w:rFonts w:cs="Times New Roman"/>
          <w:bCs/>
          <w:szCs w:val="28"/>
        </w:rPr>
        <w:t>Сытникова</w:t>
      </w:r>
      <w:proofErr w:type="spellEnd"/>
      <w:r>
        <w:rPr>
          <w:rFonts w:cs="Times New Roman"/>
          <w:bCs/>
          <w:szCs w:val="28"/>
        </w:rPr>
        <w:t xml:space="preserve">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Интернациональная нечетная сторона от ул. Крупской до ул. Фрунзе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 ул. 60 </w:t>
      </w:r>
      <w:r w:rsidR="00523F35">
        <w:rPr>
          <w:rFonts w:cs="Times New Roman"/>
          <w:bCs/>
          <w:szCs w:val="28"/>
        </w:rPr>
        <w:t>л</w:t>
      </w:r>
      <w:r>
        <w:rPr>
          <w:rFonts w:cs="Times New Roman"/>
          <w:bCs/>
          <w:szCs w:val="28"/>
        </w:rPr>
        <w:t xml:space="preserve">ет ВЛКСМ сторона 16 школы от ул. Интернациональной до 9 Мая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2-й Гвардейской Армии (от ж-д переезда до дома №127) </w:t>
      </w:r>
    </w:p>
    <w:p w:rsidR="00FE1ADC" w:rsidRDefault="00BC33CF">
      <w:pPr>
        <w:pStyle w:val="a5"/>
        <w:numPr>
          <w:ilvl w:val="0"/>
          <w:numId w:val="2"/>
        </w:num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ул. Демышева</w:t>
      </w:r>
    </w:p>
    <w:p w:rsidR="00FE1ADC" w:rsidRDefault="00FE1ADC">
      <w:pPr>
        <w:spacing w:after="0"/>
        <w:jc w:val="center"/>
        <w:rPr>
          <w:rFonts w:cs="Times New Roman"/>
          <w:b/>
          <w:bCs/>
          <w:szCs w:val="28"/>
        </w:rPr>
      </w:pPr>
    </w:p>
    <w:p w:rsidR="00F10DDF" w:rsidRDefault="00BC33CF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Места установки павильонов для контейнерных баков</w:t>
      </w:r>
      <w:r w:rsidR="00F10DDF">
        <w:rPr>
          <w:rFonts w:cs="Times New Roman"/>
          <w:b/>
          <w:bCs/>
          <w:szCs w:val="28"/>
        </w:rPr>
        <w:t>.</w:t>
      </w:r>
    </w:p>
    <w:p w:rsidR="00FE1ADC" w:rsidRDefault="00F10DDF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</w:rPr>
        <w:t xml:space="preserve">Дата реализации до </w:t>
      </w:r>
      <w:r w:rsidRPr="00F10DDF">
        <w:rPr>
          <w:rFonts w:cs="Times New Roman"/>
          <w:b/>
          <w:szCs w:val="28"/>
        </w:rPr>
        <w:t>1 апреля 2025 года</w:t>
      </w:r>
      <w:r w:rsidR="00BC33CF">
        <w:rPr>
          <w:rFonts w:cs="Times New Roman"/>
          <w:b/>
          <w:bCs/>
          <w:szCs w:val="28"/>
        </w:rPr>
        <w:t xml:space="preserve">: </w:t>
      </w:r>
    </w:p>
    <w:p w:rsidR="00FE1ADC" w:rsidRDefault="00FE1ADC">
      <w:pPr>
        <w:spacing w:after="0"/>
        <w:jc w:val="center"/>
        <w:rPr>
          <w:rFonts w:cs="Times New Roman"/>
          <w:b/>
          <w:bCs/>
          <w:szCs w:val="28"/>
        </w:rPr>
      </w:pPr>
    </w:p>
    <w:tbl>
      <w:tblPr>
        <w:tblW w:w="6380" w:type="dxa"/>
        <w:tblLook w:val="04A0" w:firstRow="1" w:lastRow="0" w:firstColumn="1" w:lastColumn="0" w:noHBand="0" w:noVBand="1"/>
      </w:tblPr>
      <w:tblGrid>
        <w:gridCol w:w="496"/>
        <w:gridCol w:w="5884"/>
      </w:tblGrid>
      <w:tr w:rsidR="00FE1AD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Заозерное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Олега Кошевого 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Заозерное, ул.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Камышевая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5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Заозерное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Гайдара 54а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Заозерное, пер. Вишневый 24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Заозерное, ул. Октябрьская 2Д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Заозерное, ул. Октябрьская 83А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Заозерное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Аллея Дружбы 77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Заозерное, ул. Могилевская 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Заозерное,</w:t>
            </w:r>
            <w:r w:rsidR="00523F3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ул. Олимпийская 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п. Спутник-1, ул.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Бекира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Османова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13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Шевченко/ ул. Пушкина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пр. Ленина, 48/4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Серова 80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Островского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г. Евпатория,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-д Серова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г. Евпатория,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-д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Новоселовский</w:t>
            </w:r>
            <w:proofErr w:type="spellEnd"/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г. Евпатория, ул.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Новоселовская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9А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Кирова 82Г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Кирова 68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г. Евпатория, ул.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Косицкого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г. Евпатория, ул.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Косицкого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16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Полупанова 1А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Киевская 47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Франко 16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27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Горького 25Б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Полупанова 68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Интернациональная 133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Демышева 110Б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Петриченко 24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Тучина 82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Загородная 48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Санаторская 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М</w:t>
            </w:r>
            <w:r w:rsidR="00523F35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Тореза 4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Иванова 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Кирова 7А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9 Мая 73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9 Мая 71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Поповича 8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г. Евпатория, ул. Караимская/ ул. Героев Десанта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Новоозерное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Адм. Кантура 3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Новоозерное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Адм. Кантура 5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Новоозерное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Героев Деса</w:t>
            </w:r>
            <w:r w:rsidR="006F7C0F">
              <w:rPr>
                <w:rFonts w:eastAsia="Times New Roman" w:cs="Times New Roman"/>
                <w:color w:val="000000"/>
                <w:szCs w:val="28"/>
                <w:lang w:eastAsia="ru-RU"/>
              </w:rPr>
              <w:t>нтн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иков 13а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Новоозерное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Морская 6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Новоозерное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Морская 9</w:t>
            </w:r>
          </w:p>
        </w:tc>
      </w:tr>
      <w:tr w:rsidR="00FE1ADC" w:rsidRPr="006F7C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Мирное, ул.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Сырникова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31,32</w:t>
            </w:r>
          </w:p>
        </w:tc>
      </w:tr>
      <w:tr w:rsidR="00FE1AD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DC" w:rsidRDefault="00BC33C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Заозерное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ул. Чкалова</w:t>
            </w:r>
          </w:p>
        </w:tc>
      </w:tr>
    </w:tbl>
    <w:p w:rsidR="00FE1ADC" w:rsidRDefault="00FE1ADC">
      <w:pPr>
        <w:spacing w:after="0"/>
        <w:jc w:val="center"/>
        <w:rPr>
          <w:b/>
          <w:bCs/>
        </w:rPr>
      </w:pPr>
    </w:p>
    <w:sectPr w:rsidR="00FE1AD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7B" w:rsidRDefault="00CB237B">
      <w:r>
        <w:separator/>
      </w:r>
    </w:p>
  </w:endnote>
  <w:endnote w:type="continuationSeparator" w:id="0">
    <w:p w:rsidR="00CB237B" w:rsidRDefault="00C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7B" w:rsidRDefault="00CB237B">
      <w:pPr>
        <w:spacing w:after="0"/>
      </w:pPr>
      <w:r>
        <w:separator/>
      </w:r>
    </w:p>
  </w:footnote>
  <w:footnote w:type="continuationSeparator" w:id="0">
    <w:p w:rsidR="00CB237B" w:rsidRDefault="00CB23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44D"/>
    <w:multiLevelType w:val="multilevel"/>
    <w:tmpl w:val="3340544D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B5428"/>
    <w:multiLevelType w:val="multilevel"/>
    <w:tmpl w:val="515B5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10"/>
    <w:rsid w:val="00073F3A"/>
    <w:rsid w:val="0008699F"/>
    <w:rsid w:val="000C4C55"/>
    <w:rsid w:val="001F1E41"/>
    <w:rsid w:val="00217A03"/>
    <w:rsid w:val="00320D5E"/>
    <w:rsid w:val="00366C3C"/>
    <w:rsid w:val="00523F35"/>
    <w:rsid w:val="00540AD8"/>
    <w:rsid w:val="006A3F77"/>
    <w:rsid w:val="006C0B77"/>
    <w:rsid w:val="006F2810"/>
    <w:rsid w:val="006F7C0F"/>
    <w:rsid w:val="00740F42"/>
    <w:rsid w:val="007E2DED"/>
    <w:rsid w:val="008242FF"/>
    <w:rsid w:val="00841155"/>
    <w:rsid w:val="00870751"/>
    <w:rsid w:val="008D245B"/>
    <w:rsid w:val="00922C48"/>
    <w:rsid w:val="00972E01"/>
    <w:rsid w:val="009B78AA"/>
    <w:rsid w:val="00A0031C"/>
    <w:rsid w:val="00A80DD4"/>
    <w:rsid w:val="00B015A7"/>
    <w:rsid w:val="00B07592"/>
    <w:rsid w:val="00B43840"/>
    <w:rsid w:val="00B915B7"/>
    <w:rsid w:val="00BC33CF"/>
    <w:rsid w:val="00BC45F6"/>
    <w:rsid w:val="00CB237B"/>
    <w:rsid w:val="00D71F0C"/>
    <w:rsid w:val="00D73217"/>
    <w:rsid w:val="00EA59DF"/>
    <w:rsid w:val="00EE18BE"/>
    <w:rsid w:val="00EE4070"/>
    <w:rsid w:val="00EF66E2"/>
    <w:rsid w:val="00F10DDF"/>
    <w:rsid w:val="00F12C76"/>
    <w:rsid w:val="00FD7F0D"/>
    <w:rsid w:val="00FE1ADC"/>
    <w:rsid w:val="0DFC7414"/>
    <w:rsid w:val="7B6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ДГХ</dc:creator>
  <cp:lastModifiedBy>GorSovet11-2</cp:lastModifiedBy>
  <cp:revision>4</cp:revision>
  <cp:lastPrinted>2024-12-05T07:23:00Z</cp:lastPrinted>
  <dcterms:created xsi:type="dcterms:W3CDTF">2024-12-13T10:32:00Z</dcterms:created>
  <dcterms:modified xsi:type="dcterms:W3CDTF">2024-12-23T07:56:00Z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BC804E8B7E31426A95FA0742070DE518_13</vt:lpwstr>
  </property>
</Properties>
</file>