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D16" w:rsidRPr="005F1D16" w:rsidRDefault="005F1D16" w:rsidP="005F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D16">
        <w:rPr>
          <w:rFonts w:ascii="Times New Roman" w:hAnsi="Times New Roman" w:cs="Times New Roman"/>
          <w:b/>
          <w:sz w:val="24"/>
          <w:szCs w:val="24"/>
        </w:rPr>
        <w:t xml:space="preserve">Обобщенная информация об исполнении (ненадлежащем исполнении) лицами, замещающими муниципальную должность депутата Евпаторийского городского совета Республики Крым </w:t>
      </w:r>
      <w:r w:rsidRPr="005F1D1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F1D16">
        <w:rPr>
          <w:rFonts w:ascii="Times New Roman" w:hAnsi="Times New Roman" w:cs="Times New Roman"/>
          <w:b/>
          <w:sz w:val="24"/>
          <w:szCs w:val="24"/>
        </w:rPr>
        <w:t xml:space="preserve"> созыва, обязанности представить сведения о доходах, расходах, об имуществе и обязательствах имущественного характера за отчетный 2024 год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2161"/>
        <w:gridCol w:w="2488"/>
        <w:gridCol w:w="2605"/>
        <w:gridCol w:w="2842"/>
        <w:gridCol w:w="2250"/>
        <w:gridCol w:w="2250"/>
      </w:tblGrid>
      <w:tr w:rsidR="005F1D16" w:rsidRPr="00787B13" w:rsidTr="00787B13">
        <w:tc>
          <w:tcPr>
            <w:tcW w:w="2161" w:type="dxa"/>
          </w:tcPr>
          <w:p w:rsidR="005F1D16" w:rsidRPr="00787B13" w:rsidRDefault="005F1D16" w:rsidP="005F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7B13">
              <w:rPr>
                <w:rFonts w:ascii="Times New Roman" w:hAnsi="Times New Roman" w:cs="Times New Roman"/>
                <w:sz w:val="24"/>
                <w:szCs w:val="24"/>
              </w:rPr>
              <w:t>колько всего лиц замещают муниципальную должность депутата представительного органа муниципального образования в представительном ор</w:t>
            </w:r>
            <w:r w:rsidR="00787B13" w:rsidRPr="00787B13">
              <w:rPr>
                <w:rFonts w:ascii="Times New Roman" w:hAnsi="Times New Roman" w:cs="Times New Roman"/>
                <w:sz w:val="24"/>
                <w:szCs w:val="24"/>
              </w:rPr>
              <w:t>гане муниципального образования</w:t>
            </w:r>
          </w:p>
        </w:tc>
        <w:tc>
          <w:tcPr>
            <w:tcW w:w="2488" w:type="dxa"/>
          </w:tcPr>
          <w:p w:rsidR="005F1D16" w:rsidRPr="00787B13" w:rsidRDefault="00787B13" w:rsidP="005F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7B13">
              <w:rPr>
                <w:rFonts w:ascii="Times New Roman" w:hAnsi="Times New Roman" w:cs="Times New Roman"/>
                <w:sz w:val="24"/>
                <w:szCs w:val="24"/>
              </w:rPr>
              <w:t xml:space="preserve">колько лиц, замещающих муниципальную должность депутата представительного органа муниципального образования, на 31 декабря отчетного года осуществляют свои полномочия на профессиональной (постоянной) </w:t>
            </w:r>
            <w:r w:rsidRPr="00787B13">
              <w:rPr>
                <w:rFonts w:ascii="Times New Roman" w:hAnsi="Times New Roman" w:cs="Times New Roman"/>
                <w:sz w:val="24"/>
                <w:szCs w:val="24"/>
              </w:rPr>
              <w:t>основе и на непостоянной основе</w:t>
            </w:r>
          </w:p>
        </w:tc>
        <w:tc>
          <w:tcPr>
            <w:tcW w:w="2605" w:type="dxa"/>
          </w:tcPr>
          <w:p w:rsidR="005F1D16" w:rsidRPr="00787B13" w:rsidRDefault="00787B13" w:rsidP="005F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7B13">
              <w:rPr>
                <w:rFonts w:ascii="Times New Roman" w:hAnsi="Times New Roman" w:cs="Times New Roman"/>
                <w:sz w:val="24"/>
                <w:szCs w:val="24"/>
              </w:rPr>
              <w:t xml:space="preserve">колько лиц, замещающих муниципальную должность депутата представительного органа муниципального образования и осуществляющих свои полномочия на профессиональной (постоянной) основе, </w:t>
            </w:r>
            <w:r w:rsidRPr="00787B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исполнили</w:t>
            </w:r>
            <w:r w:rsidRPr="00787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7B13">
              <w:rPr>
                <w:rFonts w:ascii="Times New Roman" w:hAnsi="Times New Roman" w:cs="Times New Roman"/>
                <w:sz w:val="24"/>
                <w:szCs w:val="24"/>
              </w:rPr>
              <w:t>и (или) ненадлежащим образом исполнили обязанность представить сведения о доходах, расходах, об имуществе и обязател</w:t>
            </w:r>
            <w:r w:rsidRPr="00787B13">
              <w:rPr>
                <w:rFonts w:ascii="Times New Roman" w:hAnsi="Times New Roman" w:cs="Times New Roman"/>
                <w:sz w:val="24"/>
                <w:szCs w:val="24"/>
              </w:rPr>
              <w:t>ьствах имущественного характера</w:t>
            </w:r>
          </w:p>
        </w:tc>
        <w:tc>
          <w:tcPr>
            <w:tcW w:w="2842" w:type="dxa"/>
          </w:tcPr>
          <w:p w:rsidR="005F1D16" w:rsidRPr="00787B13" w:rsidRDefault="00787B13" w:rsidP="0078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7B13">
              <w:rPr>
                <w:rFonts w:ascii="Times New Roman" w:hAnsi="Times New Roman" w:cs="Times New Roman"/>
                <w:sz w:val="24"/>
                <w:szCs w:val="24"/>
              </w:rPr>
              <w:t xml:space="preserve">колько лиц,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основе, в случаях, предусмотренных </w:t>
            </w:r>
            <w:hyperlink r:id="rId4" w:history="1">
              <w:r w:rsidRPr="00787B1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частью 1 статьи 3</w:t>
              </w:r>
            </w:hyperlink>
            <w:r w:rsidRPr="00787B1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представили сведения о доходах, расходах, об имуществе и обязател</w:t>
            </w:r>
            <w:r w:rsidRPr="00787B13">
              <w:rPr>
                <w:rFonts w:ascii="Times New Roman" w:hAnsi="Times New Roman" w:cs="Times New Roman"/>
                <w:sz w:val="24"/>
                <w:szCs w:val="24"/>
              </w:rPr>
              <w:t>ьствах имущественного характера</w:t>
            </w:r>
          </w:p>
        </w:tc>
        <w:tc>
          <w:tcPr>
            <w:tcW w:w="2250" w:type="dxa"/>
          </w:tcPr>
          <w:p w:rsidR="005F1D16" w:rsidRPr="00787B13" w:rsidRDefault="00787B13" w:rsidP="00787B1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7B13">
              <w:rPr>
                <w:rFonts w:ascii="Times New Roman" w:hAnsi="Times New Roman" w:cs="Times New Roman"/>
                <w:sz w:val="24"/>
                <w:szCs w:val="24"/>
              </w:rPr>
              <w:t xml:space="preserve">колько лиц,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основе, представили уведомление, предусмотренное </w:t>
            </w:r>
            <w:hyperlink r:id="rId5" w:history="1">
              <w:r w:rsidRPr="00787B1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частью</w:t>
              </w:r>
              <w:r w:rsidRPr="00787B1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787B1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10</w:t>
              </w:r>
            </w:hyperlink>
            <w:r w:rsidRPr="00787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B13">
              <w:rPr>
                <w:rFonts w:ascii="Times New Roman" w:hAnsi="Times New Roman" w:cs="Times New Roman"/>
                <w:sz w:val="24"/>
                <w:szCs w:val="24"/>
              </w:rPr>
              <w:t>статьи 2 Закона Республики Крым от 14.03.2018 N 479-ЗРК/2018</w:t>
            </w:r>
          </w:p>
        </w:tc>
        <w:tc>
          <w:tcPr>
            <w:tcW w:w="2250" w:type="dxa"/>
          </w:tcPr>
          <w:p w:rsidR="005F1D16" w:rsidRPr="00787B13" w:rsidRDefault="00787B13" w:rsidP="005F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3">
              <w:rPr>
                <w:rFonts w:ascii="Times New Roman" w:hAnsi="Times New Roman" w:cs="Times New Roman"/>
                <w:sz w:val="24"/>
                <w:szCs w:val="24"/>
              </w:rPr>
              <w:t>Сколько лиц, замещающих муниципальную должность депутата представительного органа муниципального образования, представили уточненные сведения о доходах, расходах, об имуществе и обязательствах имущественного характера</w:t>
            </w:r>
          </w:p>
        </w:tc>
      </w:tr>
      <w:tr w:rsidR="005F1D16" w:rsidRPr="00787B13" w:rsidTr="00787B13">
        <w:tc>
          <w:tcPr>
            <w:tcW w:w="2161" w:type="dxa"/>
          </w:tcPr>
          <w:p w:rsidR="005F1D16" w:rsidRPr="00787B13" w:rsidRDefault="00787B13" w:rsidP="005F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88" w:type="dxa"/>
          </w:tcPr>
          <w:p w:rsidR="005F1D16" w:rsidRPr="00787B13" w:rsidRDefault="00787B13" w:rsidP="005F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-2;</w:t>
            </w:r>
          </w:p>
          <w:p w:rsidR="00787B13" w:rsidRPr="00787B13" w:rsidRDefault="00787B13" w:rsidP="0078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3">
              <w:rPr>
                <w:rFonts w:ascii="Times New Roman" w:hAnsi="Times New Roman" w:cs="Times New Roman"/>
                <w:sz w:val="24"/>
                <w:szCs w:val="24"/>
              </w:rPr>
              <w:t>на непостоянной основе – 26.</w:t>
            </w:r>
          </w:p>
        </w:tc>
        <w:tc>
          <w:tcPr>
            <w:tcW w:w="2605" w:type="dxa"/>
          </w:tcPr>
          <w:p w:rsidR="005F1D16" w:rsidRPr="00787B13" w:rsidRDefault="00787B13" w:rsidP="005F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</w:tcPr>
          <w:p w:rsidR="005F1D16" w:rsidRPr="00787B13" w:rsidRDefault="00787B13" w:rsidP="005F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5F1D16" w:rsidRPr="00787B13" w:rsidRDefault="00787B13" w:rsidP="005F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50" w:type="dxa"/>
          </w:tcPr>
          <w:p w:rsidR="005F1D16" w:rsidRPr="00787B13" w:rsidRDefault="00787B13" w:rsidP="005F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5F1D16" w:rsidRPr="005F1D16" w:rsidRDefault="005F1D16" w:rsidP="005F1D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1D16" w:rsidRPr="005F1D16" w:rsidSect="00787B13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16"/>
    <w:rsid w:val="005F1D16"/>
    <w:rsid w:val="006C5238"/>
    <w:rsid w:val="0078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789EF-D4FA-4765-9D0C-E45A52FF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D1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F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509&amp;n=108037&amp;dst=25" TargetMode="External"/><Relationship Id="rId4" Type="http://schemas.openxmlformats.org/officeDocument/2006/relationships/hyperlink" Target="https://login.consultant.ru/link/?req=doc&amp;base=LAW&amp;n=442435&amp;dst=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2025-05-12T13:14:00Z</dcterms:created>
  <dcterms:modified xsi:type="dcterms:W3CDTF">2025-05-12T13:34:00Z</dcterms:modified>
</cp:coreProperties>
</file>