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1284C" w14:textId="77777777" w:rsidR="00251AD1" w:rsidRDefault="009B100D">
      <w:pPr>
        <w:spacing w:after="0" w:line="240" w:lineRule="auto"/>
        <w:jc w:val="right"/>
        <w:rPr>
          <w:rFonts w:ascii="Times New Roman" w:hAnsi="Times New Roman"/>
          <w:b/>
          <w:sz w:val="24"/>
        </w:rPr>
      </w:pPr>
      <w:r>
        <w:rPr>
          <w:rFonts w:ascii="Times New Roman" w:hAnsi="Times New Roman"/>
          <w:b/>
          <w:noProof/>
          <w:sz w:val="32"/>
        </w:rPr>
        <w:drawing>
          <wp:anchor distT="0" distB="0" distL="114300" distR="114300" simplePos="0" relativeHeight="251657216" behindDoc="0" locked="0" layoutInCell="1" allowOverlap="1" wp14:anchorId="35100FFE" wp14:editId="44425000">
            <wp:simplePos x="0" y="0"/>
            <wp:positionH relativeFrom="column">
              <wp:posOffset>3968750</wp:posOffset>
            </wp:positionH>
            <wp:positionV relativeFrom="paragraph">
              <wp:posOffset>-22860</wp:posOffset>
            </wp:positionV>
            <wp:extent cx="457200" cy="66294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rcRect/>
                    <a:stretch/>
                  </pic:blipFill>
                  <pic:spPr>
                    <a:xfrm>
                      <a:off x="0" y="0"/>
                      <a:ext cx="457200" cy="662940"/>
                    </a:xfrm>
                    <a:prstGeom prst="rect">
                      <a:avLst/>
                    </a:prstGeom>
                  </pic:spPr>
                </pic:pic>
              </a:graphicData>
            </a:graphic>
          </wp:anchor>
        </w:drawing>
      </w:r>
      <w:r>
        <w:rPr>
          <w:rFonts w:ascii="Times New Roman" w:hAnsi="Times New Roman"/>
          <w:b/>
          <w:noProof/>
          <w:sz w:val="32"/>
        </w:rPr>
        <w:drawing>
          <wp:anchor distT="0" distB="0" distL="114300" distR="114300" simplePos="0" relativeHeight="251658240" behindDoc="0" locked="0" layoutInCell="1" allowOverlap="1" wp14:anchorId="3F03E9D7" wp14:editId="142EAEC8">
            <wp:simplePos x="0" y="0"/>
            <wp:positionH relativeFrom="column">
              <wp:posOffset>1914525</wp:posOffset>
            </wp:positionH>
            <wp:positionV relativeFrom="paragraph">
              <wp:posOffset>28575</wp:posOffset>
            </wp:positionV>
            <wp:extent cx="538480" cy="611505"/>
            <wp:effectExtent l="0" t="0" r="0" b="0"/>
            <wp:wrapThrough wrapText="bothSides" distL="114300" distR="114300">
              <wp:wrapPolygon edited="0">
                <wp:start x="-764" y="0"/>
                <wp:lineTo x="-764" y="20860"/>
                <wp:lineTo x="21396" y="20860"/>
                <wp:lineTo x="21396" y="0"/>
                <wp:lineTo x="-764" y="0"/>
              </wp:wrapPolygon>
            </wp:wrapThrough>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rcRect/>
                    <a:stretch/>
                  </pic:blipFill>
                  <pic:spPr>
                    <a:xfrm>
                      <a:off x="0" y="0"/>
                      <a:ext cx="538480" cy="611505"/>
                    </a:xfrm>
                    <a:prstGeom prst="rect">
                      <a:avLst/>
                    </a:prstGeom>
                  </pic:spPr>
                </pic:pic>
              </a:graphicData>
            </a:graphic>
          </wp:anchor>
        </w:drawing>
      </w:r>
      <w:r>
        <w:rPr>
          <w:rFonts w:ascii="Times New Roman" w:hAnsi="Times New Roman"/>
          <w:b/>
          <w:sz w:val="32"/>
        </w:rPr>
        <w:t xml:space="preserve">                           </w:t>
      </w:r>
    </w:p>
    <w:p w14:paraId="5E43E870" w14:textId="77777777" w:rsidR="00251AD1" w:rsidRDefault="009B100D">
      <w:pPr>
        <w:spacing w:after="0" w:line="240" w:lineRule="auto"/>
        <w:jc w:val="center"/>
        <w:rPr>
          <w:rFonts w:ascii="Times New Roman" w:hAnsi="Times New Roman"/>
          <w:b/>
          <w:sz w:val="32"/>
        </w:rPr>
      </w:pPr>
      <w:r>
        <w:rPr>
          <w:rFonts w:ascii="Times New Roman" w:hAnsi="Times New Roman"/>
          <w:b/>
          <w:sz w:val="32"/>
        </w:rPr>
        <w:t>ЕВПАТОРИЙСКИЙ ГОРОДСКОЙ СОВЕТ</w:t>
      </w:r>
    </w:p>
    <w:p w14:paraId="6E39020D" w14:textId="77777777" w:rsidR="00251AD1" w:rsidRDefault="009B100D">
      <w:pPr>
        <w:spacing w:after="0" w:line="240" w:lineRule="auto"/>
        <w:jc w:val="center"/>
        <w:rPr>
          <w:rFonts w:ascii="Times New Roman" w:hAnsi="Times New Roman"/>
          <w:b/>
          <w:sz w:val="32"/>
        </w:rPr>
      </w:pPr>
      <w:r>
        <w:rPr>
          <w:rFonts w:ascii="Times New Roman" w:hAnsi="Times New Roman"/>
          <w:b/>
          <w:sz w:val="32"/>
        </w:rPr>
        <w:t>РЕСПУБЛИКИ КРЫМ</w:t>
      </w:r>
    </w:p>
    <w:p w14:paraId="1C10A61C" w14:textId="77777777" w:rsidR="00251AD1" w:rsidRDefault="009B100D">
      <w:pPr>
        <w:spacing w:after="0" w:line="240" w:lineRule="auto"/>
        <w:jc w:val="center"/>
        <w:rPr>
          <w:rFonts w:ascii="Times New Roman" w:hAnsi="Times New Roman"/>
          <w:b/>
          <w:sz w:val="32"/>
        </w:rPr>
      </w:pPr>
      <w:r>
        <w:rPr>
          <w:rFonts w:ascii="Times New Roman" w:hAnsi="Times New Roman"/>
          <w:b/>
          <w:sz w:val="32"/>
        </w:rPr>
        <w:t>Р Е Ш Е Н И Е</w:t>
      </w:r>
    </w:p>
    <w:p w14:paraId="45C13D8A" w14:textId="77777777" w:rsidR="00251AD1" w:rsidRDefault="009B100D">
      <w:pPr>
        <w:spacing w:after="0" w:line="240" w:lineRule="auto"/>
        <w:jc w:val="center"/>
        <w:rPr>
          <w:rFonts w:ascii="Times New Roman" w:hAnsi="Times New Roman"/>
          <w:b/>
          <w:sz w:val="20"/>
        </w:rPr>
      </w:pPr>
      <w:r>
        <w:rPr>
          <w:rFonts w:ascii="Times New Roman" w:hAnsi="Times New Roman"/>
          <w:b/>
          <w:sz w:val="32"/>
        </w:rPr>
        <w:t>III созыв</w:t>
      </w:r>
    </w:p>
    <w:p w14:paraId="0ADB1B13" w14:textId="77777777" w:rsidR="00812660" w:rsidRPr="00812660" w:rsidRDefault="00812660" w:rsidP="00812660">
      <w:pPr>
        <w:widowControl w:val="0"/>
        <w:autoSpaceDE w:val="0"/>
        <w:autoSpaceDN w:val="0"/>
        <w:adjustRightInd w:val="0"/>
        <w:spacing w:after="0" w:line="240" w:lineRule="auto"/>
        <w:ind w:left="-142"/>
        <w:jc w:val="center"/>
        <w:rPr>
          <w:rFonts w:ascii="Times New Roman" w:hAnsi="Times New Roman"/>
          <w:color w:val="auto"/>
          <w:sz w:val="28"/>
          <w:szCs w:val="28"/>
        </w:rPr>
      </w:pPr>
      <w:r w:rsidRPr="00812660">
        <w:rPr>
          <w:rFonts w:ascii="Times New Roman" w:hAnsi="Times New Roman"/>
          <w:color w:val="auto"/>
          <w:sz w:val="28"/>
          <w:szCs w:val="28"/>
        </w:rPr>
        <w:t>Сессия № 20</w:t>
      </w:r>
    </w:p>
    <w:p w14:paraId="12AA60A0" w14:textId="0A5FCBB0" w:rsidR="00812660" w:rsidRPr="00812660" w:rsidRDefault="00812660" w:rsidP="00812660">
      <w:pPr>
        <w:widowControl w:val="0"/>
        <w:autoSpaceDE w:val="0"/>
        <w:autoSpaceDN w:val="0"/>
        <w:adjustRightInd w:val="0"/>
        <w:spacing w:after="0" w:line="240" w:lineRule="auto"/>
        <w:rPr>
          <w:rFonts w:ascii="Times New Roman" w:hAnsi="Times New Roman"/>
          <w:color w:val="auto"/>
          <w:sz w:val="28"/>
          <w:szCs w:val="28"/>
        </w:rPr>
      </w:pPr>
      <w:r w:rsidRPr="00812660">
        <w:rPr>
          <w:rFonts w:ascii="Times New Roman" w:hAnsi="Times New Roman"/>
          <w:color w:val="auto"/>
          <w:sz w:val="28"/>
          <w:szCs w:val="28"/>
        </w:rPr>
        <w:t>28.11.2025                                       г. Евпатория                                         № 3-20/</w:t>
      </w:r>
      <w:r>
        <w:rPr>
          <w:rFonts w:ascii="Times New Roman" w:hAnsi="Times New Roman"/>
          <w:color w:val="auto"/>
          <w:sz w:val="28"/>
          <w:szCs w:val="28"/>
        </w:rPr>
        <w:t>16</w:t>
      </w:r>
    </w:p>
    <w:p w14:paraId="11864FEF" w14:textId="77777777" w:rsidR="00251AD1" w:rsidRDefault="00251AD1">
      <w:pPr>
        <w:tabs>
          <w:tab w:val="left" w:pos="3780"/>
        </w:tabs>
        <w:spacing w:after="0" w:line="240" w:lineRule="auto"/>
        <w:rPr>
          <w:rFonts w:ascii="Times New Roman" w:hAnsi="Times New Roman"/>
          <w:sz w:val="28"/>
          <w:u w:val="single"/>
        </w:rPr>
      </w:pPr>
    </w:p>
    <w:tbl>
      <w:tblPr>
        <w:tblW w:w="0" w:type="auto"/>
        <w:tblInd w:w="-142" w:type="dxa"/>
        <w:tblLayout w:type="fixed"/>
        <w:tblLook w:val="04A0" w:firstRow="1" w:lastRow="0" w:firstColumn="1" w:lastColumn="0" w:noHBand="0" w:noVBand="1"/>
      </w:tblPr>
      <w:tblGrid>
        <w:gridCol w:w="5778"/>
      </w:tblGrid>
      <w:tr w:rsidR="00251AD1" w:rsidRPr="003264C4" w14:paraId="4ECECDDF" w14:textId="77777777" w:rsidTr="00280766">
        <w:trPr>
          <w:trHeight w:val="1067"/>
        </w:trPr>
        <w:tc>
          <w:tcPr>
            <w:tcW w:w="5778" w:type="dxa"/>
          </w:tcPr>
          <w:p w14:paraId="68B52D55" w14:textId="77777777" w:rsidR="00251AD1" w:rsidRPr="003264C4" w:rsidRDefault="009B100D">
            <w:pPr>
              <w:tabs>
                <w:tab w:val="left" w:pos="5220"/>
              </w:tabs>
              <w:spacing w:after="0" w:line="240" w:lineRule="auto"/>
              <w:ind w:right="34"/>
              <w:jc w:val="both"/>
              <w:rPr>
                <w:rFonts w:ascii="Times New Roman" w:hAnsi="Times New Roman"/>
                <w:b/>
                <w:sz w:val="24"/>
                <w:szCs w:val="24"/>
              </w:rPr>
            </w:pPr>
            <w:r w:rsidRPr="003264C4">
              <w:rPr>
                <w:rFonts w:ascii="Times New Roman" w:hAnsi="Times New Roman"/>
                <w:b/>
                <w:sz w:val="24"/>
                <w:szCs w:val="24"/>
              </w:rPr>
              <w:t xml:space="preserve">О </w:t>
            </w:r>
            <w:bookmarkStart w:id="0" w:name="_Hlk154386633"/>
            <w:r w:rsidRPr="003264C4">
              <w:rPr>
                <w:rFonts w:ascii="Times New Roman" w:hAnsi="Times New Roman"/>
                <w:b/>
                <w:sz w:val="24"/>
                <w:szCs w:val="24"/>
              </w:rPr>
              <w:t xml:space="preserve">даче согласия на списание </w:t>
            </w:r>
            <w:bookmarkStart w:id="1" w:name="_Hlk154159050"/>
            <w:r w:rsidRPr="003264C4">
              <w:rPr>
                <w:rFonts w:ascii="Times New Roman" w:hAnsi="Times New Roman"/>
                <w:b/>
                <w:sz w:val="24"/>
                <w:szCs w:val="24"/>
              </w:rPr>
              <w:t>затрат, понесенных на незавершенное строительство объектов капитального строительства муниципальной собственности муниципального образования городской округ Евпатория Республики Крым, числящихся за муниципальным казённым учреждением «Управление капитального строительства администрации города Евпатории Республики Крым»</w:t>
            </w:r>
            <w:bookmarkEnd w:id="0"/>
            <w:bookmarkEnd w:id="1"/>
          </w:p>
          <w:p w14:paraId="099907D9" w14:textId="77777777" w:rsidR="00251AD1" w:rsidRPr="003264C4" w:rsidRDefault="00251AD1">
            <w:pPr>
              <w:pStyle w:val="aa"/>
              <w:rPr>
                <w:rFonts w:ascii="Times New Roman" w:hAnsi="Times New Roman"/>
                <w:sz w:val="24"/>
                <w:szCs w:val="24"/>
              </w:rPr>
            </w:pPr>
          </w:p>
        </w:tc>
      </w:tr>
    </w:tbl>
    <w:p w14:paraId="5A89B904" w14:textId="1AA099C1" w:rsidR="00DD7F13" w:rsidRPr="003264C4" w:rsidRDefault="009B100D" w:rsidP="003264C4">
      <w:pPr>
        <w:ind w:firstLine="708"/>
        <w:jc w:val="both"/>
        <w:rPr>
          <w:rFonts w:ascii="Times New Roman" w:hAnsi="Times New Roman"/>
          <w:sz w:val="24"/>
          <w:szCs w:val="24"/>
        </w:rPr>
      </w:pPr>
      <w:r w:rsidRPr="003264C4">
        <w:rPr>
          <w:rFonts w:ascii="Times New Roman" w:hAnsi="Times New Roman"/>
          <w:sz w:val="24"/>
          <w:szCs w:val="24"/>
        </w:rPr>
        <w:t>В соответствии с Гражданским кодексом Российской Федерации, Бюджетным кодексом Российской Федерации, ст.</w:t>
      </w:r>
      <w:r w:rsidR="009B627D" w:rsidRPr="003264C4">
        <w:rPr>
          <w:rFonts w:ascii="Times New Roman" w:hAnsi="Times New Roman"/>
          <w:sz w:val="24"/>
          <w:szCs w:val="24"/>
        </w:rPr>
        <w:t xml:space="preserve"> </w:t>
      </w:r>
      <w:r w:rsidR="00DD7F13" w:rsidRPr="003264C4">
        <w:rPr>
          <w:rFonts w:ascii="Times New Roman" w:hAnsi="Times New Roman"/>
          <w:sz w:val="24"/>
          <w:szCs w:val="24"/>
        </w:rPr>
        <w:t>ст.</w:t>
      </w:r>
      <w:r w:rsidRPr="003264C4">
        <w:rPr>
          <w:rFonts w:ascii="Times New Roman" w:hAnsi="Times New Roman"/>
          <w:sz w:val="24"/>
          <w:szCs w:val="24"/>
        </w:rPr>
        <w:t xml:space="preserve"> </w:t>
      </w:r>
      <w:r w:rsidR="00DD7F13" w:rsidRPr="003264C4">
        <w:rPr>
          <w:rFonts w:ascii="Times New Roman" w:hAnsi="Times New Roman"/>
          <w:sz w:val="24"/>
          <w:szCs w:val="24"/>
        </w:rPr>
        <w:t>14,17</w:t>
      </w:r>
      <w:r w:rsidRPr="003264C4">
        <w:rPr>
          <w:rFonts w:ascii="Times New Roman" w:hAnsi="Times New Roman"/>
          <w:sz w:val="24"/>
          <w:szCs w:val="24"/>
        </w:rPr>
        <w:t xml:space="preserve"> Федерального закона от 06.10.2003 № 131-ФЗ «Об общих принципах организации местного самоуправления в Российской Федерации»,</w:t>
      </w:r>
      <w:r w:rsidR="00DD7F13" w:rsidRPr="003264C4">
        <w:rPr>
          <w:rFonts w:ascii="Times New Roman" w:hAnsi="Times New Roman"/>
          <w:sz w:val="24"/>
          <w:szCs w:val="24"/>
        </w:rPr>
        <w:t xml:space="preserve"> ст.</w:t>
      </w:r>
      <w:r w:rsidR="009B627D" w:rsidRPr="003264C4">
        <w:rPr>
          <w:rFonts w:ascii="Times New Roman" w:hAnsi="Times New Roman"/>
          <w:sz w:val="24"/>
          <w:szCs w:val="24"/>
        </w:rPr>
        <w:t xml:space="preserve"> </w:t>
      </w:r>
      <w:r w:rsidR="00DD7F13" w:rsidRPr="003264C4">
        <w:rPr>
          <w:rFonts w:ascii="Times New Roman" w:hAnsi="Times New Roman"/>
          <w:sz w:val="24"/>
          <w:szCs w:val="24"/>
        </w:rPr>
        <w:t>ст. 3,4,16</w:t>
      </w:r>
      <w:r w:rsidR="003379B5" w:rsidRPr="003264C4">
        <w:rPr>
          <w:rFonts w:ascii="Times New Roman" w:hAnsi="Times New Roman"/>
          <w:sz w:val="24"/>
          <w:szCs w:val="24"/>
        </w:rPr>
        <w:t xml:space="preserve"> </w:t>
      </w:r>
      <w:r w:rsidR="00DD7F13" w:rsidRPr="003264C4">
        <w:rPr>
          <w:rFonts w:ascii="Times New Roman" w:hAnsi="Times New Roman"/>
          <w:sz w:val="24"/>
          <w:szCs w:val="24"/>
        </w:rPr>
        <w:t>Федерального закона от 20.03.2025 N 33-ФЗ "Об общих принципах организации местного самоуправления в единой системе публичной власти",</w:t>
      </w:r>
      <w:r w:rsidRPr="003264C4">
        <w:rPr>
          <w:rFonts w:ascii="Times New Roman" w:hAnsi="Times New Roman"/>
          <w:sz w:val="24"/>
          <w:szCs w:val="24"/>
        </w:rPr>
        <w:t xml:space="preserve"> Федеральным законом от 12.01.1996 № 7-ФЗ «О некоммерческих организациях», руководствуясь Уставом муниципального образования городской округ Евпатория Республики Крым, решением Евпаторийского городского совета Республики Крым от 05.09.2019 № 1-95/3 «Об утверждении Порядка управления и распоряжения имуществом, находящимся в собственности муниципального образования городской округ Евпатория Республики Крым, решением Евпаторийского городского совета Республики Крым от 22.09.2023 № 2-72/4 «Об утверждении Порядка списания муниципального имущества и Порядка принятия решений о списании затрат, понесённых на незавершенное строительство объектов капитального строительства муниципальной собственности муниципального образования городской округ Евпатория Республики Крым», </w:t>
      </w:r>
      <w:r w:rsidR="003264C4" w:rsidRPr="003264C4">
        <w:rPr>
          <w:rFonts w:ascii="Times New Roman" w:hAnsi="Times New Roman"/>
          <w:sz w:val="24"/>
          <w:szCs w:val="24"/>
        </w:rPr>
        <w:t xml:space="preserve">во исполнение </w:t>
      </w:r>
      <w:r w:rsidR="003264C4" w:rsidRPr="003264C4">
        <w:rPr>
          <w:rFonts w:ascii="Times New Roman" w:hAnsi="Times New Roman"/>
          <w:bCs/>
          <w:sz w:val="24"/>
          <w:szCs w:val="24"/>
        </w:rPr>
        <w:t xml:space="preserve">Пункта 1 Поручения Главы Республики Крым от </w:t>
      </w:r>
      <w:smartTag w:uri="urn:schemas-microsoft-com:office:smarttags" w:element="date">
        <w:smartTagPr>
          <w:attr w:name="ls" w:val="trans"/>
          <w:attr w:name="Month" w:val="03"/>
          <w:attr w:name="Day" w:val="02"/>
          <w:attr w:name="Year" w:val="2023"/>
        </w:smartTagPr>
        <w:r w:rsidR="003264C4" w:rsidRPr="003264C4">
          <w:rPr>
            <w:rFonts w:ascii="Times New Roman" w:hAnsi="Times New Roman"/>
            <w:bCs/>
            <w:sz w:val="24"/>
            <w:szCs w:val="24"/>
          </w:rPr>
          <w:t>02.03.2023</w:t>
        </w:r>
      </w:smartTag>
      <w:r w:rsidR="003264C4" w:rsidRPr="003264C4">
        <w:rPr>
          <w:rFonts w:ascii="Times New Roman" w:hAnsi="Times New Roman"/>
          <w:bCs/>
          <w:sz w:val="24"/>
          <w:szCs w:val="24"/>
        </w:rPr>
        <w:t xml:space="preserve"> № 1/01-32/965</w:t>
      </w:r>
      <w:r w:rsidR="003264C4">
        <w:rPr>
          <w:rFonts w:ascii="Times New Roman" w:hAnsi="Times New Roman"/>
          <w:b/>
          <w:bCs/>
          <w:sz w:val="24"/>
          <w:szCs w:val="24"/>
        </w:rPr>
        <w:t xml:space="preserve"> </w:t>
      </w:r>
      <w:r w:rsidR="003264C4" w:rsidRPr="003264C4">
        <w:rPr>
          <w:rFonts w:ascii="Times New Roman" w:hAnsi="Times New Roman"/>
          <w:bCs/>
          <w:sz w:val="24"/>
          <w:szCs w:val="24"/>
        </w:rPr>
        <w:t>и</w:t>
      </w:r>
      <w:r w:rsidR="003264C4">
        <w:rPr>
          <w:rFonts w:ascii="Times New Roman" w:hAnsi="Times New Roman"/>
          <w:b/>
          <w:bCs/>
          <w:sz w:val="24"/>
          <w:szCs w:val="24"/>
        </w:rPr>
        <w:t xml:space="preserve"> </w:t>
      </w:r>
      <w:r w:rsidRPr="003264C4">
        <w:rPr>
          <w:rFonts w:ascii="Times New Roman" w:hAnsi="Times New Roman"/>
          <w:sz w:val="24"/>
          <w:szCs w:val="24"/>
        </w:rPr>
        <w:t xml:space="preserve">на основании протокола заседания комиссии о принятии решения по списанию затрат, понесенных на незавершенное строительство объектов капитального строительства муниципальной собственности муниципального образования городской округ </w:t>
      </w:r>
      <w:r w:rsidRPr="003264C4">
        <w:rPr>
          <w:rFonts w:ascii="Times New Roman" w:hAnsi="Times New Roman"/>
          <w:color w:val="00000A"/>
          <w:sz w:val="24"/>
          <w:szCs w:val="24"/>
        </w:rPr>
        <w:t xml:space="preserve">города Евпатория Республики Крым </w:t>
      </w:r>
      <w:r w:rsidRPr="003264C4">
        <w:rPr>
          <w:rFonts w:ascii="Times New Roman" w:hAnsi="Times New Roman"/>
          <w:sz w:val="24"/>
          <w:szCs w:val="24"/>
        </w:rPr>
        <w:t>от 2</w:t>
      </w:r>
      <w:r w:rsidR="00DD7F13" w:rsidRPr="003264C4">
        <w:rPr>
          <w:rFonts w:ascii="Times New Roman" w:hAnsi="Times New Roman"/>
          <w:sz w:val="24"/>
          <w:szCs w:val="24"/>
        </w:rPr>
        <w:t>6</w:t>
      </w:r>
      <w:r w:rsidRPr="003264C4">
        <w:rPr>
          <w:rFonts w:ascii="Times New Roman" w:hAnsi="Times New Roman"/>
          <w:sz w:val="24"/>
          <w:szCs w:val="24"/>
        </w:rPr>
        <w:t>.0</w:t>
      </w:r>
      <w:r w:rsidR="00DD7F13" w:rsidRPr="003264C4">
        <w:rPr>
          <w:rFonts w:ascii="Times New Roman" w:hAnsi="Times New Roman"/>
          <w:sz w:val="24"/>
          <w:szCs w:val="24"/>
        </w:rPr>
        <w:t>5</w:t>
      </w:r>
      <w:r w:rsidRPr="003264C4">
        <w:rPr>
          <w:rFonts w:ascii="Times New Roman" w:hAnsi="Times New Roman"/>
          <w:sz w:val="24"/>
          <w:szCs w:val="24"/>
        </w:rPr>
        <w:t xml:space="preserve">.2025 №1,   </w:t>
      </w:r>
    </w:p>
    <w:p w14:paraId="5C168B7C" w14:textId="4A646E70" w:rsidR="00251AD1" w:rsidRDefault="009B100D" w:rsidP="003264C4">
      <w:pPr>
        <w:pStyle w:val="24"/>
        <w:widowControl/>
        <w:spacing w:after="0" w:line="240" w:lineRule="auto"/>
        <w:jc w:val="center"/>
      </w:pPr>
      <w:r>
        <w:t>городской совет РЕШИЛ:</w:t>
      </w:r>
    </w:p>
    <w:p w14:paraId="67F1F0E2" w14:textId="77777777" w:rsidR="00251AD1" w:rsidRDefault="00251AD1">
      <w:pPr>
        <w:pStyle w:val="HTML"/>
        <w:spacing w:before="20" w:after="20"/>
        <w:jc w:val="center"/>
        <w:rPr>
          <w:rFonts w:ascii="Times New Roman" w:hAnsi="Times New Roman"/>
          <w:sz w:val="24"/>
        </w:rPr>
      </w:pPr>
    </w:p>
    <w:p w14:paraId="47B2E9F7" w14:textId="36C238DF" w:rsidR="00251AD1" w:rsidRDefault="009B100D">
      <w:pPr>
        <w:pStyle w:val="HTML"/>
        <w:numPr>
          <w:ilvl w:val="0"/>
          <w:numId w:val="1"/>
        </w:numPr>
        <w:tabs>
          <w:tab w:val="clear" w:pos="916"/>
          <w:tab w:val="left" w:pos="709"/>
          <w:tab w:val="left" w:pos="851"/>
          <w:tab w:val="left" w:pos="993"/>
        </w:tabs>
        <w:ind w:left="0" w:firstLine="660"/>
        <w:jc w:val="both"/>
        <w:rPr>
          <w:rFonts w:ascii="Times New Roman" w:hAnsi="Times New Roman"/>
          <w:sz w:val="24"/>
        </w:rPr>
      </w:pPr>
      <w:r>
        <w:rPr>
          <w:rFonts w:ascii="Times New Roman" w:hAnsi="Times New Roman"/>
          <w:sz w:val="24"/>
        </w:rPr>
        <w:t xml:space="preserve"> Дать согласие на списание затрат</w:t>
      </w:r>
      <w:r>
        <w:rPr>
          <w:rFonts w:ascii="Times New Roman" w:hAnsi="Times New Roman"/>
          <w:b/>
          <w:sz w:val="24"/>
        </w:rPr>
        <w:t xml:space="preserve">, </w:t>
      </w:r>
      <w:r>
        <w:rPr>
          <w:rFonts w:ascii="Times New Roman" w:hAnsi="Times New Roman"/>
          <w:sz w:val="24"/>
        </w:rPr>
        <w:t xml:space="preserve">понесенных на незавершенное строительство объектов капитального строительства муниципальной собственности муниципального образования городской округ Евпатория Республика Крым, </w:t>
      </w:r>
      <w:r w:rsidR="00DD7F13">
        <w:rPr>
          <w:rFonts w:ascii="Times New Roman" w:hAnsi="Times New Roman"/>
          <w:sz w:val="24"/>
        </w:rPr>
        <w:t xml:space="preserve">числящихся на балансе </w:t>
      </w:r>
      <w:r>
        <w:rPr>
          <w:rFonts w:ascii="Times New Roman" w:hAnsi="Times New Roman"/>
          <w:sz w:val="24"/>
        </w:rPr>
        <w:t xml:space="preserve"> муниципальн</w:t>
      </w:r>
      <w:r w:rsidR="00DD7F13">
        <w:rPr>
          <w:rFonts w:ascii="Times New Roman" w:hAnsi="Times New Roman"/>
          <w:sz w:val="24"/>
        </w:rPr>
        <w:t>ого</w:t>
      </w:r>
      <w:r>
        <w:rPr>
          <w:rFonts w:ascii="Times New Roman" w:hAnsi="Times New Roman"/>
          <w:sz w:val="24"/>
        </w:rPr>
        <w:t xml:space="preserve"> казённ</w:t>
      </w:r>
      <w:r w:rsidR="00DD7F13">
        <w:rPr>
          <w:rFonts w:ascii="Times New Roman" w:hAnsi="Times New Roman"/>
          <w:sz w:val="24"/>
        </w:rPr>
        <w:t>ого</w:t>
      </w:r>
      <w:r>
        <w:rPr>
          <w:rFonts w:ascii="Times New Roman" w:hAnsi="Times New Roman"/>
          <w:sz w:val="24"/>
        </w:rPr>
        <w:t xml:space="preserve"> учреждени</w:t>
      </w:r>
      <w:r w:rsidR="00DD7F13">
        <w:rPr>
          <w:rFonts w:ascii="Times New Roman" w:hAnsi="Times New Roman"/>
          <w:sz w:val="24"/>
        </w:rPr>
        <w:t xml:space="preserve">я </w:t>
      </w:r>
      <w:r>
        <w:rPr>
          <w:rFonts w:ascii="Times New Roman" w:hAnsi="Times New Roman"/>
          <w:sz w:val="24"/>
        </w:rPr>
        <w:t xml:space="preserve">«Управление капитального строительства </w:t>
      </w:r>
      <w:r>
        <w:rPr>
          <w:rFonts w:ascii="Times New Roman" w:hAnsi="Times New Roman"/>
          <w:sz w:val="24"/>
        </w:rPr>
        <w:lastRenderedPageBreak/>
        <w:t>администрации города Евпатории Республики Крым», согласно приложению к настоящему решению.</w:t>
      </w:r>
    </w:p>
    <w:p w14:paraId="35C676BB" w14:textId="77777777" w:rsidR="00251AD1" w:rsidRDefault="009B100D">
      <w:pPr>
        <w:widowControl w:val="0"/>
        <w:tabs>
          <w:tab w:val="left" w:pos="851"/>
          <w:tab w:val="left" w:pos="993"/>
        </w:tabs>
        <w:spacing w:after="0" w:line="240" w:lineRule="auto"/>
        <w:ind w:firstLine="660"/>
        <w:jc w:val="both"/>
        <w:rPr>
          <w:rFonts w:ascii="Times New Roman" w:hAnsi="Times New Roman"/>
          <w:sz w:val="24"/>
        </w:rPr>
      </w:pPr>
      <w:r>
        <w:rPr>
          <w:rFonts w:ascii="Times New Roman" w:hAnsi="Times New Roman"/>
          <w:sz w:val="24"/>
        </w:rPr>
        <w:t>2. Администрации города Евпатории Республики Крым совместно с муниципальным казённым учреждением «Управление капитального строительства администрации города Евпатории Республики Крым» осуществить мероприятия по списанию затрат, понесенных на незавершенное строительство объектов капитального строительства муниципальной собственности муниципального образования городской округ Евпатория Республика Крым, указанных в пункте 1 настоящего решения.</w:t>
      </w:r>
    </w:p>
    <w:p w14:paraId="19C5C126" w14:textId="77777777" w:rsidR="00251AD1" w:rsidRDefault="009B100D">
      <w:pPr>
        <w:widowControl w:val="0"/>
        <w:tabs>
          <w:tab w:val="left" w:pos="851"/>
          <w:tab w:val="left" w:pos="993"/>
        </w:tabs>
        <w:spacing w:after="0" w:line="240" w:lineRule="auto"/>
        <w:ind w:firstLine="660"/>
        <w:jc w:val="both"/>
        <w:rPr>
          <w:rFonts w:ascii="Times New Roman" w:hAnsi="Times New Roman"/>
          <w:sz w:val="24"/>
        </w:rPr>
      </w:pPr>
      <w:r>
        <w:rPr>
          <w:rFonts w:ascii="Times New Roman" w:hAnsi="Times New Roman"/>
          <w:sz w:val="24"/>
        </w:rPr>
        <w:t>3. Настоящее решение вступает в силу со дня принятия и подлежит опубликованию на официальном портале Правительства Республики Крым –http://rk.gov.ru в разделе: муниципальные образования, подраздел Евпатория, а также на официальном сайте муниципального образования городской округ Евпатория Республики Крым http://my-evp.ru в разделе Документы, подраздел Документы городского совета в информационно – телекоммуникационной сети общего пользования.</w:t>
      </w:r>
    </w:p>
    <w:p w14:paraId="528F80C8" w14:textId="77777777" w:rsidR="00251AD1" w:rsidRDefault="009B100D">
      <w:pPr>
        <w:pStyle w:val="HTML"/>
        <w:tabs>
          <w:tab w:val="left" w:pos="709"/>
        </w:tabs>
        <w:jc w:val="both"/>
        <w:rPr>
          <w:rFonts w:ascii="Times New Roman" w:hAnsi="Times New Roman"/>
          <w:sz w:val="24"/>
        </w:rPr>
      </w:pPr>
      <w:r>
        <w:rPr>
          <w:rFonts w:ascii="Times New Roman" w:hAnsi="Times New Roman"/>
          <w:sz w:val="24"/>
        </w:rPr>
        <w:t xml:space="preserve">           4.Контроль за исполнением настоящего решения возложить на главу администрации города Евпатории Республики Крым Юрьева А.Ю.</w:t>
      </w:r>
    </w:p>
    <w:p w14:paraId="664C586A" w14:textId="77777777" w:rsidR="00251AD1" w:rsidRDefault="00251AD1">
      <w:pPr>
        <w:spacing w:after="0" w:line="240" w:lineRule="auto"/>
        <w:jc w:val="both"/>
        <w:rPr>
          <w:rFonts w:ascii="Times New Roman" w:hAnsi="Times New Roman"/>
          <w:b/>
          <w:sz w:val="24"/>
        </w:rPr>
      </w:pPr>
    </w:p>
    <w:p w14:paraId="19E8B998" w14:textId="77777777" w:rsidR="00251AD1" w:rsidRDefault="00251AD1">
      <w:pPr>
        <w:spacing w:after="0" w:line="240" w:lineRule="auto"/>
        <w:jc w:val="both"/>
        <w:rPr>
          <w:rFonts w:ascii="Times New Roman" w:hAnsi="Times New Roman"/>
          <w:b/>
          <w:sz w:val="24"/>
        </w:rPr>
      </w:pPr>
    </w:p>
    <w:p w14:paraId="1024C2F4" w14:textId="77777777" w:rsidR="00251AD1" w:rsidRDefault="009B100D">
      <w:pPr>
        <w:spacing w:after="0" w:line="240" w:lineRule="auto"/>
        <w:jc w:val="both"/>
        <w:rPr>
          <w:rFonts w:ascii="Times New Roman" w:hAnsi="Times New Roman"/>
          <w:b/>
          <w:sz w:val="24"/>
        </w:rPr>
      </w:pPr>
      <w:r>
        <w:rPr>
          <w:rFonts w:ascii="Times New Roman" w:hAnsi="Times New Roman"/>
          <w:b/>
          <w:sz w:val="24"/>
        </w:rPr>
        <w:t xml:space="preserve">Председатель </w:t>
      </w:r>
    </w:p>
    <w:p w14:paraId="6D57D019" w14:textId="77777777" w:rsidR="00251AD1" w:rsidRDefault="009B100D">
      <w:pPr>
        <w:spacing w:after="0" w:line="240" w:lineRule="auto"/>
        <w:jc w:val="both"/>
        <w:rPr>
          <w:rFonts w:ascii="Times New Roman" w:hAnsi="Times New Roman"/>
          <w:b/>
          <w:sz w:val="24"/>
        </w:rPr>
      </w:pPr>
      <w:r>
        <w:rPr>
          <w:rFonts w:ascii="Times New Roman" w:hAnsi="Times New Roman"/>
          <w:b/>
          <w:sz w:val="24"/>
        </w:rPr>
        <w:t xml:space="preserve">Евпаторийского городского совета                        </w:t>
      </w:r>
      <w:r>
        <w:rPr>
          <w:rFonts w:ascii="Times New Roman" w:hAnsi="Times New Roman"/>
          <w:b/>
          <w:sz w:val="24"/>
        </w:rPr>
        <w:tab/>
        <w:t xml:space="preserve">                                  Г.В. Герасимова</w:t>
      </w:r>
    </w:p>
    <w:p w14:paraId="5CD73788" w14:textId="77777777" w:rsidR="00251AD1" w:rsidRDefault="00251AD1">
      <w:pPr>
        <w:spacing w:after="0" w:line="240" w:lineRule="auto"/>
        <w:jc w:val="both"/>
        <w:rPr>
          <w:rFonts w:ascii="Times New Roman" w:hAnsi="Times New Roman"/>
          <w:b/>
          <w:sz w:val="24"/>
        </w:rPr>
      </w:pPr>
    </w:p>
    <w:p w14:paraId="477A3E56" w14:textId="77777777" w:rsidR="00251AD1" w:rsidRDefault="00251AD1">
      <w:pPr>
        <w:spacing w:after="0" w:line="240" w:lineRule="auto"/>
        <w:jc w:val="both"/>
        <w:rPr>
          <w:rFonts w:ascii="Times New Roman" w:hAnsi="Times New Roman"/>
          <w:b/>
          <w:sz w:val="24"/>
        </w:rPr>
      </w:pPr>
    </w:p>
    <w:p w14:paraId="441058BB" w14:textId="77777777" w:rsidR="00251AD1" w:rsidRDefault="00251AD1">
      <w:pPr>
        <w:spacing w:after="0" w:line="240" w:lineRule="auto"/>
        <w:jc w:val="both"/>
        <w:rPr>
          <w:rFonts w:ascii="Times New Roman" w:hAnsi="Times New Roman"/>
          <w:b/>
          <w:sz w:val="28"/>
        </w:rPr>
      </w:pPr>
      <w:bookmarkStart w:id="2" w:name="_GoBack"/>
      <w:bookmarkEnd w:id="2"/>
    </w:p>
    <w:p w14:paraId="4228CCFC" w14:textId="77777777" w:rsidR="00251AD1" w:rsidRDefault="00251AD1">
      <w:pPr>
        <w:spacing w:after="0" w:line="240" w:lineRule="auto"/>
        <w:jc w:val="both"/>
        <w:rPr>
          <w:rFonts w:ascii="Times New Roman" w:hAnsi="Times New Roman"/>
          <w:b/>
          <w:sz w:val="28"/>
        </w:rPr>
      </w:pPr>
    </w:p>
    <w:p w14:paraId="324CAB3A" w14:textId="77777777" w:rsidR="00251AD1" w:rsidRDefault="00251AD1">
      <w:pPr>
        <w:spacing w:after="0" w:line="240" w:lineRule="auto"/>
        <w:jc w:val="both"/>
        <w:rPr>
          <w:rFonts w:ascii="Times New Roman" w:hAnsi="Times New Roman"/>
          <w:b/>
          <w:sz w:val="28"/>
        </w:rPr>
      </w:pPr>
    </w:p>
    <w:p w14:paraId="495E450F" w14:textId="1DB3D51E" w:rsidR="00280766" w:rsidRDefault="00280766">
      <w:pPr>
        <w:spacing w:after="0" w:line="240" w:lineRule="auto"/>
        <w:rPr>
          <w:rFonts w:ascii="Times New Roman" w:hAnsi="Times New Roman"/>
          <w:b/>
          <w:sz w:val="28"/>
        </w:rPr>
      </w:pPr>
      <w:r>
        <w:rPr>
          <w:rFonts w:ascii="Times New Roman" w:hAnsi="Times New Roman"/>
          <w:b/>
          <w:sz w:val="28"/>
        </w:rPr>
        <w:br w:type="page"/>
      </w:r>
    </w:p>
    <w:p w14:paraId="6A905137" w14:textId="77777777" w:rsidR="00280766" w:rsidRDefault="00280766">
      <w:pPr>
        <w:spacing w:after="0" w:line="240" w:lineRule="auto"/>
        <w:jc w:val="both"/>
        <w:rPr>
          <w:rFonts w:ascii="Times New Roman" w:hAnsi="Times New Roman"/>
          <w:b/>
          <w:sz w:val="28"/>
        </w:rPr>
        <w:sectPr w:rsidR="00280766" w:rsidSect="00280766">
          <w:footerReference w:type="default" r:id="rId9"/>
          <w:pgSz w:w="11906" w:h="16838"/>
          <w:pgMar w:top="851" w:right="566" w:bottom="1134" w:left="1701" w:header="708" w:footer="588" w:gutter="0"/>
          <w:pgNumType w:start="1"/>
          <w:cols w:space="720"/>
          <w:titlePg/>
          <w:docGrid w:linePitch="299"/>
        </w:sectPr>
      </w:pPr>
    </w:p>
    <w:p w14:paraId="61A4C749" w14:textId="54E3712B" w:rsidR="00280766" w:rsidRPr="00280766" w:rsidRDefault="00280766" w:rsidP="00280766">
      <w:pPr>
        <w:spacing w:after="0" w:line="240" w:lineRule="auto"/>
        <w:ind w:left="10773"/>
        <w:rPr>
          <w:rFonts w:ascii="Times New Roman" w:hAnsi="Times New Roman"/>
          <w:sz w:val="24"/>
          <w:szCs w:val="24"/>
        </w:rPr>
      </w:pPr>
      <w:r w:rsidRPr="00280766">
        <w:rPr>
          <w:rFonts w:ascii="Times New Roman" w:hAnsi="Times New Roman"/>
          <w:sz w:val="24"/>
          <w:szCs w:val="24"/>
        </w:rPr>
        <w:lastRenderedPageBreak/>
        <w:t>Приложение</w:t>
      </w:r>
      <w:r>
        <w:rPr>
          <w:rFonts w:ascii="Times New Roman" w:hAnsi="Times New Roman"/>
          <w:sz w:val="24"/>
          <w:szCs w:val="24"/>
        </w:rPr>
        <w:t xml:space="preserve"> </w:t>
      </w:r>
      <w:r w:rsidRPr="00280766">
        <w:rPr>
          <w:rFonts w:ascii="Times New Roman" w:hAnsi="Times New Roman"/>
          <w:sz w:val="24"/>
          <w:szCs w:val="24"/>
        </w:rPr>
        <w:t xml:space="preserve">к решению Евпаторийского городского совета Республики Крым </w:t>
      </w:r>
    </w:p>
    <w:p w14:paraId="097E338F" w14:textId="77777777" w:rsidR="00280766" w:rsidRPr="00280766" w:rsidRDefault="00280766" w:rsidP="00280766">
      <w:pPr>
        <w:spacing w:after="0" w:line="240" w:lineRule="auto"/>
        <w:ind w:left="10773"/>
        <w:rPr>
          <w:rFonts w:ascii="Times New Roman" w:hAnsi="Times New Roman"/>
          <w:sz w:val="24"/>
          <w:szCs w:val="24"/>
        </w:rPr>
      </w:pPr>
      <w:r w:rsidRPr="00280766">
        <w:rPr>
          <w:rFonts w:ascii="Times New Roman" w:hAnsi="Times New Roman"/>
          <w:sz w:val="24"/>
          <w:szCs w:val="24"/>
        </w:rPr>
        <w:t xml:space="preserve">от 28.11.2025 № 3-20/16 </w:t>
      </w:r>
    </w:p>
    <w:p w14:paraId="498CA7FA" w14:textId="77777777" w:rsidR="00280766" w:rsidRPr="00280766" w:rsidRDefault="00280766" w:rsidP="00280766">
      <w:pPr>
        <w:spacing w:after="0" w:line="240" w:lineRule="auto"/>
        <w:jc w:val="right"/>
        <w:rPr>
          <w:rFonts w:ascii="Times New Roman" w:hAnsi="Times New Roman"/>
          <w:sz w:val="24"/>
          <w:szCs w:val="24"/>
        </w:rPr>
      </w:pPr>
    </w:p>
    <w:p w14:paraId="3414F00C" w14:textId="77777777" w:rsidR="00280766" w:rsidRPr="00280766" w:rsidRDefault="00280766" w:rsidP="00280766">
      <w:pPr>
        <w:spacing w:after="0" w:line="240" w:lineRule="auto"/>
        <w:jc w:val="center"/>
        <w:rPr>
          <w:rFonts w:ascii="Times New Roman" w:hAnsi="Times New Roman"/>
          <w:b/>
          <w:sz w:val="24"/>
          <w:szCs w:val="24"/>
        </w:rPr>
      </w:pPr>
      <w:r w:rsidRPr="00280766">
        <w:rPr>
          <w:rFonts w:ascii="Times New Roman" w:hAnsi="Times New Roman"/>
          <w:b/>
          <w:sz w:val="24"/>
          <w:szCs w:val="24"/>
        </w:rPr>
        <w:t xml:space="preserve">Перечень </w:t>
      </w:r>
    </w:p>
    <w:p w14:paraId="2249C81D" w14:textId="77777777" w:rsidR="00280766" w:rsidRPr="00280766" w:rsidRDefault="00280766" w:rsidP="00280766">
      <w:pPr>
        <w:spacing w:after="0" w:line="240" w:lineRule="auto"/>
        <w:jc w:val="center"/>
        <w:rPr>
          <w:rFonts w:ascii="Times New Roman" w:hAnsi="Times New Roman"/>
          <w:b/>
          <w:sz w:val="24"/>
          <w:szCs w:val="24"/>
        </w:rPr>
      </w:pPr>
      <w:r w:rsidRPr="00280766">
        <w:rPr>
          <w:rFonts w:ascii="Times New Roman" w:hAnsi="Times New Roman"/>
          <w:b/>
          <w:sz w:val="24"/>
          <w:szCs w:val="24"/>
        </w:rPr>
        <w:t xml:space="preserve"> затрат, понесённых на незавершенное строительство объектов капитального строительства муниципальной собственности муниципального образования городской округ Евпатория Республика Крым, </w:t>
      </w:r>
    </w:p>
    <w:p w14:paraId="038ECC84" w14:textId="77777777" w:rsidR="00280766" w:rsidRPr="00280766" w:rsidRDefault="00280766" w:rsidP="00280766">
      <w:pPr>
        <w:spacing w:after="0" w:line="240" w:lineRule="auto"/>
        <w:jc w:val="center"/>
        <w:rPr>
          <w:rFonts w:ascii="Times New Roman" w:hAnsi="Times New Roman"/>
          <w:b/>
          <w:sz w:val="24"/>
          <w:szCs w:val="24"/>
        </w:rPr>
      </w:pPr>
      <w:r w:rsidRPr="00280766">
        <w:rPr>
          <w:rFonts w:ascii="Times New Roman" w:hAnsi="Times New Roman"/>
          <w:b/>
          <w:sz w:val="24"/>
          <w:szCs w:val="24"/>
        </w:rPr>
        <w:t xml:space="preserve">числящихся на балансе муниципального казённого учреждения </w:t>
      </w:r>
    </w:p>
    <w:p w14:paraId="18489E7A" w14:textId="77777777" w:rsidR="00280766" w:rsidRPr="00280766" w:rsidRDefault="00280766" w:rsidP="00280766">
      <w:pPr>
        <w:spacing w:after="0" w:line="240" w:lineRule="auto"/>
        <w:jc w:val="center"/>
        <w:rPr>
          <w:rFonts w:ascii="Times New Roman" w:hAnsi="Times New Roman"/>
          <w:b/>
          <w:sz w:val="24"/>
          <w:szCs w:val="24"/>
        </w:rPr>
      </w:pPr>
      <w:r w:rsidRPr="00280766">
        <w:rPr>
          <w:rFonts w:ascii="Times New Roman" w:hAnsi="Times New Roman"/>
          <w:b/>
          <w:sz w:val="24"/>
          <w:szCs w:val="24"/>
        </w:rPr>
        <w:t>«Управление капитального строительства администрации города Евпатории Республики Крым»</w:t>
      </w:r>
    </w:p>
    <w:p w14:paraId="34F45C7A" w14:textId="77777777" w:rsidR="00280766" w:rsidRPr="00280766" w:rsidRDefault="00280766" w:rsidP="00280766">
      <w:pPr>
        <w:spacing w:after="160" w:line="259" w:lineRule="auto"/>
        <w:jc w:val="right"/>
        <w:rPr>
          <w:rFonts w:ascii="Times New Roman" w:eastAsia="Calibri" w:hAnsi="Times New Roman"/>
          <w:color w:val="auto"/>
          <w:sz w:val="24"/>
          <w:szCs w:val="24"/>
          <w:lang w:eastAsia="en-US"/>
        </w:rPr>
      </w:pPr>
    </w:p>
    <w:tbl>
      <w:tblPr>
        <w:tblStyle w:val="1c"/>
        <w:tblW w:w="15801" w:type="dxa"/>
        <w:tblInd w:w="-431" w:type="dxa"/>
        <w:tblLayout w:type="fixed"/>
        <w:tblLook w:val="04A0" w:firstRow="1" w:lastRow="0" w:firstColumn="1" w:lastColumn="0" w:noHBand="0" w:noVBand="1"/>
      </w:tblPr>
      <w:tblGrid>
        <w:gridCol w:w="426"/>
        <w:gridCol w:w="3686"/>
        <w:gridCol w:w="5027"/>
        <w:gridCol w:w="1842"/>
        <w:gridCol w:w="1701"/>
        <w:gridCol w:w="1560"/>
        <w:gridCol w:w="1559"/>
      </w:tblGrid>
      <w:tr w:rsidR="00280766" w:rsidRPr="00280766" w14:paraId="13965C13" w14:textId="77777777" w:rsidTr="00280766">
        <w:tc>
          <w:tcPr>
            <w:tcW w:w="426" w:type="dxa"/>
          </w:tcPr>
          <w:p w14:paraId="1D8C89F7" w14:textId="77777777" w:rsidR="00280766" w:rsidRPr="00280766" w:rsidRDefault="00280766" w:rsidP="00280766">
            <w:pPr>
              <w:spacing w:after="0" w:line="240" w:lineRule="auto"/>
              <w:jc w:val="center"/>
              <w:rPr>
                <w:rFonts w:ascii="Times New Roman" w:hAnsi="Times New Roman"/>
                <w:b/>
                <w:sz w:val="16"/>
                <w:szCs w:val="16"/>
              </w:rPr>
            </w:pPr>
            <w:r w:rsidRPr="00280766">
              <w:rPr>
                <w:rFonts w:ascii="Times New Roman" w:hAnsi="Times New Roman"/>
                <w:b/>
                <w:sz w:val="16"/>
                <w:szCs w:val="16"/>
              </w:rPr>
              <w:t>№ п/п</w:t>
            </w:r>
          </w:p>
        </w:tc>
        <w:tc>
          <w:tcPr>
            <w:tcW w:w="3686" w:type="dxa"/>
          </w:tcPr>
          <w:p w14:paraId="339593CF" w14:textId="77777777" w:rsidR="00280766" w:rsidRPr="00280766" w:rsidRDefault="00280766" w:rsidP="00280766">
            <w:pPr>
              <w:spacing w:after="0" w:line="240" w:lineRule="auto"/>
              <w:jc w:val="center"/>
              <w:rPr>
                <w:rFonts w:ascii="Times New Roman" w:hAnsi="Times New Roman"/>
                <w:b/>
                <w:bCs/>
                <w:sz w:val="16"/>
                <w:szCs w:val="16"/>
              </w:rPr>
            </w:pPr>
            <w:r w:rsidRPr="00280766">
              <w:rPr>
                <w:rFonts w:ascii="Times New Roman" w:hAnsi="Times New Roman"/>
                <w:b/>
                <w:sz w:val="16"/>
                <w:szCs w:val="16"/>
              </w:rPr>
              <w:t>Наименование затрат, понесённых на объект незавершенного строительства</w:t>
            </w:r>
          </w:p>
        </w:tc>
        <w:tc>
          <w:tcPr>
            <w:tcW w:w="5027" w:type="dxa"/>
          </w:tcPr>
          <w:p w14:paraId="0C544631" w14:textId="77777777" w:rsidR="00280766" w:rsidRPr="00280766" w:rsidRDefault="00280766" w:rsidP="00280766">
            <w:pPr>
              <w:spacing w:after="0" w:line="240" w:lineRule="auto"/>
              <w:jc w:val="center"/>
              <w:rPr>
                <w:rFonts w:ascii="Times New Roman" w:hAnsi="Times New Roman"/>
                <w:b/>
                <w:bCs/>
                <w:sz w:val="16"/>
                <w:szCs w:val="16"/>
              </w:rPr>
            </w:pPr>
            <w:r w:rsidRPr="00280766">
              <w:rPr>
                <w:rFonts w:ascii="Times New Roman" w:hAnsi="Times New Roman"/>
                <w:b/>
                <w:bCs/>
                <w:sz w:val="16"/>
                <w:szCs w:val="16"/>
              </w:rPr>
              <w:t>Нормативный правовой акт, подтверждающий обоснованность строительства (реконструкции)</w:t>
            </w:r>
          </w:p>
          <w:p w14:paraId="18157F0C" w14:textId="77777777" w:rsidR="00280766" w:rsidRPr="00280766" w:rsidRDefault="00280766" w:rsidP="00280766">
            <w:pPr>
              <w:spacing w:after="0" w:line="240" w:lineRule="auto"/>
              <w:jc w:val="center"/>
              <w:rPr>
                <w:rFonts w:ascii="Times New Roman" w:hAnsi="Times New Roman"/>
                <w:b/>
                <w:bCs/>
                <w:sz w:val="16"/>
                <w:szCs w:val="16"/>
              </w:rPr>
            </w:pPr>
            <w:r w:rsidRPr="00280766">
              <w:rPr>
                <w:rFonts w:ascii="Times New Roman" w:hAnsi="Times New Roman"/>
                <w:b/>
                <w:bCs/>
                <w:sz w:val="16"/>
                <w:szCs w:val="16"/>
              </w:rPr>
              <w:t>объекта незавершенного строительства</w:t>
            </w:r>
          </w:p>
        </w:tc>
        <w:tc>
          <w:tcPr>
            <w:tcW w:w="1842" w:type="dxa"/>
          </w:tcPr>
          <w:p w14:paraId="0BB7C083" w14:textId="77777777" w:rsidR="00280766" w:rsidRPr="00280766" w:rsidRDefault="00280766" w:rsidP="00280766">
            <w:pPr>
              <w:spacing w:after="0" w:line="240" w:lineRule="auto"/>
              <w:jc w:val="center"/>
              <w:rPr>
                <w:rFonts w:ascii="Times New Roman" w:hAnsi="Times New Roman"/>
                <w:b/>
                <w:bCs/>
                <w:sz w:val="16"/>
                <w:szCs w:val="16"/>
              </w:rPr>
            </w:pPr>
            <w:r w:rsidRPr="00280766">
              <w:rPr>
                <w:rFonts w:ascii="Times New Roman" w:hAnsi="Times New Roman"/>
                <w:b/>
                <w:bCs/>
                <w:sz w:val="16"/>
                <w:szCs w:val="16"/>
              </w:rPr>
              <w:t xml:space="preserve">Сметная стоимость строительства согласно экспертизе ПСД </w:t>
            </w:r>
            <w:proofErr w:type="gramStart"/>
            <w:r w:rsidRPr="00280766">
              <w:rPr>
                <w:rFonts w:ascii="Times New Roman" w:hAnsi="Times New Roman"/>
                <w:b/>
                <w:bCs/>
                <w:sz w:val="16"/>
                <w:szCs w:val="16"/>
              </w:rPr>
              <w:t>( руб.</w:t>
            </w:r>
            <w:proofErr w:type="gramEnd"/>
            <w:r w:rsidRPr="00280766">
              <w:rPr>
                <w:rFonts w:ascii="Times New Roman" w:hAnsi="Times New Roman"/>
                <w:b/>
                <w:bCs/>
                <w:sz w:val="16"/>
                <w:szCs w:val="16"/>
              </w:rPr>
              <w:t>)</w:t>
            </w:r>
          </w:p>
        </w:tc>
        <w:tc>
          <w:tcPr>
            <w:tcW w:w="1701" w:type="dxa"/>
          </w:tcPr>
          <w:p w14:paraId="23610A34" w14:textId="77777777" w:rsidR="00280766" w:rsidRPr="00280766" w:rsidRDefault="00280766" w:rsidP="00280766">
            <w:pPr>
              <w:spacing w:after="0" w:line="240" w:lineRule="auto"/>
              <w:jc w:val="center"/>
              <w:rPr>
                <w:rFonts w:ascii="Times New Roman" w:hAnsi="Times New Roman"/>
                <w:b/>
                <w:bCs/>
                <w:sz w:val="16"/>
                <w:szCs w:val="16"/>
              </w:rPr>
            </w:pPr>
            <w:r w:rsidRPr="00280766">
              <w:rPr>
                <w:rFonts w:ascii="Times New Roman" w:hAnsi="Times New Roman"/>
                <w:b/>
                <w:bCs/>
                <w:sz w:val="16"/>
                <w:szCs w:val="16"/>
              </w:rPr>
              <w:t>Начало реализации проекта по строительству (год)</w:t>
            </w:r>
          </w:p>
        </w:tc>
        <w:tc>
          <w:tcPr>
            <w:tcW w:w="1560" w:type="dxa"/>
          </w:tcPr>
          <w:p w14:paraId="5CD13199" w14:textId="77777777" w:rsidR="00280766" w:rsidRPr="00280766" w:rsidRDefault="00280766" w:rsidP="00280766">
            <w:pPr>
              <w:spacing w:after="0" w:line="240" w:lineRule="auto"/>
              <w:jc w:val="center"/>
              <w:rPr>
                <w:rFonts w:ascii="Times New Roman" w:hAnsi="Times New Roman"/>
                <w:b/>
                <w:bCs/>
                <w:sz w:val="16"/>
                <w:szCs w:val="16"/>
              </w:rPr>
            </w:pPr>
            <w:r w:rsidRPr="00280766">
              <w:rPr>
                <w:rFonts w:ascii="Times New Roman" w:hAnsi="Times New Roman"/>
                <w:b/>
                <w:bCs/>
                <w:sz w:val="16"/>
                <w:szCs w:val="16"/>
              </w:rPr>
              <w:t>Фактическое прекращение реализации проекта по строительству (год)</w:t>
            </w:r>
          </w:p>
        </w:tc>
        <w:tc>
          <w:tcPr>
            <w:tcW w:w="1559" w:type="dxa"/>
          </w:tcPr>
          <w:p w14:paraId="6068AA13" w14:textId="77777777" w:rsidR="00280766" w:rsidRPr="00280766" w:rsidRDefault="00280766" w:rsidP="00280766">
            <w:pPr>
              <w:spacing w:after="0" w:line="240" w:lineRule="auto"/>
              <w:jc w:val="center"/>
              <w:rPr>
                <w:rFonts w:ascii="Times New Roman" w:hAnsi="Times New Roman"/>
                <w:b/>
                <w:bCs/>
                <w:sz w:val="18"/>
                <w:szCs w:val="18"/>
              </w:rPr>
            </w:pPr>
            <w:r w:rsidRPr="00280766">
              <w:rPr>
                <w:rFonts w:ascii="Times New Roman" w:hAnsi="Times New Roman"/>
                <w:b/>
                <w:bCs/>
                <w:sz w:val="18"/>
                <w:szCs w:val="18"/>
              </w:rPr>
              <w:t xml:space="preserve">Объем затрат </w:t>
            </w:r>
          </w:p>
          <w:p w14:paraId="2A517F88" w14:textId="77777777" w:rsidR="00280766" w:rsidRPr="00280766" w:rsidRDefault="00280766" w:rsidP="00280766">
            <w:pPr>
              <w:spacing w:after="0" w:line="240" w:lineRule="auto"/>
              <w:jc w:val="center"/>
              <w:rPr>
                <w:rFonts w:ascii="Times New Roman" w:hAnsi="Times New Roman"/>
                <w:b/>
                <w:bCs/>
                <w:sz w:val="18"/>
                <w:szCs w:val="18"/>
              </w:rPr>
            </w:pPr>
            <w:proofErr w:type="gramStart"/>
            <w:r w:rsidRPr="00280766">
              <w:rPr>
                <w:rFonts w:ascii="Times New Roman" w:hAnsi="Times New Roman"/>
                <w:b/>
                <w:bCs/>
                <w:sz w:val="18"/>
                <w:szCs w:val="18"/>
              </w:rPr>
              <w:t xml:space="preserve">( </w:t>
            </w:r>
            <w:proofErr w:type="spellStart"/>
            <w:r w:rsidRPr="00280766">
              <w:rPr>
                <w:rFonts w:ascii="Times New Roman" w:hAnsi="Times New Roman"/>
                <w:b/>
                <w:bCs/>
                <w:sz w:val="18"/>
                <w:szCs w:val="18"/>
              </w:rPr>
              <w:t>руб</w:t>
            </w:r>
            <w:proofErr w:type="spellEnd"/>
            <w:proofErr w:type="gramEnd"/>
            <w:r w:rsidRPr="00280766">
              <w:rPr>
                <w:rFonts w:ascii="Times New Roman" w:hAnsi="Times New Roman"/>
                <w:b/>
                <w:bCs/>
                <w:sz w:val="18"/>
                <w:szCs w:val="18"/>
              </w:rPr>
              <w:t>)</w:t>
            </w:r>
          </w:p>
        </w:tc>
      </w:tr>
      <w:tr w:rsidR="00280766" w:rsidRPr="00280766" w14:paraId="46D32656" w14:textId="77777777" w:rsidTr="00280766">
        <w:trPr>
          <w:trHeight w:val="1890"/>
        </w:trPr>
        <w:tc>
          <w:tcPr>
            <w:tcW w:w="426" w:type="dxa"/>
          </w:tcPr>
          <w:p w14:paraId="0A570C50" w14:textId="77777777" w:rsidR="00280766" w:rsidRPr="00280766" w:rsidRDefault="00280766" w:rsidP="00280766">
            <w:pPr>
              <w:spacing w:after="0" w:line="240" w:lineRule="auto"/>
              <w:rPr>
                <w:rFonts w:ascii="Times New Roman" w:hAnsi="Times New Roman"/>
                <w:b/>
                <w:sz w:val="16"/>
                <w:szCs w:val="16"/>
              </w:rPr>
            </w:pPr>
            <w:r w:rsidRPr="00280766">
              <w:rPr>
                <w:rFonts w:ascii="Times New Roman" w:hAnsi="Times New Roman"/>
                <w:b/>
                <w:sz w:val="16"/>
                <w:szCs w:val="16"/>
              </w:rPr>
              <w:t>1</w:t>
            </w:r>
          </w:p>
        </w:tc>
        <w:tc>
          <w:tcPr>
            <w:tcW w:w="3686" w:type="dxa"/>
          </w:tcPr>
          <w:p w14:paraId="48801082" w14:textId="77777777" w:rsidR="00280766" w:rsidRPr="00280766" w:rsidRDefault="00280766" w:rsidP="00280766">
            <w:pPr>
              <w:spacing w:after="0" w:line="240" w:lineRule="auto"/>
              <w:rPr>
                <w:rFonts w:ascii="Times New Roman" w:hAnsi="Times New Roman"/>
                <w:sz w:val="20"/>
              </w:rPr>
            </w:pPr>
            <w:r w:rsidRPr="00280766">
              <w:rPr>
                <w:rFonts w:ascii="Times New Roman" w:hAnsi="Times New Roman"/>
                <w:sz w:val="20"/>
              </w:rPr>
              <w:t>Изготовление технической документации и технического задания по объекту: "Реконструкция МБДОУ Детский сад "Воробышек" ул. Дзержинского, 47, г. Евпатории, Республика Крым"</w:t>
            </w:r>
          </w:p>
        </w:tc>
        <w:tc>
          <w:tcPr>
            <w:tcW w:w="5027" w:type="dxa"/>
          </w:tcPr>
          <w:p w14:paraId="740634F3"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Постановление администрации города Евпатории Республики Крым от 24.10.2017 № 2934-п «Об определении застройщика, осуществляющего функции технического заказчика по выполнению проектно-изыскательских и строительно-монтажных работ по объекту капитального строительства "Реконструкция МБДОУ Детский сад "Воробышек" ул. Дзержинского, 47, г. Евпатории, Республика Крым"</w:t>
            </w:r>
          </w:p>
        </w:tc>
        <w:tc>
          <w:tcPr>
            <w:tcW w:w="1842" w:type="dxa"/>
          </w:tcPr>
          <w:p w14:paraId="2D2A336F"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98 000,0</w:t>
            </w:r>
          </w:p>
          <w:p w14:paraId="4703E531" w14:textId="77777777" w:rsidR="00280766" w:rsidRPr="00280766" w:rsidRDefault="00280766" w:rsidP="00280766">
            <w:pPr>
              <w:spacing w:after="0" w:line="240" w:lineRule="auto"/>
              <w:jc w:val="center"/>
              <w:rPr>
                <w:rFonts w:ascii="Times New Roman" w:hAnsi="Times New Roman"/>
                <w:sz w:val="20"/>
              </w:rPr>
            </w:pPr>
          </w:p>
        </w:tc>
        <w:tc>
          <w:tcPr>
            <w:tcW w:w="1701" w:type="dxa"/>
          </w:tcPr>
          <w:p w14:paraId="7B7C67A8"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2017</w:t>
            </w:r>
          </w:p>
        </w:tc>
        <w:tc>
          <w:tcPr>
            <w:tcW w:w="1560" w:type="dxa"/>
          </w:tcPr>
          <w:p w14:paraId="6EA19695"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2018</w:t>
            </w:r>
          </w:p>
        </w:tc>
        <w:tc>
          <w:tcPr>
            <w:tcW w:w="1559" w:type="dxa"/>
          </w:tcPr>
          <w:p w14:paraId="481ACA63"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98 000,00</w:t>
            </w:r>
          </w:p>
        </w:tc>
      </w:tr>
      <w:tr w:rsidR="00280766" w:rsidRPr="00280766" w14:paraId="3EF9B300" w14:textId="77777777" w:rsidTr="00280766">
        <w:trPr>
          <w:trHeight w:val="1260"/>
        </w:trPr>
        <w:tc>
          <w:tcPr>
            <w:tcW w:w="426" w:type="dxa"/>
          </w:tcPr>
          <w:p w14:paraId="2D727A13" w14:textId="77777777" w:rsidR="00280766" w:rsidRPr="00280766" w:rsidRDefault="00280766" w:rsidP="00280766">
            <w:pPr>
              <w:spacing w:after="0" w:line="240" w:lineRule="auto"/>
              <w:rPr>
                <w:rFonts w:ascii="Times New Roman" w:hAnsi="Times New Roman"/>
                <w:b/>
                <w:sz w:val="16"/>
                <w:szCs w:val="16"/>
              </w:rPr>
            </w:pPr>
            <w:r w:rsidRPr="00280766">
              <w:rPr>
                <w:rFonts w:ascii="Times New Roman" w:hAnsi="Times New Roman"/>
                <w:b/>
                <w:sz w:val="16"/>
                <w:szCs w:val="16"/>
              </w:rPr>
              <w:t>2</w:t>
            </w:r>
          </w:p>
        </w:tc>
        <w:tc>
          <w:tcPr>
            <w:tcW w:w="3686" w:type="dxa"/>
          </w:tcPr>
          <w:p w14:paraId="1BC1F3A9" w14:textId="77777777" w:rsidR="00280766" w:rsidRPr="00280766" w:rsidRDefault="00280766" w:rsidP="00280766">
            <w:pPr>
              <w:spacing w:after="0" w:line="240" w:lineRule="auto"/>
              <w:rPr>
                <w:rFonts w:ascii="Times New Roman" w:hAnsi="Times New Roman"/>
                <w:sz w:val="20"/>
              </w:rPr>
            </w:pPr>
            <w:r w:rsidRPr="00280766">
              <w:rPr>
                <w:rFonts w:ascii="Times New Roman" w:hAnsi="Times New Roman"/>
                <w:sz w:val="20"/>
              </w:rPr>
              <w:t>Составление дефектных актов по объекту: "Реконструкция МБДОУ Детский сад "Воробышек" ул. Дзержинского, 47, г. Евпатория Республика Крым"</w:t>
            </w:r>
          </w:p>
        </w:tc>
        <w:tc>
          <w:tcPr>
            <w:tcW w:w="5027" w:type="dxa"/>
          </w:tcPr>
          <w:p w14:paraId="7AAD5C2E"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Постановление администрации города Евпатории Республики Крым от 24.10.2017 № 2934-п «Об определении застройщика, осуществляющего функции технического заказчика по выполнению проектно-изыскательских и строительно-монтажных работ по объекту капитального строительства "Реконструкция МБДОУ Детский сад "Воробышек" ул. Дзержинского, 47, г. Евпатории, Республика Крым"</w:t>
            </w:r>
          </w:p>
        </w:tc>
        <w:tc>
          <w:tcPr>
            <w:tcW w:w="1842" w:type="dxa"/>
          </w:tcPr>
          <w:p w14:paraId="67B63CFB"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420 000,0</w:t>
            </w:r>
          </w:p>
          <w:p w14:paraId="554E5527" w14:textId="77777777" w:rsidR="00280766" w:rsidRPr="00280766" w:rsidRDefault="00280766" w:rsidP="00280766">
            <w:pPr>
              <w:spacing w:after="0" w:line="240" w:lineRule="auto"/>
              <w:jc w:val="center"/>
              <w:rPr>
                <w:rFonts w:ascii="Times New Roman" w:hAnsi="Times New Roman"/>
                <w:sz w:val="20"/>
              </w:rPr>
            </w:pPr>
          </w:p>
        </w:tc>
        <w:tc>
          <w:tcPr>
            <w:tcW w:w="1701" w:type="dxa"/>
          </w:tcPr>
          <w:p w14:paraId="3925AF8E"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2017</w:t>
            </w:r>
          </w:p>
        </w:tc>
        <w:tc>
          <w:tcPr>
            <w:tcW w:w="1560" w:type="dxa"/>
          </w:tcPr>
          <w:p w14:paraId="75CCB41F"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2018</w:t>
            </w:r>
          </w:p>
        </w:tc>
        <w:tc>
          <w:tcPr>
            <w:tcW w:w="1559" w:type="dxa"/>
          </w:tcPr>
          <w:p w14:paraId="49270BC9"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420 000,00</w:t>
            </w:r>
          </w:p>
          <w:p w14:paraId="79FC080A" w14:textId="77777777" w:rsidR="00280766" w:rsidRPr="00280766" w:rsidRDefault="00280766" w:rsidP="00280766">
            <w:pPr>
              <w:spacing w:after="0" w:line="240" w:lineRule="auto"/>
              <w:rPr>
                <w:rFonts w:ascii="Times New Roman" w:hAnsi="Times New Roman"/>
                <w:sz w:val="20"/>
              </w:rPr>
            </w:pPr>
          </w:p>
          <w:p w14:paraId="54CD68A9" w14:textId="77777777" w:rsidR="00280766" w:rsidRPr="00280766" w:rsidRDefault="00280766" w:rsidP="00280766">
            <w:pPr>
              <w:spacing w:after="0" w:line="240" w:lineRule="auto"/>
              <w:rPr>
                <w:rFonts w:ascii="Times New Roman" w:hAnsi="Times New Roman"/>
                <w:sz w:val="20"/>
              </w:rPr>
            </w:pPr>
          </w:p>
          <w:p w14:paraId="6734ED24" w14:textId="77777777" w:rsidR="00280766" w:rsidRPr="00280766" w:rsidRDefault="00280766" w:rsidP="00280766">
            <w:pPr>
              <w:spacing w:after="0" w:line="240" w:lineRule="auto"/>
              <w:rPr>
                <w:rFonts w:ascii="Times New Roman" w:hAnsi="Times New Roman"/>
                <w:sz w:val="20"/>
              </w:rPr>
            </w:pPr>
          </w:p>
          <w:p w14:paraId="747A5E6F" w14:textId="77777777" w:rsidR="00280766" w:rsidRPr="00280766" w:rsidRDefault="00280766" w:rsidP="00280766">
            <w:pPr>
              <w:spacing w:after="0" w:line="240" w:lineRule="auto"/>
              <w:rPr>
                <w:rFonts w:ascii="Times New Roman" w:hAnsi="Times New Roman"/>
                <w:sz w:val="20"/>
              </w:rPr>
            </w:pPr>
          </w:p>
          <w:p w14:paraId="1585B8CB" w14:textId="77777777" w:rsidR="00280766" w:rsidRPr="00280766" w:rsidRDefault="00280766" w:rsidP="00280766">
            <w:pPr>
              <w:spacing w:after="0" w:line="240" w:lineRule="auto"/>
              <w:rPr>
                <w:rFonts w:ascii="Times New Roman" w:hAnsi="Times New Roman"/>
                <w:sz w:val="20"/>
              </w:rPr>
            </w:pPr>
          </w:p>
          <w:p w14:paraId="460F0FF3" w14:textId="77777777" w:rsidR="00280766" w:rsidRPr="00280766" w:rsidRDefault="00280766" w:rsidP="00280766">
            <w:pPr>
              <w:spacing w:after="0" w:line="240" w:lineRule="auto"/>
              <w:rPr>
                <w:rFonts w:ascii="Times New Roman" w:hAnsi="Times New Roman"/>
                <w:sz w:val="20"/>
              </w:rPr>
            </w:pPr>
          </w:p>
          <w:p w14:paraId="4AE3ACB3" w14:textId="77777777" w:rsidR="00280766" w:rsidRPr="00280766" w:rsidRDefault="00280766" w:rsidP="00280766">
            <w:pPr>
              <w:spacing w:after="0" w:line="240" w:lineRule="auto"/>
              <w:rPr>
                <w:rFonts w:ascii="Times New Roman" w:hAnsi="Times New Roman"/>
                <w:sz w:val="20"/>
              </w:rPr>
            </w:pPr>
          </w:p>
          <w:p w14:paraId="1B653D8D" w14:textId="77777777" w:rsidR="00280766" w:rsidRPr="00280766" w:rsidRDefault="00280766" w:rsidP="00280766">
            <w:pPr>
              <w:spacing w:after="0" w:line="240" w:lineRule="auto"/>
              <w:rPr>
                <w:rFonts w:ascii="Times New Roman" w:hAnsi="Times New Roman"/>
                <w:sz w:val="20"/>
              </w:rPr>
            </w:pPr>
          </w:p>
          <w:p w14:paraId="15F6FAA1" w14:textId="77777777" w:rsidR="00280766" w:rsidRPr="00280766" w:rsidRDefault="00280766" w:rsidP="00280766">
            <w:pPr>
              <w:spacing w:after="0" w:line="240" w:lineRule="auto"/>
              <w:jc w:val="center"/>
              <w:rPr>
                <w:rFonts w:ascii="Times New Roman" w:hAnsi="Times New Roman"/>
                <w:sz w:val="20"/>
              </w:rPr>
            </w:pPr>
          </w:p>
        </w:tc>
      </w:tr>
      <w:tr w:rsidR="00280766" w:rsidRPr="00280766" w14:paraId="463C96FB" w14:textId="77777777" w:rsidTr="00280766">
        <w:trPr>
          <w:trHeight w:val="1835"/>
        </w:trPr>
        <w:tc>
          <w:tcPr>
            <w:tcW w:w="426" w:type="dxa"/>
          </w:tcPr>
          <w:p w14:paraId="0C54EFE7" w14:textId="77777777" w:rsidR="00280766" w:rsidRPr="00280766" w:rsidRDefault="00280766" w:rsidP="00280766">
            <w:pPr>
              <w:spacing w:after="0" w:line="240" w:lineRule="auto"/>
              <w:rPr>
                <w:rFonts w:ascii="Times New Roman" w:hAnsi="Times New Roman"/>
                <w:b/>
                <w:sz w:val="16"/>
                <w:szCs w:val="16"/>
              </w:rPr>
            </w:pPr>
            <w:r w:rsidRPr="00280766">
              <w:rPr>
                <w:rFonts w:ascii="Times New Roman" w:hAnsi="Times New Roman"/>
                <w:b/>
                <w:sz w:val="16"/>
                <w:szCs w:val="16"/>
              </w:rPr>
              <w:lastRenderedPageBreak/>
              <w:t>3</w:t>
            </w:r>
          </w:p>
        </w:tc>
        <w:tc>
          <w:tcPr>
            <w:tcW w:w="3686" w:type="dxa"/>
          </w:tcPr>
          <w:p w14:paraId="31842FC9" w14:textId="77777777" w:rsidR="00280766" w:rsidRPr="00280766" w:rsidRDefault="00280766" w:rsidP="00280766">
            <w:pPr>
              <w:spacing w:after="0" w:line="240" w:lineRule="auto"/>
              <w:rPr>
                <w:rFonts w:ascii="Times New Roman" w:hAnsi="Times New Roman"/>
                <w:sz w:val="20"/>
              </w:rPr>
            </w:pPr>
            <w:r w:rsidRPr="00280766">
              <w:rPr>
                <w:rFonts w:ascii="Times New Roman" w:hAnsi="Times New Roman"/>
                <w:sz w:val="20"/>
              </w:rPr>
              <w:t>Строительная экспертиза по объекту: "Реконструкция МБДОУ Детский сад "Воробышек" г. Евпатории" ул. Дзержинского, 47, г. Евпатория, Республика Крым</w:t>
            </w:r>
          </w:p>
        </w:tc>
        <w:tc>
          <w:tcPr>
            <w:tcW w:w="5027" w:type="dxa"/>
          </w:tcPr>
          <w:p w14:paraId="3729F4B5"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 xml:space="preserve"> Постановление администрации города Евпатории Республики Крым от 24.10.2017 № 2934-п «Об определении застройщика, осуществляющего функции технического заказчика по выполнению проектно-изыскательских и строительно-монтажных работ по объекту капитального строительства "Реконструкция МБДОУ Детский сад "Воробышек" ул. Дзержинского, 47, г. Евпатории, Республика Крым"</w:t>
            </w:r>
          </w:p>
        </w:tc>
        <w:tc>
          <w:tcPr>
            <w:tcW w:w="1842" w:type="dxa"/>
          </w:tcPr>
          <w:p w14:paraId="5F9D908E" w14:textId="77777777" w:rsidR="00280766" w:rsidRPr="00280766" w:rsidRDefault="00280766" w:rsidP="00280766">
            <w:pPr>
              <w:spacing w:after="0" w:line="240" w:lineRule="auto"/>
              <w:jc w:val="center"/>
              <w:rPr>
                <w:rFonts w:ascii="Times New Roman" w:hAnsi="Times New Roman"/>
                <w:sz w:val="20"/>
              </w:rPr>
            </w:pPr>
          </w:p>
          <w:p w14:paraId="3ABF7865"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60 000,0</w:t>
            </w:r>
          </w:p>
          <w:p w14:paraId="5E7A883E" w14:textId="77777777" w:rsidR="00280766" w:rsidRPr="00280766" w:rsidRDefault="00280766" w:rsidP="00280766">
            <w:pPr>
              <w:spacing w:after="0" w:line="240" w:lineRule="auto"/>
              <w:jc w:val="center"/>
              <w:rPr>
                <w:rFonts w:ascii="Times New Roman" w:hAnsi="Times New Roman"/>
                <w:sz w:val="20"/>
              </w:rPr>
            </w:pPr>
          </w:p>
        </w:tc>
        <w:tc>
          <w:tcPr>
            <w:tcW w:w="1701" w:type="dxa"/>
          </w:tcPr>
          <w:p w14:paraId="1DC98C4A" w14:textId="77777777" w:rsidR="00280766" w:rsidRPr="00280766" w:rsidRDefault="00280766" w:rsidP="00280766">
            <w:pPr>
              <w:spacing w:after="0" w:line="240" w:lineRule="auto"/>
              <w:jc w:val="center"/>
              <w:rPr>
                <w:rFonts w:ascii="Times New Roman" w:hAnsi="Times New Roman"/>
                <w:sz w:val="20"/>
              </w:rPr>
            </w:pPr>
          </w:p>
          <w:p w14:paraId="5817BD96"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2017</w:t>
            </w:r>
          </w:p>
        </w:tc>
        <w:tc>
          <w:tcPr>
            <w:tcW w:w="1560" w:type="dxa"/>
          </w:tcPr>
          <w:p w14:paraId="21D10101" w14:textId="77777777" w:rsidR="00280766" w:rsidRPr="00280766" w:rsidRDefault="00280766" w:rsidP="00280766">
            <w:pPr>
              <w:spacing w:after="0" w:line="240" w:lineRule="auto"/>
              <w:jc w:val="both"/>
              <w:rPr>
                <w:rFonts w:ascii="Times New Roman" w:hAnsi="Times New Roman"/>
                <w:sz w:val="20"/>
              </w:rPr>
            </w:pPr>
          </w:p>
          <w:p w14:paraId="6A205136" w14:textId="77777777" w:rsidR="00280766" w:rsidRPr="00280766" w:rsidRDefault="00280766" w:rsidP="00280766">
            <w:pPr>
              <w:spacing w:after="0" w:line="240" w:lineRule="auto"/>
              <w:jc w:val="both"/>
              <w:rPr>
                <w:rFonts w:ascii="Times New Roman" w:hAnsi="Times New Roman"/>
                <w:sz w:val="20"/>
              </w:rPr>
            </w:pPr>
            <w:r w:rsidRPr="00280766">
              <w:rPr>
                <w:rFonts w:ascii="Times New Roman" w:hAnsi="Times New Roman"/>
                <w:sz w:val="20"/>
              </w:rPr>
              <w:t>2018</w:t>
            </w:r>
          </w:p>
          <w:p w14:paraId="74D87A40" w14:textId="77777777" w:rsidR="00280766" w:rsidRPr="00280766" w:rsidRDefault="00280766" w:rsidP="00280766">
            <w:pPr>
              <w:spacing w:after="0" w:line="240" w:lineRule="auto"/>
              <w:jc w:val="center"/>
              <w:rPr>
                <w:rFonts w:ascii="Times New Roman" w:hAnsi="Times New Roman"/>
                <w:sz w:val="20"/>
              </w:rPr>
            </w:pPr>
          </w:p>
        </w:tc>
        <w:tc>
          <w:tcPr>
            <w:tcW w:w="1559" w:type="dxa"/>
          </w:tcPr>
          <w:p w14:paraId="2FD6F032" w14:textId="77777777" w:rsidR="00280766" w:rsidRPr="00280766" w:rsidRDefault="00280766" w:rsidP="00280766">
            <w:pPr>
              <w:spacing w:after="0" w:line="240" w:lineRule="auto"/>
              <w:jc w:val="center"/>
              <w:rPr>
                <w:rFonts w:ascii="Times New Roman" w:hAnsi="Times New Roman"/>
                <w:sz w:val="20"/>
              </w:rPr>
            </w:pPr>
          </w:p>
          <w:p w14:paraId="63C98D3F"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60 000,00</w:t>
            </w:r>
          </w:p>
        </w:tc>
      </w:tr>
      <w:tr w:rsidR="00280766" w:rsidRPr="00280766" w14:paraId="702B3E71" w14:textId="77777777" w:rsidTr="00280766">
        <w:trPr>
          <w:trHeight w:val="977"/>
        </w:trPr>
        <w:tc>
          <w:tcPr>
            <w:tcW w:w="426" w:type="dxa"/>
          </w:tcPr>
          <w:p w14:paraId="1D790702" w14:textId="77777777" w:rsidR="00280766" w:rsidRPr="00280766" w:rsidRDefault="00280766" w:rsidP="00280766">
            <w:pPr>
              <w:spacing w:after="0" w:line="240" w:lineRule="auto"/>
              <w:rPr>
                <w:rFonts w:ascii="Times New Roman" w:hAnsi="Times New Roman"/>
                <w:b/>
                <w:sz w:val="16"/>
                <w:szCs w:val="16"/>
              </w:rPr>
            </w:pPr>
            <w:r w:rsidRPr="00280766">
              <w:rPr>
                <w:rFonts w:ascii="Times New Roman" w:hAnsi="Times New Roman"/>
                <w:b/>
                <w:sz w:val="16"/>
                <w:szCs w:val="16"/>
              </w:rPr>
              <w:t>4</w:t>
            </w:r>
          </w:p>
        </w:tc>
        <w:tc>
          <w:tcPr>
            <w:tcW w:w="3686" w:type="dxa"/>
          </w:tcPr>
          <w:p w14:paraId="470E99D0" w14:textId="77777777" w:rsidR="00280766" w:rsidRPr="00280766" w:rsidRDefault="00280766" w:rsidP="00280766">
            <w:pPr>
              <w:spacing w:after="0" w:line="240" w:lineRule="auto"/>
              <w:rPr>
                <w:rFonts w:ascii="Times New Roman" w:hAnsi="Times New Roman"/>
                <w:sz w:val="20"/>
              </w:rPr>
            </w:pPr>
            <w:r w:rsidRPr="00280766">
              <w:rPr>
                <w:rFonts w:ascii="Times New Roman" w:hAnsi="Times New Roman"/>
                <w:sz w:val="20"/>
              </w:rPr>
              <w:t>Проведение технологического и ценового аудита, экспертизы обоснования инвестиций, проектной документации, результатов инженерных изысканий, достоверности определения сметной стоимости строительства по объектам федеральной целевой программы "Социально-экономическое развитие Республики Крым и г. Севастополя до 2020 г." и прочим объектам</w:t>
            </w:r>
          </w:p>
        </w:tc>
        <w:tc>
          <w:tcPr>
            <w:tcW w:w="5027" w:type="dxa"/>
          </w:tcPr>
          <w:p w14:paraId="162FA259"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П. 5 Положения о проведении публичного технологического и ценового аудита крупных инвестиционных проектов с государственным участием, утвержденного постановлением Правительства Российской Федерации от 30.04.2013 г. № 382 (в редакции от 26.01.2018)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w:t>
            </w:r>
          </w:p>
        </w:tc>
        <w:tc>
          <w:tcPr>
            <w:tcW w:w="1842" w:type="dxa"/>
          </w:tcPr>
          <w:p w14:paraId="3C73E562"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 xml:space="preserve">103 551,65 </w:t>
            </w:r>
          </w:p>
        </w:tc>
        <w:tc>
          <w:tcPr>
            <w:tcW w:w="1701" w:type="dxa"/>
          </w:tcPr>
          <w:p w14:paraId="4533AB28"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2018</w:t>
            </w:r>
          </w:p>
        </w:tc>
        <w:tc>
          <w:tcPr>
            <w:tcW w:w="1560" w:type="dxa"/>
          </w:tcPr>
          <w:p w14:paraId="6A39ED1A"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2018</w:t>
            </w:r>
          </w:p>
        </w:tc>
        <w:tc>
          <w:tcPr>
            <w:tcW w:w="1559" w:type="dxa"/>
          </w:tcPr>
          <w:p w14:paraId="4B49FAE7"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103 551,65</w:t>
            </w:r>
          </w:p>
        </w:tc>
      </w:tr>
      <w:tr w:rsidR="00280766" w:rsidRPr="00280766" w14:paraId="3E3B0C1D" w14:textId="77777777" w:rsidTr="00280766">
        <w:trPr>
          <w:trHeight w:val="1124"/>
        </w:trPr>
        <w:tc>
          <w:tcPr>
            <w:tcW w:w="426" w:type="dxa"/>
          </w:tcPr>
          <w:p w14:paraId="46075CAD" w14:textId="77777777" w:rsidR="00280766" w:rsidRPr="00280766" w:rsidRDefault="00280766" w:rsidP="00280766">
            <w:pPr>
              <w:spacing w:after="0" w:line="240" w:lineRule="auto"/>
              <w:rPr>
                <w:rFonts w:ascii="Times New Roman" w:hAnsi="Times New Roman"/>
                <w:b/>
                <w:sz w:val="16"/>
                <w:szCs w:val="16"/>
              </w:rPr>
            </w:pPr>
            <w:r w:rsidRPr="00280766">
              <w:rPr>
                <w:rFonts w:ascii="Times New Roman" w:hAnsi="Times New Roman"/>
                <w:b/>
                <w:sz w:val="16"/>
                <w:szCs w:val="16"/>
              </w:rPr>
              <w:t>5</w:t>
            </w:r>
          </w:p>
        </w:tc>
        <w:tc>
          <w:tcPr>
            <w:tcW w:w="3686" w:type="dxa"/>
          </w:tcPr>
          <w:p w14:paraId="237B3AC8" w14:textId="77777777" w:rsidR="00280766" w:rsidRPr="00280766" w:rsidRDefault="00280766" w:rsidP="00280766">
            <w:pPr>
              <w:spacing w:after="0" w:line="240" w:lineRule="auto"/>
              <w:rPr>
                <w:rFonts w:ascii="Times New Roman" w:hAnsi="Times New Roman"/>
                <w:sz w:val="20"/>
              </w:rPr>
            </w:pPr>
            <w:r w:rsidRPr="00280766">
              <w:rPr>
                <w:rFonts w:ascii="Times New Roman" w:hAnsi="Times New Roman"/>
                <w:sz w:val="20"/>
              </w:rPr>
              <w:t xml:space="preserve">Строительство напорного коллектора оз. </w:t>
            </w:r>
            <w:proofErr w:type="spellStart"/>
            <w:r w:rsidRPr="00280766">
              <w:rPr>
                <w:rFonts w:ascii="Times New Roman" w:hAnsi="Times New Roman"/>
                <w:sz w:val="20"/>
              </w:rPr>
              <w:t>Мойнаки</w:t>
            </w:r>
            <w:proofErr w:type="spellEnd"/>
            <w:r w:rsidRPr="00280766">
              <w:rPr>
                <w:rFonts w:ascii="Times New Roman" w:hAnsi="Times New Roman"/>
                <w:sz w:val="20"/>
              </w:rPr>
              <w:t>, г. Евпатория Республика Крым</w:t>
            </w:r>
          </w:p>
        </w:tc>
        <w:tc>
          <w:tcPr>
            <w:tcW w:w="5027" w:type="dxa"/>
          </w:tcPr>
          <w:p w14:paraId="498ACDA4"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 xml:space="preserve">Постановление администрации города Евпатории Республики Крым от 27.01.2017 № 180-п «О передаче функций технического заказчика по строительству объекта «Строительство напорного коллектора вдоль озера </w:t>
            </w:r>
            <w:proofErr w:type="spellStart"/>
            <w:r w:rsidRPr="00280766">
              <w:rPr>
                <w:rFonts w:ascii="Times New Roman" w:hAnsi="Times New Roman"/>
                <w:sz w:val="20"/>
              </w:rPr>
              <w:t>Мойнаки</w:t>
            </w:r>
            <w:proofErr w:type="spellEnd"/>
            <w:r w:rsidRPr="00280766">
              <w:rPr>
                <w:rFonts w:ascii="Times New Roman" w:hAnsi="Times New Roman"/>
                <w:sz w:val="20"/>
              </w:rPr>
              <w:t>. Проект «Золотое кольцо здоровья», Республика Крым, г. Евпатория»</w:t>
            </w:r>
          </w:p>
        </w:tc>
        <w:tc>
          <w:tcPr>
            <w:tcW w:w="1842" w:type="dxa"/>
          </w:tcPr>
          <w:p w14:paraId="6CFFF540"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2 061 605,00</w:t>
            </w:r>
          </w:p>
        </w:tc>
        <w:tc>
          <w:tcPr>
            <w:tcW w:w="1701" w:type="dxa"/>
          </w:tcPr>
          <w:p w14:paraId="32708EF0"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2017</w:t>
            </w:r>
          </w:p>
        </w:tc>
        <w:tc>
          <w:tcPr>
            <w:tcW w:w="1560" w:type="dxa"/>
          </w:tcPr>
          <w:p w14:paraId="23285C3D"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2017</w:t>
            </w:r>
          </w:p>
        </w:tc>
        <w:tc>
          <w:tcPr>
            <w:tcW w:w="1559" w:type="dxa"/>
          </w:tcPr>
          <w:p w14:paraId="5E675BD6"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2 061 605,00</w:t>
            </w:r>
          </w:p>
        </w:tc>
      </w:tr>
      <w:tr w:rsidR="00280766" w:rsidRPr="00280766" w14:paraId="0AAD63BC" w14:textId="77777777" w:rsidTr="00280766">
        <w:trPr>
          <w:trHeight w:val="841"/>
        </w:trPr>
        <w:tc>
          <w:tcPr>
            <w:tcW w:w="426" w:type="dxa"/>
          </w:tcPr>
          <w:p w14:paraId="7A4C9989" w14:textId="77777777" w:rsidR="00280766" w:rsidRPr="00280766" w:rsidRDefault="00280766" w:rsidP="00280766">
            <w:pPr>
              <w:spacing w:after="0" w:line="240" w:lineRule="auto"/>
              <w:rPr>
                <w:rFonts w:ascii="Times New Roman" w:hAnsi="Times New Roman"/>
                <w:b/>
                <w:sz w:val="16"/>
                <w:szCs w:val="16"/>
              </w:rPr>
            </w:pPr>
            <w:r w:rsidRPr="00280766">
              <w:rPr>
                <w:rFonts w:ascii="Times New Roman" w:hAnsi="Times New Roman"/>
                <w:b/>
                <w:sz w:val="16"/>
                <w:szCs w:val="16"/>
              </w:rPr>
              <w:t>6</w:t>
            </w:r>
          </w:p>
        </w:tc>
        <w:tc>
          <w:tcPr>
            <w:tcW w:w="3686" w:type="dxa"/>
          </w:tcPr>
          <w:p w14:paraId="67AB1746" w14:textId="77777777" w:rsidR="00280766" w:rsidRPr="00280766" w:rsidRDefault="00280766" w:rsidP="00280766">
            <w:pPr>
              <w:spacing w:after="0" w:line="240" w:lineRule="auto"/>
              <w:rPr>
                <w:rFonts w:ascii="Times New Roman" w:hAnsi="Times New Roman"/>
                <w:sz w:val="20"/>
              </w:rPr>
            </w:pPr>
            <w:r w:rsidRPr="00280766">
              <w:rPr>
                <w:rFonts w:ascii="Times New Roman" w:hAnsi="Times New Roman"/>
                <w:sz w:val="20"/>
              </w:rPr>
              <w:t>"Строительство водовода, Республика Крым, г. Евпатория"</w:t>
            </w:r>
          </w:p>
        </w:tc>
        <w:tc>
          <w:tcPr>
            <w:tcW w:w="5027" w:type="dxa"/>
          </w:tcPr>
          <w:p w14:paraId="29A8D809"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 xml:space="preserve">Постановление администрации города Евпатории Республики Крым от 27.01.2017 № 181-п «О передаче функций технического заказчика по строительству объекта «Строительство водовода, Республика Крым, г. Евпатория» </w:t>
            </w:r>
            <w:r w:rsidRPr="00280766">
              <w:rPr>
                <w:rFonts w:ascii="Times New Roman" w:hAnsi="Times New Roman"/>
                <w:bCs/>
                <w:color w:val="00000A"/>
                <w:sz w:val="20"/>
              </w:rPr>
              <w:t>МКУ «УКС»</w:t>
            </w:r>
          </w:p>
        </w:tc>
        <w:tc>
          <w:tcPr>
            <w:tcW w:w="1842" w:type="dxa"/>
          </w:tcPr>
          <w:p w14:paraId="4D74918F"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1 455 488,05</w:t>
            </w:r>
          </w:p>
        </w:tc>
        <w:tc>
          <w:tcPr>
            <w:tcW w:w="1701" w:type="dxa"/>
          </w:tcPr>
          <w:p w14:paraId="0C00EEF3"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2017</w:t>
            </w:r>
          </w:p>
        </w:tc>
        <w:tc>
          <w:tcPr>
            <w:tcW w:w="1560" w:type="dxa"/>
          </w:tcPr>
          <w:p w14:paraId="1ADB8525"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2017</w:t>
            </w:r>
          </w:p>
        </w:tc>
        <w:tc>
          <w:tcPr>
            <w:tcW w:w="1559" w:type="dxa"/>
          </w:tcPr>
          <w:p w14:paraId="728F9E00"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1 455 488,05</w:t>
            </w:r>
          </w:p>
        </w:tc>
      </w:tr>
      <w:tr w:rsidR="00280766" w:rsidRPr="00280766" w14:paraId="2C4031C0" w14:textId="77777777" w:rsidTr="00280766">
        <w:trPr>
          <w:trHeight w:val="841"/>
        </w:trPr>
        <w:tc>
          <w:tcPr>
            <w:tcW w:w="426" w:type="dxa"/>
          </w:tcPr>
          <w:p w14:paraId="38D7CEFB" w14:textId="77777777" w:rsidR="00280766" w:rsidRPr="00280766" w:rsidRDefault="00280766" w:rsidP="00280766">
            <w:pPr>
              <w:spacing w:after="0" w:line="240" w:lineRule="auto"/>
              <w:rPr>
                <w:rFonts w:ascii="Times New Roman" w:hAnsi="Times New Roman"/>
                <w:b/>
                <w:sz w:val="16"/>
                <w:szCs w:val="16"/>
              </w:rPr>
            </w:pPr>
            <w:r w:rsidRPr="00280766">
              <w:rPr>
                <w:rFonts w:ascii="Times New Roman" w:hAnsi="Times New Roman"/>
                <w:b/>
                <w:sz w:val="16"/>
                <w:szCs w:val="16"/>
              </w:rPr>
              <w:t>7</w:t>
            </w:r>
          </w:p>
        </w:tc>
        <w:tc>
          <w:tcPr>
            <w:tcW w:w="3686" w:type="dxa"/>
          </w:tcPr>
          <w:p w14:paraId="4A2C490D" w14:textId="77777777" w:rsidR="00280766" w:rsidRPr="00280766" w:rsidRDefault="00280766" w:rsidP="00280766">
            <w:pPr>
              <w:spacing w:after="0" w:line="240" w:lineRule="auto"/>
              <w:rPr>
                <w:rFonts w:ascii="Times New Roman" w:hAnsi="Times New Roman"/>
                <w:sz w:val="20"/>
              </w:rPr>
            </w:pPr>
            <w:r w:rsidRPr="00280766">
              <w:rPr>
                <w:rFonts w:ascii="Times New Roman" w:hAnsi="Times New Roman"/>
                <w:sz w:val="20"/>
              </w:rPr>
              <w:t>Проектно-изыскательские работы ФЦП "Социально-экономическое развитие Республики Крым и г. Севастополя до 2020 года" по объекту: "Реконструкция городских сетей водоснабжения, 2 этап Республика Крым" г. Евпатория, Республика Крым</w:t>
            </w:r>
          </w:p>
        </w:tc>
        <w:tc>
          <w:tcPr>
            <w:tcW w:w="5027" w:type="dxa"/>
          </w:tcPr>
          <w:p w14:paraId="1FFB57B5" w14:textId="77777777" w:rsidR="00280766" w:rsidRPr="00280766" w:rsidRDefault="00280766" w:rsidP="00280766">
            <w:pPr>
              <w:spacing w:after="0" w:line="240" w:lineRule="auto"/>
              <w:ind w:left="33"/>
              <w:contextualSpacing/>
              <w:jc w:val="both"/>
              <w:rPr>
                <w:rFonts w:ascii="Times New Roman" w:hAnsi="Times New Roman"/>
                <w:sz w:val="20"/>
              </w:rPr>
            </w:pPr>
            <w:r w:rsidRPr="00280766">
              <w:rPr>
                <w:rFonts w:ascii="Times New Roman" w:hAnsi="Times New Roman"/>
                <w:sz w:val="20"/>
              </w:rPr>
              <w:t xml:space="preserve">1.Постановление администрации города Евпатории Республики Крым от 06.03.2017 г. № 496-п «О наделении полномочиями заказчика (застройщика), технического заказчика муниципальное казенное учреждение «Управление капитального строительства администрации </w:t>
            </w:r>
            <w:proofErr w:type="gramStart"/>
            <w:r w:rsidRPr="00280766">
              <w:rPr>
                <w:rFonts w:ascii="Times New Roman" w:hAnsi="Times New Roman"/>
                <w:sz w:val="20"/>
              </w:rPr>
              <w:t>города  Евпатории</w:t>
            </w:r>
            <w:proofErr w:type="gramEnd"/>
            <w:r w:rsidRPr="00280766">
              <w:rPr>
                <w:rFonts w:ascii="Times New Roman" w:hAnsi="Times New Roman"/>
                <w:sz w:val="20"/>
              </w:rPr>
              <w:t xml:space="preserve">  Республики  Крым» ( п. 4 Приложения к  постановлению администрации от 06.03.2017 г. № 496-п)</w:t>
            </w:r>
          </w:p>
          <w:p w14:paraId="08608862" w14:textId="77777777" w:rsidR="00280766" w:rsidRPr="00280766" w:rsidRDefault="00280766" w:rsidP="00280766">
            <w:pPr>
              <w:spacing w:after="0" w:line="240" w:lineRule="auto"/>
              <w:ind w:left="33"/>
              <w:contextualSpacing/>
              <w:jc w:val="both"/>
              <w:rPr>
                <w:rFonts w:ascii="Times New Roman" w:hAnsi="Times New Roman"/>
                <w:sz w:val="20"/>
              </w:rPr>
            </w:pPr>
            <w:r w:rsidRPr="00280766">
              <w:rPr>
                <w:rFonts w:ascii="Times New Roman" w:hAnsi="Times New Roman"/>
                <w:sz w:val="20"/>
              </w:rPr>
              <w:t xml:space="preserve">2.Постановление администрации города Евпатории Республики Крым от 31.08.2018 № 1768-п «Об определении муниципального заказчика (застройщика) и осуществлении функции технического заказчика по </w:t>
            </w:r>
            <w:r w:rsidRPr="00280766">
              <w:rPr>
                <w:rFonts w:ascii="Times New Roman" w:hAnsi="Times New Roman"/>
                <w:sz w:val="20"/>
              </w:rPr>
              <w:lastRenderedPageBreak/>
              <w:t xml:space="preserve">мероприятиям (объектам) </w:t>
            </w:r>
            <w:r w:rsidRPr="00280766">
              <w:rPr>
                <w:rFonts w:ascii="Times New Roman" w:hAnsi="Times New Roman"/>
                <w:bCs/>
                <w:color w:val="00000A"/>
                <w:sz w:val="20"/>
              </w:rPr>
              <w:t>федеральной целевой программы «Социально-экономическое развитие Республики Крым и г. Севастополя до 2020 года» (п. 6 постановления</w:t>
            </w:r>
            <w:r w:rsidRPr="00280766">
              <w:rPr>
                <w:rFonts w:ascii="Times New Roman" w:hAnsi="Times New Roman"/>
                <w:sz w:val="20"/>
              </w:rPr>
              <w:t xml:space="preserve"> от 31.08.2018 № 1768-п, постановлению администрации от 06.03.2017 г. № 496-п- утратило </w:t>
            </w:r>
            <w:proofErr w:type="gramStart"/>
            <w:r w:rsidRPr="00280766">
              <w:rPr>
                <w:rFonts w:ascii="Times New Roman" w:hAnsi="Times New Roman"/>
                <w:sz w:val="20"/>
              </w:rPr>
              <w:t>силу )</w:t>
            </w:r>
            <w:proofErr w:type="gramEnd"/>
            <w:r w:rsidRPr="00280766">
              <w:rPr>
                <w:rFonts w:ascii="Times New Roman" w:hAnsi="Times New Roman"/>
                <w:sz w:val="20"/>
              </w:rPr>
              <w:t xml:space="preserve">. </w:t>
            </w:r>
            <w:r w:rsidRPr="00280766">
              <w:rPr>
                <w:rFonts w:ascii="Times New Roman" w:hAnsi="Times New Roman"/>
                <w:bCs/>
                <w:color w:val="00000A"/>
                <w:sz w:val="20"/>
              </w:rPr>
              <w:t xml:space="preserve"> </w:t>
            </w:r>
          </w:p>
        </w:tc>
        <w:tc>
          <w:tcPr>
            <w:tcW w:w="1842" w:type="dxa"/>
          </w:tcPr>
          <w:p w14:paraId="7A5CD1F8"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lastRenderedPageBreak/>
              <w:t>20 000 000,0</w:t>
            </w:r>
          </w:p>
        </w:tc>
        <w:tc>
          <w:tcPr>
            <w:tcW w:w="1701" w:type="dxa"/>
          </w:tcPr>
          <w:p w14:paraId="55F0040A"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2017</w:t>
            </w:r>
          </w:p>
          <w:p w14:paraId="73D7D1AA" w14:textId="77777777" w:rsidR="00280766" w:rsidRPr="00280766" w:rsidRDefault="00280766" w:rsidP="00280766">
            <w:pPr>
              <w:spacing w:after="0" w:line="240" w:lineRule="auto"/>
              <w:rPr>
                <w:rFonts w:ascii="Times New Roman" w:hAnsi="Times New Roman"/>
                <w:sz w:val="20"/>
              </w:rPr>
            </w:pPr>
          </w:p>
          <w:p w14:paraId="39936563" w14:textId="77777777" w:rsidR="00280766" w:rsidRPr="00280766" w:rsidRDefault="00280766" w:rsidP="00280766">
            <w:pPr>
              <w:spacing w:after="0" w:line="240" w:lineRule="auto"/>
              <w:rPr>
                <w:rFonts w:ascii="Times New Roman" w:hAnsi="Times New Roman"/>
                <w:sz w:val="20"/>
              </w:rPr>
            </w:pPr>
          </w:p>
          <w:p w14:paraId="66A55FE7" w14:textId="77777777" w:rsidR="00280766" w:rsidRPr="00280766" w:rsidRDefault="00280766" w:rsidP="00280766">
            <w:pPr>
              <w:spacing w:after="0" w:line="240" w:lineRule="auto"/>
              <w:rPr>
                <w:rFonts w:ascii="Times New Roman" w:hAnsi="Times New Roman"/>
                <w:sz w:val="20"/>
              </w:rPr>
            </w:pPr>
          </w:p>
          <w:p w14:paraId="715D120F" w14:textId="77777777" w:rsidR="00280766" w:rsidRPr="00280766" w:rsidRDefault="00280766" w:rsidP="00280766">
            <w:pPr>
              <w:spacing w:after="0" w:line="240" w:lineRule="auto"/>
              <w:rPr>
                <w:rFonts w:ascii="Times New Roman" w:hAnsi="Times New Roman"/>
                <w:sz w:val="20"/>
              </w:rPr>
            </w:pPr>
          </w:p>
          <w:p w14:paraId="1A8AADEE" w14:textId="77777777" w:rsidR="00280766" w:rsidRPr="00280766" w:rsidRDefault="00280766" w:rsidP="00280766">
            <w:pPr>
              <w:spacing w:after="0" w:line="240" w:lineRule="auto"/>
              <w:rPr>
                <w:rFonts w:ascii="Times New Roman" w:hAnsi="Times New Roman"/>
                <w:sz w:val="20"/>
              </w:rPr>
            </w:pPr>
          </w:p>
          <w:p w14:paraId="553F4D44" w14:textId="77777777" w:rsidR="00280766" w:rsidRPr="00280766" w:rsidRDefault="00280766" w:rsidP="00280766">
            <w:pPr>
              <w:spacing w:after="0" w:line="240" w:lineRule="auto"/>
              <w:rPr>
                <w:rFonts w:ascii="Times New Roman" w:hAnsi="Times New Roman"/>
                <w:sz w:val="20"/>
              </w:rPr>
            </w:pPr>
          </w:p>
          <w:p w14:paraId="78840051" w14:textId="77777777" w:rsidR="00280766" w:rsidRPr="00280766" w:rsidRDefault="00280766" w:rsidP="00280766">
            <w:pPr>
              <w:spacing w:after="0" w:line="240" w:lineRule="auto"/>
              <w:rPr>
                <w:rFonts w:ascii="Times New Roman" w:hAnsi="Times New Roman"/>
                <w:sz w:val="20"/>
              </w:rPr>
            </w:pPr>
          </w:p>
          <w:p w14:paraId="7B0D22BA" w14:textId="77777777" w:rsidR="00280766" w:rsidRPr="00280766" w:rsidRDefault="00280766" w:rsidP="00280766">
            <w:pPr>
              <w:spacing w:after="0" w:line="240" w:lineRule="auto"/>
              <w:rPr>
                <w:rFonts w:ascii="Times New Roman" w:hAnsi="Times New Roman"/>
                <w:sz w:val="20"/>
              </w:rPr>
            </w:pPr>
          </w:p>
          <w:p w14:paraId="41FA2ACA" w14:textId="77777777" w:rsidR="00280766" w:rsidRPr="00280766" w:rsidRDefault="00280766" w:rsidP="00280766">
            <w:pPr>
              <w:spacing w:after="0" w:line="240" w:lineRule="auto"/>
              <w:rPr>
                <w:rFonts w:ascii="Times New Roman" w:hAnsi="Times New Roman"/>
                <w:sz w:val="20"/>
              </w:rPr>
            </w:pPr>
          </w:p>
          <w:p w14:paraId="35484C8B" w14:textId="77777777" w:rsidR="00280766" w:rsidRPr="00280766" w:rsidRDefault="00280766" w:rsidP="00280766">
            <w:pPr>
              <w:tabs>
                <w:tab w:val="left" w:pos="915"/>
              </w:tabs>
              <w:spacing w:after="0" w:line="240" w:lineRule="auto"/>
              <w:rPr>
                <w:rFonts w:ascii="Times New Roman" w:hAnsi="Times New Roman"/>
                <w:sz w:val="20"/>
              </w:rPr>
            </w:pPr>
            <w:r w:rsidRPr="00280766">
              <w:rPr>
                <w:rFonts w:ascii="Times New Roman" w:hAnsi="Times New Roman"/>
                <w:sz w:val="20"/>
              </w:rPr>
              <w:tab/>
            </w:r>
          </w:p>
        </w:tc>
        <w:tc>
          <w:tcPr>
            <w:tcW w:w="1560" w:type="dxa"/>
          </w:tcPr>
          <w:p w14:paraId="31AD3D13"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2017</w:t>
            </w:r>
          </w:p>
        </w:tc>
        <w:tc>
          <w:tcPr>
            <w:tcW w:w="1559" w:type="dxa"/>
          </w:tcPr>
          <w:p w14:paraId="5E0CCDCE"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20 000 000,00</w:t>
            </w:r>
          </w:p>
        </w:tc>
      </w:tr>
      <w:tr w:rsidR="00280766" w:rsidRPr="00280766" w14:paraId="508CEE68" w14:textId="77777777" w:rsidTr="00280766">
        <w:trPr>
          <w:trHeight w:val="1403"/>
        </w:trPr>
        <w:tc>
          <w:tcPr>
            <w:tcW w:w="426" w:type="dxa"/>
          </w:tcPr>
          <w:p w14:paraId="35C16B64" w14:textId="77777777" w:rsidR="00280766" w:rsidRPr="00280766" w:rsidRDefault="00280766" w:rsidP="00280766">
            <w:pPr>
              <w:spacing w:after="0" w:line="240" w:lineRule="auto"/>
              <w:rPr>
                <w:rFonts w:ascii="Times New Roman" w:hAnsi="Times New Roman"/>
                <w:b/>
                <w:sz w:val="16"/>
                <w:szCs w:val="16"/>
              </w:rPr>
            </w:pPr>
            <w:r w:rsidRPr="00280766">
              <w:rPr>
                <w:rFonts w:ascii="Times New Roman" w:hAnsi="Times New Roman"/>
                <w:b/>
                <w:sz w:val="16"/>
                <w:szCs w:val="16"/>
              </w:rPr>
              <w:t>8</w:t>
            </w:r>
          </w:p>
        </w:tc>
        <w:tc>
          <w:tcPr>
            <w:tcW w:w="3686" w:type="dxa"/>
          </w:tcPr>
          <w:p w14:paraId="5841B098" w14:textId="77777777" w:rsidR="00280766" w:rsidRPr="00280766" w:rsidRDefault="00280766" w:rsidP="00280766">
            <w:pPr>
              <w:spacing w:after="0" w:line="240" w:lineRule="auto"/>
              <w:rPr>
                <w:rFonts w:ascii="Times New Roman" w:hAnsi="Times New Roman"/>
                <w:sz w:val="20"/>
              </w:rPr>
            </w:pPr>
            <w:r w:rsidRPr="00280766">
              <w:rPr>
                <w:rFonts w:ascii="Times New Roman" w:hAnsi="Times New Roman"/>
                <w:sz w:val="20"/>
              </w:rPr>
              <w:t>Проектно-изыскательские работы по оценке предполагаемой стоимости по объекту: "Реконструкция городских сетей канализации, 2 этап" г. Евпатория, Республика Крым"</w:t>
            </w:r>
          </w:p>
        </w:tc>
        <w:tc>
          <w:tcPr>
            <w:tcW w:w="5027" w:type="dxa"/>
          </w:tcPr>
          <w:p w14:paraId="6B20AC2E" w14:textId="77777777" w:rsidR="00280766" w:rsidRPr="00280766" w:rsidRDefault="00280766" w:rsidP="00280766">
            <w:pPr>
              <w:spacing w:after="0" w:line="240" w:lineRule="auto"/>
              <w:ind w:left="33"/>
              <w:contextualSpacing/>
              <w:jc w:val="both"/>
              <w:rPr>
                <w:rFonts w:ascii="Times New Roman" w:hAnsi="Times New Roman"/>
                <w:sz w:val="20"/>
              </w:rPr>
            </w:pPr>
            <w:r w:rsidRPr="00280766">
              <w:rPr>
                <w:rFonts w:ascii="Times New Roman" w:hAnsi="Times New Roman"/>
                <w:sz w:val="20"/>
              </w:rPr>
              <w:t xml:space="preserve">1.Постановление администрации города Евпатории Республики Крым от 06.03.2017 г. № 496-п «О наделении полномочиями заказчика (застройщика), технического заказчика муниципальное казенное учреждение «Управление капитального строительства администрации </w:t>
            </w:r>
            <w:proofErr w:type="gramStart"/>
            <w:r w:rsidRPr="00280766">
              <w:rPr>
                <w:rFonts w:ascii="Times New Roman" w:hAnsi="Times New Roman"/>
                <w:sz w:val="20"/>
              </w:rPr>
              <w:t>города  Евпатории</w:t>
            </w:r>
            <w:proofErr w:type="gramEnd"/>
            <w:r w:rsidRPr="00280766">
              <w:rPr>
                <w:rFonts w:ascii="Times New Roman" w:hAnsi="Times New Roman"/>
                <w:sz w:val="20"/>
              </w:rPr>
              <w:t xml:space="preserve">  Республики  Крым» ( п. 4 Приложения к  постановлению администрации от 06.03.2017 г. № 496-п)</w:t>
            </w:r>
          </w:p>
          <w:p w14:paraId="5F7A4F4E"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 xml:space="preserve">2.Постановление администрации города Евпатории Республики Крым от 31.08.2018 № 1768-п «Об определении муниципального заказчика (застройщика) и осуществлении функции технического заказчика по мероприятиям (объектам) </w:t>
            </w:r>
            <w:r w:rsidRPr="00280766">
              <w:rPr>
                <w:rFonts w:ascii="Times New Roman" w:hAnsi="Times New Roman"/>
                <w:bCs/>
                <w:color w:val="00000A"/>
                <w:sz w:val="20"/>
              </w:rPr>
              <w:t>федеральной целевой программы «Социально-экономическое развитие Республики Крым и г. Севастополя до 2020 года» (п. 6 постановления</w:t>
            </w:r>
            <w:r w:rsidRPr="00280766">
              <w:rPr>
                <w:rFonts w:ascii="Times New Roman" w:hAnsi="Times New Roman"/>
                <w:sz w:val="20"/>
              </w:rPr>
              <w:t xml:space="preserve"> от 31.08.2018 № 1768-п, постановлению администрации от 06.03.2017 г. № 496-п- утратило </w:t>
            </w:r>
            <w:proofErr w:type="gramStart"/>
            <w:r w:rsidRPr="00280766">
              <w:rPr>
                <w:rFonts w:ascii="Times New Roman" w:hAnsi="Times New Roman"/>
                <w:sz w:val="20"/>
              </w:rPr>
              <w:t>силу )</w:t>
            </w:r>
            <w:proofErr w:type="gramEnd"/>
            <w:r w:rsidRPr="00280766">
              <w:rPr>
                <w:rFonts w:ascii="Times New Roman" w:hAnsi="Times New Roman"/>
                <w:sz w:val="20"/>
              </w:rPr>
              <w:t xml:space="preserve">. </w:t>
            </w:r>
            <w:r w:rsidRPr="00280766">
              <w:rPr>
                <w:rFonts w:ascii="Times New Roman" w:hAnsi="Times New Roman"/>
                <w:bCs/>
                <w:color w:val="00000A"/>
                <w:sz w:val="20"/>
              </w:rPr>
              <w:t xml:space="preserve"> </w:t>
            </w:r>
          </w:p>
        </w:tc>
        <w:tc>
          <w:tcPr>
            <w:tcW w:w="1842" w:type="dxa"/>
          </w:tcPr>
          <w:p w14:paraId="72414112"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785 000,0</w:t>
            </w:r>
          </w:p>
        </w:tc>
        <w:tc>
          <w:tcPr>
            <w:tcW w:w="1701" w:type="dxa"/>
          </w:tcPr>
          <w:p w14:paraId="4C6A324B"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2017</w:t>
            </w:r>
          </w:p>
        </w:tc>
        <w:tc>
          <w:tcPr>
            <w:tcW w:w="1560" w:type="dxa"/>
          </w:tcPr>
          <w:p w14:paraId="211850AC"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2018</w:t>
            </w:r>
          </w:p>
        </w:tc>
        <w:tc>
          <w:tcPr>
            <w:tcW w:w="1559" w:type="dxa"/>
          </w:tcPr>
          <w:p w14:paraId="3CDB9FC4"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785 000,00</w:t>
            </w:r>
          </w:p>
        </w:tc>
      </w:tr>
      <w:tr w:rsidR="00280766" w:rsidRPr="00280766" w14:paraId="6FE2C684" w14:textId="77777777" w:rsidTr="00280766">
        <w:trPr>
          <w:trHeight w:val="983"/>
        </w:trPr>
        <w:tc>
          <w:tcPr>
            <w:tcW w:w="426" w:type="dxa"/>
          </w:tcPr>
          <w:p w14:paraId="49A2DB34" w14:textId="77777777" w:rsidR="00280766" w:rsidRPr="00280766" w:rsidRDefault="00280766" w:rsidP="00280766">
            <w:pPr>
              <w:spacing w:after="0" w:line="240" w:lineRule="auto"/>
              <w:rPr>
                <w:rFonts w:ascii="Times New Roman" w:hAnsi="Times New Roman"/>
                <w:b/>
                <w:sz w:val="16"/>
                <w:szCs w:val="16"/>
              </w:rPr>
            </w:pPr>
            <w:r w:rsidRPr="00280766">
              <w:rPr>
                <w:b/>
                <w:sz w:val="16"/>
                <w:szCs w:val="16"/>
              </w:rPr>
              <w:t>9</w:t>
            </w:r>
          </w:p>
        </w:tc>
        <w:tc>
          <w:tcPr>
            <w:tcW w:w="3686" w:type="dxa"/>
          </w:tcPr>
          <w:p w14:paraId="07C0486A" w14:textId="77777777" w:rsidR="00280766" w:rsidRPr="00280766" w:rsidRDefault="00280766" w:rsidP="00280766">
            <w:pPr>
              <w:spacing w:after="0" w:line="240" w:lineRule="auto"/>
              <w:rPr>
                <w:rFonts w:ascii="Times New Roman" w:hAnsi="Times New Roman"/>
                <w:sz w:val="20"/>
              </w:rPr>
            </w:pPr>
            <w:r w:rsidRPr="00280766">
              <w:rPr>
                <w:rFonts w:ascii="Times New Roman" w:hAnsi="Times New Roman"/>
                <w:sz w:val="20"/>
              </w:rPr>
              <w:t xml:space="preserve">Строительство городского гражданского кладбища жилого микрорайона Спутник-2, </w:t>
            </w:r>
            <w:proofErr w:type="spellStart"/>
            <w:r w:rsidRPr="00280766">
              <w:rPr>
                <w:rFonts w:ascii="Times New Roman" w:hAnsi="Times New Roman"/>
                <w:sz w:val="20"/>
              </w:rPr>
              <w:t>Мирновское</w:t>
            </w:r>
            <w:proofErr w:type="spellEnd"/>
            <w:r w:rsidRPr="00280766">
              <w:rPr>
                <w:rFonts w:ascii="Times New Roman" w:hAnsi="Times New Roman"/>
                <w:sz w:val="20"/>
              </w:rPr>
              <w:t xml:space="preserve"> шоссе, </w:t>
            </w:r>
            <w:proofErr w:type="gramStart"/>
            <w:r w:rsidRPr="00280766">
              <w:rPr>
                <w:rFonts w:ascii="Times New Roman" w:hAnsi="Times New Roman"/>
                <w:sz w:val="20"/>
              </w:rPr>
              <w:t>г .Евпатория</w:t>
            </w:r>
            <w:proofErr w:type="gramEnd"/>
            <w:r w:rsidRPr="00280766">
              <w:rPr>
                <w:rFonts w:ascii="Times New Roman" w:hAnsi="Times New Roman"/>
                <w:sz w:val="20"/>
              </w:rPr>
              <w:t>, Республика Крым</w:t>
            </w:r>
          </w:p>
        </w:tc>
        <w:tc>
          <w:tcPr>
            <w:tcW w:w="5027" w:type="dxa"/>
          </w:tcPr>
          <w:p w14:paraId="76A6BAE9" w14:textId="77777777" w:rsidR="00280766" w:rsidRPr="00280766" w:rsidRDefault="00280766" w:rsidP="00280766">
            <w:pPr>
              <w:spacing w:after="0" w:line="240" w:lineRule="auto"/>
              <w:ind w:firstLine="33"/>
              <w:jc w:val="both"/>
              <w:rPr>
                <w:rFonts w:ascii="Times New Roman" w:hAnsi="Times New Roman"/>
                <w:sz w:val="20"/>
              </w:rPr>
            </w:pPr>
            <w:r w:rsidRPr="00280766">
              <w:rPr>
                <w:rFonts w:ascii="Times New Roman" w:hAnsi="Times New Roman"/>
                <w:sz w:val="20"/>
              </w:rPr>
              <w:t xml:space="preserve">1. Постановление администрации </w:t>
            </w:r>
            <w:proofErr w:type="gramStart"/>
            <w:r w:rsidRPr="00280766">
              <w:rPr>
                <w:rFonts w:ascii="Times New Roman" w:hAnsi="Times New Roman"/>
                <w:sz w:val="20"/>
              </w:rPr>
              <w:t>города  Евпатории</w:t>
            </w:r>
            <w:proofErr w:type="gramEnd"/>
            <w:r w:rsidRPr="00280766">
              <w:rPr>
                <w:rFonts w:ascii="Times New Roman" w:hAnsi="Times New Roman"/>
                <w:sz w:val="20"/>
              </w:rPr>
              <w:t xml:space="preserve"> Республики Крым от 22.06.2015 № 441-п «О принятии муниципальным бюджетным учреждением «Управление по строительству, промышленности, транспорту и связи администрации города  Евпатории Республика Крым» объектов  незавершенного строительства, оборотных и необоротных активов, находящихся на балансе Управления капитального строительства Евпаторийского городского совета администрации города  Евпатории Республика Крым;</w:t>
            </w:r>
          </w:p>
          <w:p w14:paraId="755D6385" w14:textId="77777777" w:rsidR="00280766" w:rsidRPr="00280766" w:rsidRDefault="00280766" w:rsidP="00280766">
            <w:pPr>
              <w:spacing w:after="0" w:line="240" w:lineRule="auto"/>
              <w:jc w:val="both"/>
              <w:rPr>
                <w:rFonts w:ascii="Times New Roman" w:hAnsi="Times New Roman"/>
                <w:sz w:val="20"/>
              </w:rPr>
            </w:pPr>
            <w:r w:rsidRPr="00280766">
              <w:rPr>
                <w:rFonts w:ascii="Times New Roman" w:hAnsi="Times New Roman"/>
                <w:sz w:val="20"/>
              </w:rPr>
              <w:t xml:space="preserve">           2.Постановление администрации города Евпатории Республики Крым от 26.12.2016 № 3552-п «О создании муниципального казённого учреждения «Управление капитального строительства администрации города Евпатории Республики Крым» путем изменения типа учреждения </w:t>
            </w:r>
          </w:p>
        </w:tc>
        <w:tc>
          <w:tcPr>
            <w:tcW w:w="1842" w:type="dxa"/>
          </w:tcPr>
          <w:p w14:paraId="1ABFCE4B"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12 918 773,00</w:t>
            </w:r>
          </w:p>
        </w:tc>
        <w:tc>
          <w:tcPr>
            <w:tcW w:w="1701" w:type="dxa"/>
          </w:tcPr>
          <w:p w14:paraId="4B59D927"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rPr>
              <w:t>2014</w:t>
            </w:r>
          </w:p>
        </w:tc>
        <w:tc>
          <w:tcPr>
            <w:tcW w:w="1560" w:type="dxa"/>
          </w:tcPr>
          <w:p w14:paraId="50EC9910"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2014</w:t>
            </w:r>
          </w:p>
          <w:p w14:paraId="1FB8EA3C" w14:textId="77777777" w:rsidR="00280766" w:rsidRPr="00280766" w:rsidRDefault="00280766" w:rsidP="00280766">
            <w:pPr>
              <w:spacing w:after="0" w:line="240" w:lineRule="auto"/>
              <w:rPr>
                <w:rFonts w:ascii="Times New Roman" w:hAnsi="Times New Roman"/>
                <w:sz w:val="20"/>
              </w:rPr>
            </w:pPr>
          </w:p>
          <w:p w14:paraId="13FEB719" w14:textId="77777777" w:rsidR="00280766" w:rsidRPr="00280766" w:rsidRDefault="00280766" w:rsidP="00280766">
            <w:pPr>
              <w:spacing w:after="0" w:line="240" w:lineRule="auto"/>
              <w:rPr>
                <w:rFonts w:ascii="Times New Roman" w:hAnsi="Times New Roman"/>
                <w:sz w:val="20"/>
              </w:rPr>
            </w:pPr>
          </w:p>
          <w:p w14:paraId="2DC2EF82" w14:textId="77777777" w:rsidR="00280766" w:rsidRPr="00280766" w:rsidRDefault="00280766" w:rsidP="00280766">
            <w:pPr>
              <w:spacing w:after="0" w:line="240" w:lineRule="auto"/>
              <w:rPr>
                <w:rFonts w:ascii="Times New Roman" w:hAnsi="Times New Roman"/>
                <w:sz w:val="20"/>
              </w:rPr>
            </w:pPr>
          </w:p>
          <w:p w14:paraId="2A6B1543" w14:textId="77777777" w:rsidR="00280766" w:rsidRPr="00280766" w:rsidRDefault="00280766" w:rsidP="00280766">
            <w:pPr>
              <w:spacing w:after="0" w:line="240" w:lineRule="auto"/>
              <w:rPr>
                <w:rFonts w:ascii="Times New Roman" w:hAnsi="Times New Roman"/>
                <w:sz w:val="20"/>
              </w:rPr>
            </w:pPr>
          </w:p>
          <w:p w14:paraId="691B664E" w14:textId="77777777" w:rsidR="00280766" w:rsidRPr="00280766" w:rsidRDefault="00280766" w:rsidP="00280766">
            <w:pPr>
              <w:spacing w:after="0" w:line="240" w:lineRule="auto"/>
              <w:rPr>
                <w:rFonts w:ascii="Times New Roman" w:hAnsi="Times New Roman"/>
                <w:sz w:val="20"/>
              </w:rPr>
            </w:pPr>
          </w:p>
          <w:p w14:paraId="5B30BCAA" w14:textId="77777777" w:rsidR="00280766" w:rsidRPr="00280766" w:rsidRDefault="00280766" w:rsidP="00280766">
            <w:pPr>
              <w:spacing w:after="0" w:line="240" w:lineRule="auto"/>
              <w:rPr>
                <w:rFonts w:ascii="Times New Roman" w:hAnsi="Times New Roman"/>
                <w:sz w:val="20"/>
              </w:rPr>
            </w:pPr>
          </w:p>
          <w:p w14:paraId="77C2A909" w14:textId="77777777" w:rsidR="00280766" w:rsidRPr="00280766" w:rsidRDefault="00280766" w:rsidP="00280766">
            <w:pPr>
              <w:spacing w:after="0" w:line="240" w:lineRule="auto"/>
              <w:rPr>
                <w:rFonts w:ascii="Times New Roman" w:hAnsi="Times New Roman"/>
                <w:sz w:val="20"/>
              </w:rPr>
            </w:pPr>
          </w:p>
          <w:p w14:paraId="01DBB1F7" w14:textId="77777777" w:rsidR="00280766" w:rsidRPr="00280766" w:rsidRDefault="00280766" w:rsidP="00280766">
            <w:pPr>
              <w:spacing w:after="0" w:line="240" w:lineRule="auto"/>
              <w:rPr>
                <w:rFonts w:ascii="Times New Roman" w:hAnsi="Times New Roman"/>
                <w:sz w:val="20"/>
              </w:rPr>
            </w:pPr>
          </w:p>
          <w:p w14:paraId="6446EF39" w14:textId="77777777" w:rsidR="00280766" w:rsidRPr="00280766" w:rsidRDefault="00280766" w:rsidP="00280766">
            <w:pPr>
              <w:spacing w:after="0" w:line="240" w:lineRule="auto"/>
              <w:rPr>
                <w:rFonts w:ascii="Times New Roman" w:hAnsi="Times New Roman"/>
                <w:sz w:val="20"/>
              </w:rPr>
            </w:pPr>
          </w:p>
          <w:p w14:paraId="10545B24" w14:textId="77777777" w:rsidR="00280766" w:rsidRPr="00280766" w:rsidRDefault="00280766" w:rsidP="00280766">
            <w:pPr>
              <w:spacing w:after="0" w:line="240" w:lineRule="auto"/>
              <w:rPr>
                <w:rFonts w:ascii="Times New Roman" w:hAnsi="Times New Roman"/>
                <w:sz w:val="20"/>
              </w:rPr>
            </w:pPr>
          </w:p>
          <w:p w14:paraId="0F39411C" w14:textId="77777777" w:rsidR="00280766" w:rsidRPr="00280766" w:rsidRDefault="00280766" w:rsidP="00280766">
            <w:pPr>
              <w:spacing w:after="0" w:line="240" w:lineRule="auto"/>
              <w:rPr>
                <w:rFonts w:ascii="Times New Roman" w:hAnsi="Times New Roman"/>
                <w:sz w:val="20"/>
              </w:rPr>
            </w:pPr>
          </w:p>
          <w:p w14:paraId="22837829" w14:textId="77777777" w:rsidR="00280766" w:rsidRPr="00280766" w:rsidRDefault="00280766" w:rsidP="00280766">
            <w:pPr>
              <w:spacing w:after="0" w:line="240" w:lineRule="auto"/>
              <w:rPr>
                <w:rFonts w:ascii="Times New Roman" w:hAnsi="Times New Roman"/>
                <w:sz w:val="20"/>
              </w:rPr>
            </w:pPr>
          </w:p>
        </w:tc>
        <w:tc>
          <w:tcPr>
            <w:tcW w:w="1559" w:type="dxa"/>
          </w:tcPr>
          <w:p w14:paraId="28A57E15"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12 918 773,00</w:t>
            </w:r>
          </w:p>
        </w:tc>
      </w:tr>
      <w:tr w:rsidR="00280766" w:rsidRPr="00280766" w14:paraId="0092E2A7" w14:textId="77777777" w:rsidTr="00280766">
        <w:trPr>
          <w:trHeight w:val="1537"/>
        </w:trPr>
        <w:tc>
          <w:tcPr>
            <w:tcW w:w="426" w:type="dxa"/>
          </w:tcPr>
          <w:p w14:paraId="69E69C74" w14:textId="77777777" w:rsidR="00280766" w:rsidRPr="00280766" w:rsidRDefault="00280766" w:rsidP="00280766">
            <w:pPr>
              <w:spacing w:after="0" w:line="240" w:lineRule="auto"/>
              <w:rPr>
                <w:rFonts w:ascii="Times New Roman" w:hAnsi="Times New Roman"/>
                <w:b/>
                <w:sz w:val="16"/>
                <w:szCs w:val="16"/>
              </w:rPr>
            </w:pPr>
            <w:r w:rsidRPr="00280766">
              <w:rPr>
                <w:rFonts w:ascii="Times New Roman" w:hAnsi="Times New Roman"/>
                <w:b/>
                <w:sz w:val="16"/>
                <w:szCs w:val="16"/>
              </w:rPr>
              <w:lastRenderedPageBreak/>
              <w:t>10</w:t>
            </w:r>
          </w:p>
        </w:tc>
        <w:tc>
          <w:tcPr>
            <w:tcW w:w="3686" w:type="dxa"/>
          </w:tcPr>
          <w:p w14:paraId="4F0CFA90" w14:textId="77777777" w:rsidR="00280766" w:rsidRPr="00280766" w:rsidRDefault="00280766" w:rsidP="00280766">
            <w:pPr>
              <w:spacing w:after="0" w:line="240" w:lineRule="auto"/>
              <w:rPr>
                <w:rFonts w:ascii="Times New Roman" w:hAnsi="Times New Roman"/>
                <w:sz w:val="20"/>
              </w:rPr>
            </w:pPr>
            <w:r w:rsidRPr="00280766">
              <w:rPr>
                <w:rFonts w:ascii="Times New Roman" w:hAnsi="Times New Roman"/>
                <w:sz w:val="20"/>
              </w:rPr>
              <w:t xml:space="preserve">Магистральные тепловые сети от районной котельной по ул. Чапаева 119 с </w:t>
            </w:r>
            <w:proofErr w:type="spellStart"/>
            <w:r w:rsidRPr="00280766">
              <w:rPr>
                <w:rFonts w:ascii="Times New Roman" w:hAnsi="Times New Roman"/>
                <w:sz w:val="20"/>
              </w:rPr>
              <w:t>предизолированными</w:t>
            </w:r>
            <w:proofErr w:type="spellEnd"/>
            <w:r w:rsidRPr="00280766">
              <w:rPr>
                <w:rFonts w:ascii="Times New Roman" w:hAnsi="Times New Roman"/>
                <w:sz w:val="20"/>
              </w:rPr>
              <w:t xml:space="preserve"> трубами (реконструкция) г. Евпатория Республика Крым</w:t>
            </w:r>
          </w:p>
          <w:p w14:paraId="3FF539C8" w14:textId="77777777" w:rsidR="00280766" w:rsidRPr="00280766" w:rsidRDefault="00280766" w:rsidP="00280766">
            <w:pPr>
              <w:spacing w:after="0" w:line="240" w:lineRule="auto"/>
              <w:rPr>
                <w:rFonts w:ascii="Times New Roman" w:hAnsi="Times New Roman"/>
                <w:sz w:val="20"/>
              </w:rPr>
            </w:pPr>
          </w:p>
          <w:p w14:paraId="3DB694D5" w14:textId="77777777" w:rsidR="00280766" w:rsidRPr="00280766" w:rsidRDefault="00280766" w:rsidP="00280766">
            <w:pPr>
              <w:spacing w:after="0" w:line="240" w:lineRule="auto"/>
              <w:rPr>
                <w:rFonts w:ascii="Times New Roman" w:hAnsi="Times New Roman"/>
                <w:sz w:val="20"/>
              </w:rPr>
            </w:pPr>
          </w:p>
          <w:p w14:paraId="20788DCA" w14:textId="77777777" w:rsidR="00280766" w:rsidRPr="00280766" w:rsidRDefault="00280766" w:rsidP="00280766">
            <w:pPr>
              <w:spacing w:after="0" w:line="240" w:lineRule="auto"/>
              <w:rPr>
                <w:rFonts w:ascii="Times New Roman" w:hAnsi="Times New Roman"/>
                <w:sz w:val="20"/>
              </w:rPr>
            </w:pPr>
          </w:p>
          <w:p w14:paraId="4BE45320" w14:textId="77777777" w:rsidR="00280766" w:rsidRPr="00280766" w:rsidRDefault="00280766" w:rsidP="00280766">
            <w:pPr>
              <w:spacing w:after="0" w:line="240" w:lineRule="auto"/>
              <w:rPr>
                <w:rFonts w:ascii="Times New Roman" w:hAnsi="Times New Roman"/>
                <w:sz w:val="20"/>
              </w:rPr>
            </w:pPr>
          </w:p>
          <w:p w14:paraId="1155DD2D" w14:textId="77777777" w:rsidR="00280766" w:rsidRPr="00280766" w:rsidRDefault="00280766" w:rsidP="00280766">
            <w:pPr>
              <w:spacing w:after="0" w:line="240" w:lineRule="auto"/>
              <w:rPr>
                <w:rFonts w:ascii="Times New Roman" w:hAnsi="Times New Roman"/>
                <w:sz w:val="20"/>
              </w:rPr>
            </w:pPr>
          </w:p>
          <w:p w14:paraId="2612C611" w14:textId="77777777" w:rsidR="00280766" w:rsidRPr="00280766" w:rsidRDefault="00280766" w:rsidP="00280766">
            <w:pPr>
              <w:spacing w:after="0" w:line="240" w:lineRule="auto"/>
              <w:rPr>
                <w:rFonts w:ascii="Times New Roman" w:hAnsi="Times New Roman"/>
                <w:sz w:val="20"/>
              </w:rPr>
            </w:pPr>
          </w:p>
          <w:p w14:paraId="39452EED" w14:textId="77777777" w:rsidR="00280766" w:rsidRPr="00280766" w:rsidRDefault="00280766" w:rsidP="00280766">
            <w:pPr>
              <w:spacing w:after="0" w:line="240" w:lineRule="auto"/>
              <w:rPr>
                <w:rFonts w:ascii="Times New Roman" w:hAnsi="Times New Roman"/>
                <w:sz w:val="20"/>
              </w:rPr>
            </w:pPr>
          </w:p>
          <w:p w14:paraId="2E260F25" w14:textId="77777777" w:rsidR="00280766" w:rsidRPr="00280766" w:rsidRDefault="00280766" w:rsidP="00280766">
            <w:pPr>
              <w:spacing w:after="0" w:line="240" w:lineRule="auto"/>
              <w:rPr>
                <w:rFonts w:ascii="Times New Roman" w:hAnsi="Times New Roman"/>
                <w:sz w:val="20"/>
              </w:rPr>
            </w:pPr>
          </w:p>
          <w:p w14:paraId="051FB824" w14:textId="77777777" w:rsidR="00280766" w:rsidRPr="00280766" w:rsidRDefault="00280766" w:rsidP="00280766">
            <w:pPr>
              <w:spacing w:after="0" w:line="240" w:lineRule="auto"/>
              <w:rPr>
                <w:rFonts w:ascii="Times New Roman" w:hAnsi="Times New Roman"/>
                <w:sz w:val="20"/>
              </w:rPr>
            </w:pPr>
          </w:p>
          <w:p w14:paraId="2CE7EB4F" w14:textId="77777777" w:rsidR="00280766" w:rsidRPr="00280766" w:rsidRDefault="00280766" w:rsidP="00280766">
            <w:pPr>
              <w:spacing w:after="0" w:line="240" w:lineRule="auto"/>
              <w:rPr>
                <w:rFonts w:ascii="Times New Roman" w:hAnsi="Times New Roman"/>
                <w:sz w:val="20"/>
              </w:rPr>
            </w:pPr>
          </w:p>
          <w:p w14:paraId="583B124F" w14:textId="77777777" w:rsidR="00280766" w:rsidRPr="00280766" w:rsidRDefault="00280766" w:rsidP="00280766">
            <w:pPr>
              <w:spacing w:after="0" w:line="240" w:lineRule="auto"/>
              <w:rPr>
                <w:rFonts w:ascii="Times New Roman" w:hAnsi="Times New Roman"/>
                <w:sz w:val="20"/>
              </w:rPr>
            </w:pPr>
          </w:p>
          <w:p w14:paraId="6D3A4E04" w14:textId="77777777" w:rsidR="00280766" w:rsidRPr="00280766" w:rsidRDefault="00280766" w:rsidP="00280766">
            <w:pPr>
              <w:spacing w:after="0" w:line="240" w:lineRule="auto"/>
              <w:rPr>
                <w:rFonts w:ascii="Times New Roman" w:hAnsi="Times New Roman"/>
                <w:sz w:val="20"/>
              </w:rPr>
            </w:pPr>
          </w:p>
          <w:p w14:paraId="70CFF02D" w14:textId="77777777" w:rsidR="00280766" w:rsidRPr="00280766" w:rsidRDefault="00280766" w:rsidP="00280766">
            <w:pPr>
              <w:spacing w:after="0" w:line="240" w:lineRule="auto"/>
              <w:rPr>
                <w:rFonts w:ascii="Times New Roman" w:hAnsi="Times New Roman"/>
                <w:sz w:val="20"/>
              </w:rPr>
            </w:pPr>
          </w:p>
          <w:p w14:paraId="743DF0F2" w14:textId="77777777" w:rsidR="00280766" w:rsidRPr="00280766" w:rsidRDefault="00280766" w:rsidP="00280766">
            <w:pPr>
              <w:spacing w:after="0" w:line="240" w:lineRule="auto"/>
              <w:rPr>
                <w:rFonts w:ascii="Times New Roman" w:hAnsi="Times New Roman"/>
                <w:sz w:val="20"/>
              </w:rPr>
            </w:pPr>
          </w:p>
        </w:tc>
        <w:tc>
          <w:tcPr>
            <w:tcW w:w="5027" w:type="dxa"/>
          </w:tcPr>
          <w:p w14:paraId="075164D6" w14:textId="77777777" w:rsidR="00280766" w:rsidRPr="00280766" w:rsidRDefault="00280766" w:rsidP="00280766">
            <w:pPr>
              <w:spacing w:after="0" w:line="240" w:lineRule="auto"/>
              <w:ind w:firstLine="709"/>
              <w:jc w:val="both"/>
              <w:rPr>
                <w:rFonts w:ascii="Times New Roman" w:hAnsi="Times New Roman"/>
                <w:sz w:val="20"/>
              </w:rPr>
            </w:pPr>
            <w:r w:rsidRPr="00280766">
              <w:rPr>
                <w:rFonts w:ascii="Times New Roman" w:hAnsi="Times New Roman"/>
                <w:sz w:val="20"/>
              </w:rPr>
              <w:t xml:space="preserve">1. Постановление администрации </w:t>
            </w:r>
            <w:proofErr w:type="gramStart"/>
            <w:r w:rsidRPr="00280766">
              <w:rPr>
                <w:rFonts w:ascii="Times New Roman" w:hAnsi="Times New Roman"/>
                <w:sz w:val="20"/>
              </w:rPr>
              <w:t>города  Евпатории</w:t>
            </w:r>
            <w:proofErr w:type="gramEnd"/>
            <w:r w:rsidRPr="00280766">
              <w:rPr>
                <w:rFonts w:ascii="Times New Roman" w:hAnsi="Times New Roman"/>
                <w:sz w:val="20"/>
              </w:rPr>
              <w:t xml:space="preserve"> Республики Крым от 22.06.2015 № 441-п «О принятии муниципальным бюджетным учреждением «Управление по строительству, промышленности, транспорту и связи администрации города  Евпатории Республика Крым» объектов  незавершенного строительства, оборотных и необоротных активов, находящихся на балансе Управления капитального строительства Евпаторийского городского совета администрации города  Евпатории Республика Крым;</w:t>
            </w:r>
          </w:p>
          <w:p w14:paraId="58960F07" w14:textId="77777777" w:rsidR="00280766" w:rsidRPr="00280766" w:rsidRDefault="00280766" w:rsidP="00280766">
            <w:pPr>
              <w:spacing w:after="0" w:line="240" w:lineRule="auto"/>
              <w:jc w:val="both"/>
              <w:rPr>
                <w:rFonts w:ascii="Times New Roman" w:hAnsi="Times New Roman"/>
                <w:sz w:val="20"/>
              </w:rPr>
            </w:pPr>
            <w:r w:rsidRPr="00280766">
              <w:rPr>
                <w:rFonts w:ascii="Times New Roman" w:hAnsi="Times New Roman"/>
                <w:sz w:val="20"/>
              </w:rPr>
              <w:t xml:space="preserve">           2.Постановление администрации города Евпатории Республики Крым от 26.12.2016 № 3552-п «О создании муниципального казённого учреждения «Управление капитального строительства администрации города Евпатории Республики Крым» путем изменения типа учреждения </w:t>
            </w:r>
          </w:p>
        </w:tc>
        <w:tc>
          <w:tcPr>
            <w:tcW w:w="1842" w:type="dxa"/>
          </w:tcPr>
          <w:p w14:paraId="0FCB5C9B"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32 958 914,00</w:t>
            </w:r>
          </w:p>
        </w:tc>
        <w:tc>
          <w:tcPr>
            <w:tcW w:w="1701" w:type="dxa"/>
          </w:tcPr>
          <w:p w14:paraId="07AC70B7"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2011</w:t>
            </w:r>
          </w:p>
        </w:tc>
        <w:tc>
          <w:tcPr>
            <w:tcW w:w="1560" w:type="dxa"/>
          </w:tcPr>
          <w:p w14:paraId="7D6CDE1D"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Нет информации</w:t>
            </w:r>
          </w:p>
        </w:tc>
        <w:tc>
          <w:tcPr>
            <w:tcW w:w="1559" w:type="dxa"/>
          </w:tcPr>
          <w:p w14:paraId="5492033B"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32 958 914,00</w:t>
            </w:r>
          </w:p>
        </w:tc>
      </w:tr>
      <w:tr w:rsidR="00280766" w:rsidRPr="00280766" w14:paraId="25D743A0" w14:textId="77777777" w:rsidTr="00280766">
        <w:trPr>
          <w:trHeight w:val="991"/>
        </w:trPr>
        <w:tc>
          <w:tcPr>
            <w:tcW w:w="426" w:type="dxa"/>
          </w:tcPr>
          <w:p w14:paraId="1E0DC995" w14:textId="77777777" w:rsidR="00280766" w:rsidRPr="00280766" w:rsidRDefault="00280766" w:rsidP="00280766">
            <w:pPr>
              <w:spacing w:after="0" w:line="240" w:lineRule="auto"/>
              <w:rPr>
                <w:rFonts w:ascii="Times New Roman" w:hAnsi="Times New Roman"/>
                <w:b/>
                <w:sz w:val="16"/>
                <w:szCs w:val="16"/>
              </w:rPr>
            </w:pPr>
            <w:r w:rsidRPr="00280766">
              <w:rPr>
                <w:rFonts w:ascii="Times New Roman" w:hAnsi="Times New Roman"/>
                <w:b/>
                <w:sz w:val="16"/>
                <w:szCs w:val="16"/>
              </w:rPr>
              <w:t>11</w:t>
            </w:r>
          </w:p>
        </w:tc>
        <w:tc>
          <w:tcPr>
            <w:tcW w:w="3686" w:type="dxa"/>
          </w:tcPr>
          <w:p w14:paraId="11FB135A" w14:textId="77777777" w:rsidR="00280766" w:rsidRPr="00280766" w:rsidRDefault="00280766" w:rsidP="00280766">
            <w:pPr>
              <w:spacing w:after="0" w:line="240" w:lineRule="auto"/>
              <w:rPr>
                <w:rFonts w:ascii="Times New Roman" w:hAnsi="Times New Roman"/>
                <w:sz w:val="20"/>
              </w:rPr>
            </w:pPr>
            <w:r w:rsidRPr="00280766">
              <w:rPr>
                <w:rFonts w:ascii="Times New Roman" w:hAnsi="Times New Roman"/>
                <w:sz w:val="20"/>
              </w:rPr>
              <w:t>Строительство инженерных сетей Спутник-2, г. Евпатория, Республика Крым</w:t>
            </w:r>
          </w:p>
        </w:tc>
        <w:tc>
          <w:tcPr>
            <w:tcW w:w="5027" w:type="dxa"/>
          </w:tcPr>
          <w:p w14:paraId="682227D7" w14:textId="77777777" w:rsidR="00280766" w:rsidRPr="00280766" w:rsidRDefault="00280766" w:rsidP="00280766">
            <w:pPr>
              <w:spacing w:after="0" w:line="240" w:lineRule="auto"/>
              <w:ind w:firstLine="709"/>
              <w:jc w:val="both"/>
              <w:rPr>
                <w:rFonts w:ascii="Times New Roman" w:hAnsi="Times New Roman"/>
                <w:sz w:val="20"/>
              </w:rPr>
            </w:pPr>
            <w:r w:rsidRPr="00280766">
              <w:rPr>
                <w:rFonts w:ascii="Times New Roman" w:hAnsi="Times New Roman"/>
                <w:sz w:val="20"/>
              </w:rPr>
              <w:t xml:space="preserve">1. Постановление администрации </w:t>
            </w:r>
            <w:proofErr w:type="gramStart"/>
            <w:r w:rsidRPr="00280766">
              <w:rPr>
                <w:rFonts w:ascii="Times New Roman" w:hAnsi="Times New Roman"/>
                <w:sz w:val="20"/>
              </w:rPr>
              <w:t>города  Евпатории</w:t>
            </w:r>
            <w:proofErr w:type="gramEnd"/>
            <w:r w:rsidRPr="00280766">
              <w:rPr>
                <w:rFonts w:ascii="Times New Roman" w:hAnsi="Times New Roman"/>
                <w:sz w:val="20"/>
              </w:rPr>
              <w:t xml:space="preserve"> Республики Крым от 22.06.2015 № 441-п «О принятии муниципальным бюджетным учреждением «Управление по строительству, промышленности, транспорту и связи администрации города  Евпатории Республика Крым» объектов  незавершенного строительства, оборотных и необоротных активов, находящихся на балансе Управления капитального строительства Евпаторийского городского совета администрации города  Евпатории Республика Крым;</w:t>
            </w:r>
          </w:p>
          <w:p w14:paraId="015F57E3" w14:textId="77777777" w:rsidR="00280766" w:rsidRPr="00280766" w:rsidRDefault="00280766" w:rsidP="00280766">
            <w:pPr>
              <w:spacing w:after="0" w:line="240" w:lineRule="auto"/>
              <w:jc w:val="both"/>
              <w:rPr>
                <w:rFonts w:ascii="Times New Roman" w:hAnsi="Times New Roman"/>
                <w:sz w:val="20"/>
              </w:rPr>
            </w:pPr>
            <w:r w:rsidRPr="00280766">
              <w:rPr>
                <w:rFonts w:ascii="Times New Roman" w:hAnsi="Times New Roman"/>
                <w:sz w:val="20"/>
              </w:rPr>
              <w:t xml:space="preserve">           2.Постановление администрации города Евпатории Республики Крым от 26.12.2016 № 3552-п «О создании муниципального казённого учреждения «Управление капитального строительства администрации города Евпатории Республики Крым» путем изменения типа учреждения </w:t>
            </w:r>
          </w:p>
          <w:p w14:paraId="41BB4322" w14:textId="77777777" w:rsidR="00280766" w:rsidRPr="00280766" w:rsidRDefault="00280766" w:rsidP="00280766">
            <w:pPr>
              <w:spacing w:after="0" w:line="240" w:lineRule="auto"/>
              <w:jc w:val="center"/>
              <w:rPr>
                <w:rFonts w:ascii="Times New Roman" w:hAnsi="Times New Roman"/>
                <w:sz w:val="20"/>
              </w:rPr>
            </w:pPr>
          </w:p>
        </w:tc>
        <w:tc>
          <w:tcPr>
            <w:tcW w:w="1842" w:type="dxa"/>
          </w:tcPr>
          <w:p w14:paraId="480B3483"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3 598 289,00</w:t>
            </w:r>
          </w:p>
        </w:tc>
        <w:tc>
          <w:tcPr>
            <w:tcW w:w="1701" w:type="dxa"/>
          </w:tcPr>
          <w:p w14:paraId="70EA5DA1"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2013</w:t>
            </w:r>
          </w:p>
        </w:tc>
        <w:tc>
          <w:tcPr>
            <w:tcW w:w="1560" w:type="dxa"/>
          </w:tcPr>
          <w:p w14:paraId="6A16D3BC"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Нет информации</w:t>
            </w:r>
          </w:p>
        </w:tc>
        <w:tc>
          <w:tcPr>
            <w:tcW w:w="1559" w:type="dxa"/>
          </w:tcPr>
          <w:p w14:paraId="08C5C305"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3 598 289,00</w:t>
            </w:r>
          </w:p>
        </w:tc>
      </w:tr>
      <w:tr w:rsidR="00280766" w:rsidRPr="00280766" w14:paraId="21690D23" w14:textId="77777777" w:rsidTr="00280766">
        <w:trPr>
          <w:trHeight w:val="993"/>
        </w:trPr>
        <w:tc>
          <w:tcPr>
            <w:tcW w:w="426" w:type="dxa"/>
          </w:tcPr>
          <w:p w14:paraId="4E4A1C6D" w14:textId="77777777" w:rsidR="00280766" w:rsidRPr="00280766" w:rsidRDefault="00280766" w:rsidP="00280766">
            <w:pPr>
              <w:spacing w:after="0" w:line="240" w:lineRule="auto"/>
              <w:rPr>
                <w:rFonts w:ascii="Times New Roman" w:hAnsi="Times New Roman"/>
                <w:b/>
                <w:sz w:val="16"/>
                <w:szCs w:val="16"/>
              </w:rPr>
            </w:pPr>
            <w:r w:rsidRPr="00280766">
              <w:rPr>
                <w:rFonts w:ascii="Times New Roman" w:hAnsi="Times New Roman"/>
                <w:b/>
                <w:sz w:val="16"/>
                <w:szCs w:val="16"/>
              </w:rPr>
              <w:t>12</w:t>
            </w:r>
          </w:p>
        </w:tc>
        <w:tc>
          <w:tcPr>
            <w:tcW w:w="3686" w:type="dxa"/>
          </w:tcPr>
          <w:p w14:paraId="0C31707F" w14:textId="77777777" w:rsidR="00280766" w:rsidRPr="00280766" w:rsidRDefault="00280766" w:rsidP="00280766">
            <w:pPr>
              <w:spacing w:after="0" w:line="240" w:lineRule="auto"/>
              <w:rPr>
                <w:rFonts w:ascii="Times New Roman" w:hAnsi="Times New Roman"/>
                <w:sz w:val="20"/>
              </w:rPr>
            </w:pPr>
            <w:r w:rsidRPr="00280766">
              <w:rPr>
                <w:rFonts w:ascii="Times New Roman" w:hAnsi="Times New Roman"/>
                <w:sz w:val="20"/>
              </w:rPr>
              <w:t>Внеплощадочные сети водопровода в 8-м микрорайоне, г. Евпатория, Республика Крым</w:t>
            </w:r>
          </w:p>
        </w:tc>
        <w:tc>
          <w:tcPr>
            <w:tcW w:w="5027" w:type="dxa"/>
          </w:tcPr>
          <w:p w14:paraId="5FB56504" w14:textId="77777777" w:rsidR="00280766" w:rsidRPr="00280766" w:rsidRDefault="00280766" w:rsidP="00280766">
            <w:pPr>
              <w:spacing w:after="0" w:line="240" w:lineRule="auto"/>
              <w:ind w:firstLine="709"/>
              <w:jc w:val="both"/>
              <w:rPr>
                <w:rFonts w:ascii="Times New Roman" w:hAnsi="Times New Roman"/>
                <w:sz w:val="20"/>
              </w:rPr>
            </w:pPr>
            <w:r w:rsidRPr="00280766">
              <w:rPr>
                <w:rFonts w:ascii="Times New Roman" w:hAnsi="Times New Roman"/>
                <w:sz w:val="20"/>
              </w:rPr>
              <w:t xml:space="preserve">1. Постановление администрации </w:t>
            </w:r>
            <w:proofErr w:type="gramStart"/>
            <w:r w:rsidRPr="00280766">
              <w:rPr>
                <w:rFonts w:ascii="Times New Roman" w:hAnsi="Times New Roman"/>
                <w:sz w:val="20"/>
              </w:rPr>
              <w:t>города  Евпатории</w:t>
            </w:r>
            <w:proofErr w:type="gramEnd"/>
            <w:r w:rsidRPr="00280766">
              <w:rPr>
                <w:rFonts w:ascii="Times New Roman" w:hAnsi="Times New Roman"/>
                <w:sz w:val="20"/>
              </w:rPr>
              <w:t xml:space="preserve"> Республики Крым от 22.06.2015 № 441-п «О принятии муниципальным бюджетным учреждением «Управление по строительству, промышленности, транспорту и связи администрации города  Евпатории Республика Крым» объектов  незавершенного </w:t>
            </w:r>
            <w:r w:rsidRPr="00280766">
              <w:rPr>
                <w:rFonts w:ascii="Times New Roman" w:hAnsi="Times New Roman"/>
                <w:sz w:val="20"/>
              </w:rPr>
              <w:lastRenderedPageBreak/>
              <w:t>строительства, оборотных и необоротных активов, находящихся на балансе Управления капитального строительства Евпаторийского городского совета администрации города  Евпатории Республика Крым;</w:t>
            </w:r>
          </w:p>
          <w:p w14:paraId="4CF14316" w14:textId="77777777" w:rsidR="00280766" w:rsidRPr="00280766" w:rsidRDefault="00280766" w:rsidP="00280766">
            <w:pPr>
              <w:spacing w:after="0" w:line="240" w:lineRule="auto"/>
              <w:jc w:val="both"/>
              <w:rPr>
                <w:rFonts w:ascii="Times New Roman" w:hAnsi="Times New Roman"/>
                <w:sz w:val="20"/>
              </w:rPr>
            </w:pPr>
            <w:r w:rsidRPr="00280766">
              <w:rPr>
                <w:rFonts w:ascii="Times New Roman" w:hAnsi="Times New Roman"/>
                <w:sz w:val="20"/>
              </w:rPr>
              <w:t xml:space="preserve">           2.Постановление администрации города Евпатории Республики Крым от 26.12.2016 № 3552-п «О создании муниципального казённого учреждения «Управление капитального строительства администрации города Евпатории Республики Крым» путем изменения типа учреждения </w:t>
            </w:r>
          </w:p>
        </w:tc>
        <w:tc>
          <w:tcPr>
            <w:tcW w:w="1842" w:type="dxa"/>
          </w:tcPr>
          <w:p w14:paraId="5EA78DC3"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lastRenderedPageBreak/>
              <w:t>455 843,00</w:t>
            </w:r>
          </w:p>
        </w:tc>
        <w:tc>
          <w:tcPr>
            <w:tcW w:w="1701" w:type="dxa"/>
          </w:tcPr>
          <w:p w14:paraId="5CF66BD2"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2012</w:t>
            </w:r>
          </w:p>
        </w:tc>
        <w:tc>
          <w:tcPr>
            <w:tcW w:w="1560" w:type="dxa"/>
          </w:tcPr>
          <w:p w14:paraId="74934C66"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Нет информации</w:t>
            </w:r>
          </w:p>
        </w:tc>
        <w:tc>
          <w:tcPr>
            <w:tcW w:w="1559" w:type="dxa"/>
          </w:tcPr>
          <w:p w14:paraId="51E6E196"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455 843,00</w:t>
            </w:r>
          </w:p>
        </w:tc>
      </w:tr>
      <w:tr w:rsidR="00280766" w:rsidRPr="00280766" w14:paraId="224EF273" w14:textId="77777777" w:rsidTr="00280766">
        <w:trPr>
          <w:trHeight w:val="1104"/>
        </w:trPr>
        <w:tc>
          <w:tcPr>
            <w:tcW w:w="426" w:type="dxa"/>
          </w:tcPr>
          <w:p w14:paraId="5629C2CB" w14:textId="77777777" w:rsidR="00280766" w:rsidRPr="00280766" w:rsidRDefault="00280766" w:rsidP="00280766">
            <w:pPr>
              <w:spacing w:after="0" w:line="240" w:lineRule="auto"/>
              <w:rPr>
                <w:rFonts w:ascii="Times New Roman" w:hAnsi="Times New Roman"/>
                <w:b/>
                <w:sz w:val="16"/>
                <w:szCs w:val="16"/>
              </w:rPr>
            </w:pPr>
            <w:r w:rsidRPr="00280766">
              <w:rPr>
                <w:rFonts w:ascii="Times New Roman" w:hAnsi="Times New Roman"/>
                <w:b/>
                <w:sz w:val="16"/>
                <w:szCs w:val="16"/>
              </w:rPr>
              <w:t>13</w:t>
            </w:r>
          </w:p>
        </w:tc>
        <w:tc>
          <w:tcPr>
            <w:tcW w:w="3686" w:type="dxa"/>
          </w:tcPr>
          <w:p w14:paraId="1B22BFBD" w14:textId="77777777" w:rsidR="00280766" w:rsidRPr="00280766" w:rsidRDefault="00280766" w:rsidP="00280766">
            <w:pPr>
              <w:spacing w:after="0" w:line="240" w:lineRule="auto"/>
              <w:rPr>
                <w:rFonts w:ascii="Times New Roman" w:hAnsi="Times New Roman"/>
                <w:sz w:val="20"/>
              </w:rPr>
            </w:pPr>
            <w:r w:rsidRPr="00280766">
              <w:rPr>
                <w:rFonts w:ascii="Times New Roman" w:hAnsi="Times New Roman"/>
                <w:sz w:val="20"/>
              </w:rPr>
              <w:t>Реконструкция и расширение КОС и строительство напорного коллектора от КНС до КОС в г. Евпатории Республика Крым</w:t>
            </w:r>
          </w:p>
        </w:tc>
        <w:tc>
          <w:tcPr>
            <w:tcW w:w="5027" w:type="dxa"/>
          </w:tcPr>
          <w:p w14:paraId="1F226EE8" w14:textId="77777777" w:rsidR="00280766" w:rsidRPr="00280766" w:rsidRDefault="00280766" w:rsidP="00280766">
            <w:pPr>
              <w:spacing w:after="0" w:line="240" w:lineRule="auto"/>
              <w:ind w:firstLine="709"/>
              <w:jc w:val="both"/>
              <w:rPr>
                <w:rFonts w:ascii="Times New Roman" w:hAnsi="Times New Roman"/>
                <w:sz w:val="20"/>
              </w:rPr>
            </w:pPr>
            <w:r w:rsidRPr="00280766">
              <w:rPr>
                <w:rFonts w:ascii="Times New Roman" w:hAnsi="Times New Roman"/>
                <w:sz w:val="20"/>
              </w:rPr>
              <w:t xml:space="preserve">1. Постановление администрации </w:t>
            </w:r>
            <w:proofErr w:type="gramStart"/>
            <w:r w:rsidRPr="00280766">
              <w:rPr>
                <w:rFonts w:ascii="Times New Roman" w:hAnsi="Times New Roman"/>
                <w:sz w:val="20"/>
              </w:rPr>
              <w:t>города  Евпатории</w:t>
            </w:r>
            <w:proofErr w:type="gramEnd"/>
            <w:r w:rsidRPr="00280766">
              <w:rPr>
                <w:rFonts w:ascii="Times New Roman" w:hAnsi="Times New Roman"/>
                <w:sz w:val="20"/>
              </w:rPr>
              <w:t xml:space="preserve"> Республики Крым от 22.06.2015 № 441-п «О принятии муниципальным бюджетным учреждением «Управление по строительству, промышленности, транспорту и связи администрации города  Евпатории Республика Крым» объектов  незавершенного строительства, оборотных и необоротных активов, находящихся на балансе Управления капитального строительства Евпаторийского городского совета администрации города  Евпатории Республика Крым;</w:t>
            </w:r>
          </w:p>
          <w:p w14:paraId="07058B6F" w14:textId="77777777" w:rsidR="00280766" w:rsidRPr="00280766" w:rsidRDefault="00280766" w:rsidP="00280766">
            <w:pPr>
              <w:spacing w:after="0" w:line="240" w:lineRule="auto"/>
              <w:jc w:val="both"/>
              <w:rPr>
                <w:rFonts w:ascii="Times New Roman" w:hAnsi="Times New Roman"/>
                <w:sz w:val="20"/>
              </w:rPr>
            </w:pPr>
            <w:r w:rsidRPr="00280766">
              <w:rPr>
                <w:rFonts w:ascii="Times New Roman" w:hAnsi="Times New Roman"/>
                <w:sz w:val="20"/>
              </w:rPr>
              <w:t xml:space="preserve">           2.Постановление администрации города Евпатории Республики Крым от 26.12.2016 № 3552-п «О создании муниципального казённого учреждения «Управление капитального строительства администрации города Евпатории Республики Крым» путем изменения типа учреждения </w:t>
            </w:r>
          </w:p>
        </w:tc>
        <w:tc>
          <w:tcPr>
            <w:tcW w:w="1842" w:type="dxa"/>
          </w:tcPr>
          <w:p w14:paraId="7AC2C9EF"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3 418 492,00</w:t>
            </w:r>
          </w:p>
        </w:tc>
        <w:tc>
          <w:tcPr>
            <w:tcW w:w="1701" w:type="dxa"/>
          </w:tcPr>
          <w:p w14:paraId="1DC9C0E6"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2002</w:t>
            </w:r>
          </w:p>
        </w:tc>
        <w:tc>
          <w:tcPr>
            <w:tcW w:w="1560" w:type="dxa"/>
          </w:tcPr>
          <w:p w14:paraId="5FFA00C2"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Нет информации</w:t>
            </w:r>
          </w:p>
        </w:tc>
        <w:tc>
          <w:tcPr>
            <w:tcW w:w="1559" w:type="dxa"/>
          </w:tcPr>
          <w:p w14:paraId="14FBFE14"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3 418 492,00</w:t>
            </w:r>
          </w:p>
        </w:tc>
      </w:tr>
      <w:tr w:rsidR="00280766" w:rsidRPr="00280766" w14:paraId="595D5DD1" w14:textId="77777777" w:rsidTr="00280766">
        <w:trPr>
          <w:trHeight w:val="1133"/>
        </w:trPr>
        <w:tc>
          <w:tcPr>
            <w:tcW w:w="426" w:type="dxa"/>
          </w:tcPr>
          <w:p w14:paraId="49B7ED8F" w14:textId="77777777" w:rsidR="00280766" w:rsidRPr="00280766" w:rsidRDefault="00280766" w:rsidP="00280766">
            <w:pPr>
              <w:spacing w:after="0" w:line="240" w:lineRule="auto"/>
              <w:rPr>
                <w:rFonts w:ascii="Times New Roman" w:hAnsi="Times New Roman"/>
                <w:b/>
                <w:sz w:val="16"/>
                <w:szCs w:val="16"/>
              </w:rPr>
            </w:pPr>
            <w:r w:rsidRPr="00280766">
              <w:rPr>
                <w:rFonts w:ascii="Times New Roman" w:hAnsi="Times New Roman"/>
                <w:b/>
                <w:sz w:val="16"/>
                <w:szCs w:val="16"/>
              </w:rPr>
              <w:t>14</w:t>
            </w:r>
          </w:p>
        </w:tc>
        <w:tc>
          <w:tcPr>
            <w:tcW w:w="3686" w:type="dxa"/>
          </w:tcPr>
          <w:p w14:paraId="3021613D" w14:textId="77777777" w:rsidR="00280766" w:rsidRPr="00280766" w:rsidRDefault="00280766" w:rsidP="00280766">
            <w:pPr>
              <w:spacing w:after="0" w:line="240" w:lineRule="auto"/>
              <w:rPr>
                <w:rFonts w:ascii="Times New Roman" w:hAnsi="Times New Roman"/>
                <w:sz w:val="20"/>
              </w:rPr>
            </w:pPr>
            <w:r w:rsidRPr="00280766">
              <w:rPr>
                <w:rFonts w:ascii="Times New Roman" w:hAnsi="Times New Roman"/>
                <w:sz w:val="20"/>
              </w:rPr>
              <w:t>Магистральные сети водопровода микрорайон Исмаил-Бей и Спутник-1 в г. Евпатории Республика Крым</w:t>
            </w:r>
          </w:p>
        </w:tc>
        <w:tc>
          <w:tcPr>
            <w:tcW w:w="5027" w:type="dxa"/>
          </w:tcPr>
          <w:p w14:paraId="0B9C3648" w14:textId="77777777" w:rsidR="00280766" w:rsidRPr="00280766" w:rsidRDefault="00280766" w:rsidP="00280766">
            <w:pPr>
              <w:spacing w:after="0" w:line="240" w:lineRule="auto"/>
              <w:ind w:firstLine="709"/>
              <w:jc w:val="both"/>
              <w:rPr>
                <w:rFonts w:ascii="Times New Roman" w:hAnsi="Times New Roman"/>
                <w:sz w:val="20"/>
              </w:rPr>
            </w:pPr>
            <w:r w:rsidRPr="00280766">
              <w:rPr>
                <w:rFonts w:ascii="Times New Roman" w:hAnsi="Times New Roman"/>
                <w:sz w:val="20"/>
              </w:rPr>
              <w:t xml:space="preserve">1. Постановление администрации </w:t>
            </w:r>
            <w:proofErr w:type="gramStart"/>
            <w:r w:rsidRPr="00280766">
              <w:rPr>
                <w:rFonts w:ascii="Times New Roman" w:hAnsi="Times New Roman"/>
                <w:sz w:val="20"/>
              </w:rPr>
              <w:t>города  Евпатории</w:t>
            </w:r>
            <w:proofErr w:type="gramEnd"/>
            <w:r w:rsidRPr="00280766">
              <w:rPr>
                <w:rFonts w:ascii="Times New Roman" w:hAnsi="Times New Roman"/>
                <w:sz w:val="20"/>
              </w:rPr>
              <w:t xml:space="preserve"> Республики Крым от 22.06.2015 № 441-п «О принятии муниципальным бюджетным учреждением «Управление по строительству, промышленности, транспорту и связи администрации города  Евпатории Республика Крым» объектов  незавершенного строительства, оборотных и необоротных активов, находящихся на балансе Управления капитального строительства Евпаторийского городского совета администрации города  Евпатории Республика Крым;</w:t>
            </w:r>
          </w:p>
          <w:p w14:paraId="02DB28D3" w14:textId="77777777" w:rsidR="00280766" w:rsidRPr="00280766" w:rsidRDefault="00280766" w:rsidP="00280766">
            <w:pPr>
              <w:spacing w:after="0" w:line="240" w:lineRule="auto"/>
              <w:jc w:val="both"/>
              <w:rPr>
                <w:rFonts w:ascii="Times New Roman" w:hAnsi="Times New Roman"/>
                <w:sz w:val="20"/>
              </w:rPr>
            </w:pPr>
            <w:r w:rsidRPr="00280766">
              <w:rPr>
                <w:rFonts w:ascii="Times New Roman" w:hAnsi="Times New Roman"/>
                <w:sz w:val="20"/>
              </w:rPr>
              <w:t xml:space="preserve">           2.Постановление администрации города Евпатории Республики Крым от 26.12.2016 № 3552-п «О создании муниципального казённого учреждения «Управление капитального строительства администрации города Евпатории Республики Крым» путем изменения типа учреждения </w:t>
            </w:r>
          </w:p>
        </w:tc>
        <w:tc>
          <w:tcPr>
            <w:tcW w:w="1842" w:type="dxa"/>
          </w:tcPr>
          <w:p w14:paraId="2CB9D0C3"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2 873 753,00</w:t>
            </w:r>
          </w:p>
        </w:tc>
        <w:tc>
          <w:tcPr>
            <w:tcW w:w="1701" w:type="dxa"/>
          </w:tcPr>
          <w:p w14:paraId="6F8AA5D3"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1993</w:t>
            </w:r>
          </w:p>
        </w:tc>
        <w:tc>
          <w:tcPr>
            <w:tcW w:w="1560" w:type="dxa"/>
          </w:tcPr>
          <w:p w14:paraId="35089074"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Нет информации</w:t>
            </w:r>
          </w:p>
        </w:tc>
        <w:tc>
          <w:tcPr>
            <w:tcW w:w="1559" w:type="dxa"/>
          </w:tcPr>
          <w:p w14:paraId="249A9546"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2 873 753,00</w:t>
            </w:r>
          </w:p>
        </w:tc>
      </w:tr>
      <w:tr w:rsidR="00280766" w:rsidRPr="00280766" w14:paraId="270EC14A" w14:textId="77777777" w:rsidTr="00280766">
        <w:trPr>
          <w:trHeight w:val="1121"/>
        </w:trPr>
        <w:tc>
          <w:tcPr>
            <w:tcW w:w="426" w:type="dxa"/>
          </w:tcPr>
          <w:p w14:paraId="6DE50E63" w14:textId="77777777" w:rsidR="00280766" w:rsidRPr="00280766" w:rsidRDefault="00280766" w:rsidP="00280766">
            <w:pPr>
              <w:spacing w:after="0" w:line="240" w:lineRule="auto"/>
              <w:rPr>
                <w:rFonts w:ascii="Times New Roman" w:hAnsi="Times New Roman"/>
                <w:b/>
                <w:sz w:val="16"/>
                <w:szCs w:val="16"/>
              </w:rPr>
            </w:pPr>
            <w:r w:rsidRPr="00280766">
              <w:rPr>
                <w:rFonts w:ascii="Times New Roman" w:hAnsi="Times New Roman"/>
                <w:b/>
                <w:sz w:val="16"/>
                <w:szCs w:val="16"/>
              </w:rPr>
              <w:lastRenderedPageBreak/>
              <w:t>15</w:t>
            </w:r>
          </w:p>
        </w:tc>
        <w:tc>
          <w:tcPr>
            <w:tcW w:w="3686" w:type="dxa"/>
          </w:tcPr>
          <w:p w14:paraId="0765E8A6" w14:textId="77777777" w:rsidR="00280766" w:rsidRPr="00280766" w:rsidRDefault="00280766" w:rsidP="00280766">
            <w:pPr>
              <w:spacing w:after="0" w:line="240" w:lineRule="auto"/>
              <w:rPr>
                <w:rFonts w:ascii="Times New Roman" w:hAnsi="Times New Roman"/>
                <w:sz w:val="20"/>
              </w:rPr>
            </w:pPr>
            <w:r w:rsidRPr="00280766">
              <w:rPr>
                <w:rFonts w:ascii="Times New Roman" w:hAnsi="Times New Roman"/>
                <w:sz w:val="20"/>
              </w:rPr>
              <w:t>Газопровод среднего давления от АПОС с. Колоски до микрорайона Исмаил-Бей, г. Евпатория, Республика Крым</w:t>
            </w:r>
          </w:p>
        </w:tc>
        <w:tc>
          <w:tcPr>
            <w:tcW w:w="5027" w:type="dxa"/>
          </w:tcPr>
          <w:p w14:paraId="6B9AE55E" w14:textId="77777777" w:rsidR="00280766" w:rsidRPr="00280766" w:rsidRDefault="00280766" w:rsidP="00280766">
            <w:pPr>
              <w:spacing w:after="0" w:line="240" w:lineRule="auto"/>
              <w:ind w:firstLine="709"/>
              <w:jc w:val="both"/>
              <w:rPr>
                <w:rFonts w:ascii="Times New Roman" w:hAnsi="Times New Roman"/>
                <w:sz w:val="20"/>
              </w:rPr>
            </w:pPr>
            <w:r w:rsidRPr="00280766">
              <w:rPr>
                <w:rFonts w:ascii="Times New Roman" w:hAnsi="Times New Roman"/>
                <w:sz w:val="20"/>
              </w:rPr>
              <w:t xml:space="preserve">1. Постановление администрации </w:t>
            </w:r>
            <w:proofErr w:type="gramStart"/>
            <w:r w:rsidRPr="00280766">
              <w:rPr>
                <w:rFonts w:ascii="Times New Roman" w:hAnsi="Times New Roman"/>
                <w:sz w:val="20"/>
              </w:rPr>
              <w:t>города  Евпатории</w:t>
            </w:r>
            <w:proofErr w:type="gramEnd"/>
            <w:r w:rsidRPr="00280766">
              <w:rPr>
                <w:rFonts w:ascii="Times New Roman" w:hAnsi="Times New Roman"/>
                <w:sz w:val="20"/>
              </w:rPr>
              <w:t xml:space="preserve"> Республики Крым от 22.06.2015 № 441-п «О принятии муниципальным бюджетным учреждением «Управление по строительству, промышленности, транспорту и связи администрации города  Евпатории Республика Крым» объектов  незавершенного строительства, оборотных и необоротных активов, находящихся на балансе Управления капитального строительства Евпаторийского городского совета администрации города  Евпатории Республика Крым;</w:t>
            </w:r>
          </w:p>
          <w:p w14:paraId="305E48C7" w14:textId="77777777" w:rsidR="00280766" w:rsidRPr="00280766" w:rsidRDefault="00280766" w:rsidP="00280766">
            <w:pPr>
              <w:spacing w:after="0" w:line="240" w:lineRule="auto"/>
              <w:jc w:val="both"/>
              <w:rPr>
                <w:rFonts w:ascii="Times New Roman" w:hAnsi="Times New Roman"/>
                <w:sz w:val="20"/>
              </w:rPr>
            </w:pPr>
            <w:r w:rsidRPr="00280766">
              <w:rPr>
                <w:rFonts w:ascii="Times New Roman" w:hAnsi="Times New Roman"/>
                <w:sz w:val="20"/>
              </w:rPr>
              <w:t xml:space="preserve">           2.Постановление администрации города Евпатории Республики Крым от 26.12.2016 № 3552-п «О создании муниципального казённого учреждения «Управление капитального строительства администрации города Евпатории Республики Крым» путем изменения типа учреждения </w:t>
            </w:r>
          </w:p>
        </w:tc>
        <w:tc>
          <w:tcPr>
            <w:tcW w:w="1842" w:type="dxa"/>
          </w:tcPr>
          <w:p w14:paraId="2C1AB710"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494 051,00</w:t>
            </w:r>
          </w:p>
        </w:tc>
        <w:tc>
          <w:tcPr>
            <w:tcW w:w="1701" w:type="dxa"/>
          </w:tcPr>
          <w:p w14:paraId="17EDA034"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2011</w:t>
            </w:r>
          </w:p>
        </w:tc>
        <w:tc>
          <w:tcPr>
            <w:tcW w:w="1560" w:type="dxa"/>
          </w:tcPr>
          <w:p w14:paraId="1227B7FF"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Нет информации</w:t>
            </w:r>
          </w:p>
        </w:tc>
        <w:tc>
          <w:tcPr>
            <w:tcW w:w="1559" w:type="dxa"/>
          </w:tcPr>
          <w:p w14:paraId="18CA6198"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494 051,00</w:t>
            </w:r>
          </w:p>
        </w:tc>
      </w:tr>
      <w:tr w:rsidR="00280766" w:rsidRPr="00280766" w14:paraId="35F32BE6" w14:textId="77777777" w:rsidTr="00280766">
        <w:trPr>
          <w:trHeight w:val="414"/>
        </w:trPr>
        <w:tc>
          <w:tcPr>
            <w:tcW w:w="426" w:type="dxa"/>
          </w:tcPr>
          <w:p w14:paraId="7C19E8C7" w14:textId="77777777" w:rsidR="00280766" w:rsidRPr="00280766" w:rsidRDefault="00280766" w:rsidP="00280766">
            <w:pPr>
              <w:spacing w:after="0" w:line="240" w:lineRule="auto"/>
              <w:rPr>
                <w:rFonts w:ascii="Times New Roman" w:hAnsi="Times New Roman"/>
                <w:b/>
                <w:sz w:val="16"/>
                <w:szCs w:val="16"/>
              </w:rPr>
            </w:pPr>
            <w:r w:rsidRPr="00280766">
              <w:rPr>
                <w:rFonts w:ascii="Times New Roman" w:hAnsi="Times New Roman"/>
                <w:b/>
                <w:sz w:val="16"/>
                <w:szCs w:val="16"/>
              </w:rPr>
              <w:t>16</w:t>
            </w:r>
          </w:p>
        </w:tc>
        <w:tc>
          <w:tcPr>
            <w:tcW w:w="3686" w:type="dxa"/>
          </w:tcPr>
          <w:p w14:paraId="090423A4" w14:textId="77777777" w:rsidR="00280766" w:rsidRPr="00280766" w:rsidRDefault="00280766" w:rsidP="00280766">
            <w:pPr>
              <w:spacing w:after="0" w:line="240" w:lineRule="auto"/>
              <w:rPr>
                <w:rFonts w:ascii="Times New Roman" w:hAnsi="Times New Roman"/>
                <w:sz w:val="20"/>
              </w:rPr>
            </w:pPr>
            <w:r w:rsidRPr="00280766">
              <w:rPr>
                <w:rFonts w:ascii="Times New Roman" w:hAnsi="Times New Roman"/>
                <w:sz w:val="20"/>
              </w:rPr>
              <w:t>Газопровод среднего давления по ул. Полупанова, г. Евпатория, Республика Крым</w:t>
            </w:r>
          </w:p>
        </w:tc>
        <w:tc>
          <w:tcPr>
            <w:tcW w:w="5027" w:type="dxa"/>
          </w:tcPr>
          <w:p w14:paraId="7ED7FC1A" w14:textId="77777777" w:rsidR="00280766" w:rsidRPr="00280766" w:rsidRDefault="00280766" w:rsidP="00280766">
            <w:pPr>
              <w:spacing w:after="0" w:line="240" w:lineRule="auto"/>
              <w:ind w:firstLine="709"/>
              <w:jc w:val="both"/>
              <w:rPr>
                <w:rFonts w:ascii="Times New Roman" w:hAnsi="Times New Roman"/>
                <w:sz w:val="20"/>
              </w:rPr>
            </w:pPr>
            <w:r w:rsidRPr="00280766">
              <w:rPr>
                <w:rFonts w:ascii="Times New Roman" w:hAnsi="Times New Roman"/>
                <w:sz w:val="20"/>
              </w:rPr>
              <w:t xml:space="preserve">1. Постановление администрации </w:t>
            </w:r>
            <w:proofErr w:type="gramStart"/>
            <w:r w:rsidRPr="00280766">
              <w:rPr>
                <w:rFonts w:ascii="Times New Roman" w:hAnsi="Times New Roman"/>
                <w:sz w:val="20"/>
              </w:rPr>
              <w:t>города  Евпатории</w:t>
            </w:r>
            <w:proofErr w:type="gramEnd"/>
            <w:r w:rsidRPr="00280766">
              <w:rPr>
                <w:rFonts w:ascii="Times New Roman" w:hAnsi="Times New Roman"/>
                <w:sz w:val="20"/>
              </w:rPr>
              <w:t xml:space="preserve"> Республики Крым от 22.06.2015 № 441-п «О принятии муниципальным бюджетным учреждением «Управление по строительству, промышленности, транспорту и связи администрации города  Евпатории Республика Крым» объектов  незавершенного строительства, оборотных и необоротных активов, находящихся на балансе Управления капитального строительства Евпаторийского городского совета администрации города  Евпатории Республика Крым;</w:t>
            </w:r>
          </w:p>
          <w:p w14:paraId="3EEF741F" w14:textId="77777777" w:rsidR="00280766" w:rsidRPr="00280766" w:rsidRDefault="00280766" w:rsidP="00280766">
            <w:pPr>
              <w:spacing w:after="0" w:line="240" w:lineRule="auto"/>
              <w:jc w:val="both"/>
              <w:rPr>
                <w:rFonts w:ascii="Times New Roman" w:hAnsi="Times New Roman"/>
                <w:sz w:val="20"/>
              </w:rPr>
            </w:pPr>
            <w:r w:rsidRPr="00280766">
              <w:rPr>
                <w:rFonts w:ascii="Times New Roman" w:hAnsi="Times New Roman"/>
                <w:sz w:val="20"/>
              </w:rPr>
              <w:t xml:space="preserve">           2.Постановление администрации города Евпатории Республики Крым от 26.12.2016 № 3552-п «О создании муниципального казённого учреждения «Управление капитального строительства администрации города Евпатории Республики Крым» путем изменения типа учреждения </w:t>
            </w:r>
          </w:p>
        </w:tc>
        <w:tc>
          <w:tcPr>
            <w:tcW w:w="1842" w:type="dxa"/>
          </w:tcPr>
          <w:p w14:paraId="03469AB6" w14:textId="77777777" w:rsidR="00280766" w:rsidRPr="00280766" w:rsidRDefault="00280766" w:rsidP="00280766">
            <w:pPr>
              <w:spacing w:after="0" w:line="240" w:lineRule="auto"/>
              <w:rPr>
                <w:rFonts w:ascii="Times New Roman" w:hAnsi="Times New Roman"/>
                <w:sz w:val="20"/>
              </w:rPr>
            </w:pPr>
            <w:r w:rsidRPr="00280766">
              <w:rPr>
                <w:rFonts w:ascii="Times New Roman" w:hAnsi="Times New Roman"/>
                <w:sz w:val="20"/>
              </w:rPr>
              <w:t>85 376,00</w:t>
            </w:r>
          </w:p>
        </w:tc>
        <w:tc>
          <w:tcPr>
            <w:tcW w:w="1701" w:type="dxa"/>
          </w:tcPr>
          <w:p w14:paraId="46A9FC9A"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2011</w:t>
            </w:r>
          </w:p>
        </w:tc>
        <w:tc>
          <w:tcPr>
            <w:tcW w:w="1560" w:type="dxa"/>
          </w:tcPr>
          <w:p w14:paraId="024C7A8A"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Нет информации</w:t>
            </w:r>
          </w:p>
        </w:tc>
        <w:tc>
          <w:tcPr>
            <w:tcW w:w="1559" w:type="dxa"/>
          </w:tcPr>
          <w:p w14:paraId="4B05BB67"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85 376,00</w:t>
            </w:r>
          </w:p>
        </w:tc>
      </w:tr>
      <w:tr w:rsidR="00280766" w:rsidRPr="00280766" w14:paraId="6FC82393" w14:textId="77777777" w:rsidTr="00280766">
        <w:trPr>
          <w:trHeight w:val="982"/>
        </w:trPr>
        <w:tc>
          <w:tcPr>
            <w:tcW w:w="426" w:type="dxa"/>
          </w:tcPr>
          <w:p w14:paraId="4CE7D9FD" w14:textId="77777777" w:rsidR="00280766" w:rsidRPr="00280766" w:rsidRDefault="00280766" w:rsidP="00280766">
            <w:pPr>
              <w:spacing w:after="0" w:line="240" w:lineRule="auto"/>
              <w:rPr>
                <w:rFonts w:ascii="Times New Roman" w:hAnsi="Times New Roman"/>
                <w:b/>
                <w:sz w:val="16"/>
                <w:szCs w:val="16"/>
              </w:rPr>
            </w:pPr>
            <w:r w:rsidRPr="00280766">
              <w:rPr>
                <w:rFonts w:ascii="Times New Roman" w:hAnsi="Times New Roman"/>
                <w:b/>
                <w:sz w:val="16"/>
                <w:szCs w:val="16"/>
              </w:rPr>
              <w:t>17</w:t>
            </w:r>
          </w:p>
        </w:tc>
        <w:tc>
          <w:tcPr>
            <w:tcW w:w="3686" w:type="dxa"/>
          </w:tcPr>
          <w:p w14:paraId="75A2AB07" w14:textId="77777777" w:rsidR="00280766" w:rsidRPr="00280766" w:rsidRDefault="00280766" w:rsidP="00280766">
            <w:pPr>
              <w:spacing w:after="0" w:line="240" w:lineRule="auto"/>
              <w:rPr>
                <w:rFonts w:ascii="Times New Roman" w:hAnsi="Times New Roman"/>
                <w:sz w:val="20"/>
              </w:rPr>
            </w:pPr>
            <w:r w:rsidRPr="00280766">
              <w:rPr>
                <w:rFonts w:ascii="Times New Roman" w:hAnsi="Times New Roman"/>
                <w:sz w:val="20"/>
              </w:rPr>
              <w:t xml:space="preserve">Реконструкция инфекционного корпуса ДТМО ул. </w:t>
            </w:r>
            <w:proofErr w:type="spellStart"/>
            <w:r w:rsidRPr="00280766">
              <w:rPr>
                <w:rFonts w:ascii="Times New Roman" w:hAnsi="Times New Roman"/>
                <w:sz w:val="20"/>
              </w:rPr>
              <w:t>Дм</w:t>
            </w:r>
            <w:proofErr w:type="spellEnd"/>
            <w:r w:rsidRPr="00280766">
              <w:rPr>
                <w:rFonts w:ascii="Times New Roman" w:hAnsi="Times New Roman"/>
                <w:sz w:val="20"/>
              </w:rPr>
              <w:t>. Ульянова 58, г. Евпатория Республика Крым</w:t>
            </w:r>
          </w:p>
        </w:tc>
        <w:tc>
          <w:tcPr>
            <w:tcW w:w="5027" w:type="dxa"/>
          </w:tcPr>
          <w:p w14:paraId="7C882FDD" w14:textId="77777777" w:rsidR="00280766" w:rsidRPr="00280766" w:rsidRDefault="00280766" w:rsidP="00280766">
            <w:pPr>
              <w:spacing w:after="0" w:line="240" w:lineRule="auto"/>
              <w:ind w:firstLine="709"/>
              <w:jc w:val="both"/>
              <w:rPr>
                <w:rFonts w:ascii="Times New Roman" w:hAnsi="Times New Roman"/>
                <w:sz w:val="20"/>
              </w:rPr>
            </w:pPr>
            <w:r w:rsidRPr="00280766">
              <w:rPr>
                <w:rFonts w:ascii="Times New Roman" w:hAnsi="Times New Roman"/>
                <w:sz w:val="20"/>
              </w:rPr>
              <w:t xml:space="preserve">1. Постановление администрации </w:t>
            </w:r>
            <w:proofErr w:type="gramStart"/>
            <w:r w:rsidRPr="00280766">
              <w:rPr>
                <w:rFonts w:ascii="Times New Roman" w:hAnsi="Times New Roman"/>
                <w:sz w:val="20"/>
              </w:rPr>
              <w:t>города  Евпатории</w:t>
            </w:r>
            <w:proofErr w:type="gramEnd"/>
            <w:r w:rsidRPr="00280766">
              <w:rPr>
                <w:rFonts w:ascii="Times New Roman" w:hAnsi="Times New Roman"/>
                <w:sz w:val="20"/>
              </w:rPr>
              <w:t xml:space="preserve"> Республики Крым от 22.06.2015 № 441-п «О принятии муниципальным бюджетным учреждением «Управление по строительству, промышленности, транспорту и связи администрации города  Евпатории Республика Крым» объектов  незавершенного строительства, оборотных и необоротных активов, находящихся на балансе Управления капитального строительства Евпаторийского городского совета администрации города  Евпатории Республика Крым;</w:t>
            </w:r>
          </w:p>
          <w:p w14:paraId="0FA12919" w14:textId="77777777" w:rsidR="00280766" w:rsidRPr="00280766" w:rsidRDefault="00280766" w:rsidP="00280766">
            <w:pPr>
              <w:spacing w:after="0" w:line="240" w:lineRule="auto"/>
              <w:jc w:val="both"/>
              <w:rPr>
                <w:rFonts w:ascii="Times New Roman" w:hAnsi="Times New Roman"/>
                <w:sz w:val="20"/>
              </w:rPr>
            </w:pPr>
            <w:r w:rsidRPr="00280766">
              <w:rPr>
                <w:rFonts w:ascii="Times New Roman" w:hAnsi="Times New Roman"/>
                <w:sz w:val="20"/>
              </w:rPr>
              <w:lastRenderedPageBreak/>
              <w:t xml:space="preserve">           2.Постановление администрации города Евпатории Республики Крым от 26.12.2016 № 3552-п «О создании муниципального казённого учреждения «Управление капитального строительства администрации города Евпатории Республики Крым» путем изменения типа учреждения </w:t>
            </w:r>
          </w:p>
        </w:tc>
        <w:tc>
          <w:tcPr>
            <w:tcW w:w="1842" w:type="dxa"/>
          </w:tcPr>
          <w:p w14:paraId="34B268A4"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lastRenderedPageBreak/>
              <w:t>15 375 281,00</w:t>
            </w:r>
          </w:p>
        </w:tc>
        <w:tc>
          <w:tcPr>
            <w:tcW w:w="1701" w:type="dxa"/>
          </w:tcPr>
          <w:p w14:paraId="3B653D23"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2014</w:t>
            </w:r>
          </w:p>
        </w:tc>
        <w:tc>
          <w:tcPr>
            <w:tcW w:w="1560" w:type="dxa"/>
          </w:tcPr>
          <w:p w14:paraId="35E72E39"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Нет информации</w:t>
            </w:r>
          </w:p>
        </w:tc>
        <w:tc>
          <w:tcPr>
            <w:tcW w:w="1559" w:type="dxa"/>
          </w:tcPr>
          <w:p w14:paraId="00E517A1"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15 375 281,00</w:t>
            </w:r>
          </w:p>
        </w:tc>
      </w:tr>
      <w:tr w:rsidR="00280766" w:rsidRPr="00280766" w14:paraId="339E4955" w14:textId="77777777" w:rsidTr="00280766">
        <w:trPr>
          <w:trHeight w:val="1124"/>
        </w:trPr>
        <w:tc>
          <w:tcPr>
            <w:tcW w:w="426" w:type="dxa"/>
          </w:tcPr>
          <w:p w14:paraId="6C099F0F" w14:textId="77777777" w:rsidR="00280766" w:rsidRPr="00280766" w:rsidRDefault="00280766" w:rsidP="00280766">
            <w:pPr>
              <w:spacing w:after="0" w:line="240" w:lineRule="auto"/>
              <w:rPr>
                <w:rFonts w:ascii="Times New Roman" w:hAnsi="Times New Roman"/>
                <w:b/>
                <w:sz w:val="16"/>
                <w:szCs w:val="16"/>
              </w:rPr>
            </w:pPr>
            <w:r w:rsidRPr="00280766">
              <w:rPr>
                <w:rFonts w:ascii="Times New Roman" w:hAnsi="Times New Roman"/>
                <w:b/>
                <w:sz w:val="16"/>
                <w:szCs w:val="16"/>
              </w:rPr>
              <w:t>18</w:t>
            </w:r>
          </w:p>
        </w:tc>
        <w:tc>
          <w:tcPr>
            <w:tcW w:w="3686" w:type="dxa"/>
          </w:tcPr>
          <w:p w14:paraId="4827F3F7" w14:textId="77777777" w:rsidR="00280766" w:rsidRPr="00280766" w:rsidRDefault="00280766" w:rsidP="00280766">
            <w:pPr>
              <w:spacing w:after="0" w:line="240" w:lineRule="auto"/>
              <w:rPr>
                <w:rFonts w:ascii="Times New Roman" w:hAnsi="Times New Roman"/>
                <w:sz w:val="20"/>
              </w:rPr>
            </w:pPr>
            <w:r w:rsidRPr="00280766">
              <w:rPr>
                <w:rFonts w:ascii="Times New Roman" w:hAnsi="Times New Roman"/>
                <w:sz w:val="20"/>
              </w:rPr>
              <w:t>Реконструкция хирургического корпуса городской больницы, 2 очередь пр. Победы 22, г. Евпатория Республика Крым</w:t>
            </w:r>
          </w:p>
        </w:tc>
        <w:tc>
          <w:tcPr>
            <w:tcW w:w="5027" w:type="dxa"/>
          </w:tcPr>
          <w:p w14:paraId="3FC72BC3" w14:textId="77777777" w:rsidR="00280766" w:rsidRPr="00280766" w:rsidRDefault="00280766" w:rsidP="00280766">
            <w:pPr>
              <w:spacing w:after="0" w:line="240" w:lineRule="auto"/>
              <w:ind w:firstLine="709"/>
              <w:jc w:val="both"/>
              <w:rPr>
                <w:rFonts w:ascii="Times New Roman" w:hAnsi="Times New Roman"/>
                <w:sz w:val="20"/>
              </w:rPr>
            </w:pPr>
            <w:r w:rsidRPr="00280766">
              <w:rPr>
                <w:rFonts w:ascii="Times New Roman" w:hAnsi="Times New Roman"/>
                <w:sz w:val="20"/>
              </w:rPr>
              <w:t xml:space="preserve">1. Постановление администрации </w:t>
            </w:r>
            <w:proofErr w:type="gramStart"/>
            <w:r w:rsidRPr="00280766">
              <w:rPr>
                <w:rFonts w:ascii="Times New Roman" w:hAnsi="Times New Roman"/>
                <w:sz w:val="20"/>
              </w:rPr>
              <w:t>города  Евпатории</w:t>
            </w:r>
            <w:proofErr w:type="gramEnd"/>
            <w:r w:rsidRPr="00280766">
              <w:rPr>
                <w:rFonts w:ascii="Times New Roman" w:hAnsi="Times New Roman"/>
                <w:sz w:val="20"/>
              </w:rPr>
              <w:t xml:space="preserve"> Республики Крым от 22.06.2015 № 441-п «О принятии муниципальным бюджетным учреждением «Управление по строительству, промышленности, транспорту и связи администрации города  Евпатории Республика Крым» объектов  незавершенного строительства, оборотных и необоротных активов, находящихся на балансе Управления капитального строительства Евпаторийского городского совета администрации города  Евпатории Республика Крым;</w:t>
            </w:r>
          </w:p>
          <w:p w14:paraId="56E6BA4B" w14:textId="77777777" w:rsidR="00280766" w:rsidRPr="00280766" w:rsidRDefault="00280766" w:rsidP="00280766">
            <w:pPr>
              <w:spacing w:after="0" w:line="240" w:lineRule="auto"/>
              <w:jc w:val="both"/>
              <w:rPr>
                <w:rFonts w:ascii="Times New Roman" w:hAnsi="Times New Roman"/>
                <w:sz w:val="20"/>
              </w:rPr>
            </w:pPr>
            <w:r w:rsidRPr="00280766">
              <w:rPr>
                <w:rFonts w:ascii="Times New Roman" w:hAnsi="Times New Roman"/>
                <w:sz w:val="20"/>
              </w:rPr>
              <w:t xml:space="preserve">           2.Постановление администрации города Евпатории Республики Крым от 26.12.2016 № 3552-п «О создании муниципального казённого учреждения «Управление капитального строительства администрации города Евпатории Республики Крым» путем изменения типа учреждения </w:t>
            </w:r>
          </w:p>
        </w:tc>
        <w:tc>
          <w:tcPr>
            <w:tcW w:w="1842" w:type="dxa"/>
          </w:tcPr>
          <w:p w14:paraId="6C85C302"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32 181 635,00</w:t>
            </w:r>
          </w:p>
        </w:tc>
        <w:tc>
          <w:tcPr>
            <w:tcW w:w="1701" w:type="dxa"/>
          </w:tcPr>
          <w:p w14:paraId="629715EA"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2012</w:t>
            </w:r>
          </w:p>
        </w:tc>
        <w:tc>
          <w:tcPr>
            <w:tcW w:w="1560" w:type="dxa"/>
          </w:tcPr>
          <w:p w14:paraId="5930AB51"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Нет информации</w:t>
            </w:r>
          </w:p>
        </w:tc>
        <w:tc>
          <w:tcPr>
            <w:tcW w:w="1559" w:type="dxa"/>
          </w:tcPr>
          <w:p w14:paraId="3B291F30"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32 181 635,00</w:t>
            </w:r>
          </w:p>
        </w:tc>
      </w:tr>
      <w:tr w:rsidR="00280766" w:rsidRPr="00280766" w14:paraId="1023D87B" w14:textId="77777777" w:rsidTr="00280766">
        <w:trPr>
          <w:trHeight w:val="842"/>
        </w:trPr>
        <w:tc>
          <w:tcPr>
            <w:tcW w:w="426" w:type="dxa"/>
          </w:tcPr>
          <w:p w14:paraId="5A701400" w14:textId="77777777" w:rsidR="00280766" w:rsidRPr="00280766" w:rsidRDefault="00280766" w:rsidP="00280766">
            <w:pPr>
              <w:spacing w:after="0" w:line="240" w:lineRule="auto"/>
              <w:rPr>
                <w:rFonts w:ascii="Times New Roman" w:hAnsi="Times New Roman"/>
                <w:b/>
                <w:sz w:val="16"/>
                <w:szCs w:val="16"/>
              </w:rPr>
            </w:pPr>
            <w:r w:rsidRPr="00280766">
              <w:rPr>
                <w:rFonts w:ascii="Times New Roman" w:hAnsi="Times New Roman"/>
                <w:b/>
                <w:sz w:val="16"/>
                <w:szCs w:val="16"/>
              </w:rPr>
              <w:t>19</w:t>
            </w:r>
          </w:p>
        </w:tc>
        <w:tc>
          <w:tcPr>
            <w:tcW w:w="3686" w:type="dxa"/>
          </w:tcPr>
          <w:p w14:paraId="18BC20D7" w14:textId="77777777" w:rsidR="00280766" w:rsidRPr="00280766" w:rsidRDefault="00280766" w:rsidP="00280766">
            <w:pPr>
              <w:spacing w:after="0" w:line="240" w:lineRule="auto"/>
              <w:rPr>
                <w:rFonts w:ascii="Times New Roman" w:hAnsi="Times New Roman"/>
                <w:sz w:val="20"/>
              </w:rPr>
            </w:pPr>
            <w:r w:rsidRPr="00280766">
              <w:rPr>
                <w:rFonts w:ascii="Times New Roman" w:hAnsi="Times New Roman"/>
                <w:sz w:val="20"/>
              </w:rPr>
              <w:t>Реставрация Армянской церкви ул. Интернациональная 44, г. Евпатория Республика Крым</w:t>
            </w:r>
          </w:p>
        </w:tc>
        <w:tc>
          <w:tcPr>
            <w:tcW w:w="5027" w:type="dxa"/>
          </w:tcPr>
          <w:p w14:paraId="04448D9C" w14:textId="77777777" w:rsidR="00280766" w:rsidRPr="00280766" w:rsidRDefault="00280766" w:rsidP="00280766">
            <w:pPr>
              <w:spacing w:after="0" w:line="240" w:lineRule="auto"/>
              <w:ind w:firstLine="709"/>
              <w:jc w:val="both"/>
              <w:rPr>
                <w:rFonts w:ascii="Times New Roman" w:hAnsi="Times New Roman"/>
                <w:sz w:val="20"/>
              </w:rPr>
            </w:pPr>
            <w:r w:rsidRPr="00280766">
              <w:rPr>
                <w:rFonts w:ascii="Times New Roman" w:hAnsi="Times New Roman"/>
                <w:sz w:val="20"/>
              </w:rPr>
              <w:t xml:space="preserve">1. Постановление администрации </w:t>
            </w:r>
            <w:proofErr w:type="gramStart"/>
            <w:r w:rsidRPr="00280766">
              <w:rPr>
                <w:rFonts w:ascii="Times New Roman" w:hAnsi="Times New Roman"/>
                <w:sz w:val="20"/>
              </w:rPr>
              <w:t>города  Евпатории</w:t>
            </w:r>
            <w:proofErr w:type="gramEnd"/>
            <w:r w:rsidRPr="00280766">
              <w:rPr>
                <w:rFonts w:ascii="Times New Roman" w:hAnsi="Times New Roman"/>
                <w:sz w:val="20"/>
              </w:rPr>
              <w:t xml:space="preserve"> Республики Крым от 22.06.2015 № 441-п «О принятии муниципальным бюджетным учреждением «Управление по строительству, промышленности, транспорту и связи администрации города  Евпатории Республика Крым» объектов  незавершенного строительства, оборотных и необоротных активов, находящихся на балансе Управления капитального строительства Евпаторийского городского совета администрации города  Евпатории Республика Крым;</w:t>
            </w:r>
          </w:p>
          <w:p w14:paraId="54F9414F" w14:textId="77777777" w:rsidR="00280766" w:rsidRPr="00280766" w:rsidRDefault="00280766" w:rsidP="00280766">
            <w:pPr>
              <w:spacing w:after="0" w:line="240" w:lineRule="auto"/>
              <w:jc w:val="both"/>
              <w:rPr>
                <w:rFonts w:ascii="Times New Roman" w:hAnsi="Times New Roman"/>
                <w:sz w:val="20"/>
              </w:rPr>
            </w:pPr>
            <w:r w:rsidRPr="00280766">
              <w:rPr>
                <w:rFonts w:ascii="Times New Roman" w:hAnsi="Times New Roman"/>
                <w:sz w:val="20"/>
              </w:rPr>
              <w:t xml:space="preserve">           2.Постановление администрации города Евпатории Республики Крым от 26.12.2016 № 3552-п «О создании муниципального казённого учреждения «Управление капитального строительства администрации города Евпатории Республики Крым» путем изменения типа учреждения </w:t>
            </w:r>
          </w:p>
        </w:tc>
        <w:tc>
          <w:tcPr>
            <w:tcW w:w="1842" w:type="dxa"/>
          </w:tcPr>
          <w:p w14:paraId="794B50E8"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300 700,00</w:t>
            </w:r>
          </w:p>
        </w:tc>
        <w:tc>
          <w:tcPr>
            <w:tcW w:w="1701" w:type="dxa"/>
          </w:tcPr>
          <w:p w14:paraId="596BD2FC"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2013</w:t>
            </w:r>
          </w:p>
        </w:tc>
        <w:tc>
          <w:tcPr>
            <w:tcW w:w="1560" w:type="dxa"/>
          </w:tcPr>
          <w:p w14:paraId="1889ED62"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Нет информации</w:t>
            </w:r>
          </w:p>
          <w:p w14:paraId="7E64884A" w14:textId="77777777" w:rsidR="00280766" w:rsidRPr="00280766" w:rsidRDefault="00280766" w:rsidP="00280766">
            <w:pPr>
              <w:spacing w:after="0" w:line="240" w:lineRule="auto"/>
              <w:rPr>
                <w:rFonts w:ascii="Times New Roman" w:hAnsi="Times New Roman"/>
                <w:sz w:val="20"/>
              </w:rPr>
            </w:pPr>
          </w:p>
          <w:p w14:paraId="71CD67DB" w14:textId="77777777" w:rsidR="00280766" w:rsidRPr="00280766" w:rsidRDefault="00280766" w:rsidP="00280766">
            <w:pPr>
              <w:spacing w:after="0" w:line="240" w:lineRule="auto"/>
              <w:rPr>
                <w:rFonts w:ascii="Times New Roman" w:hAnsi="Times New Roman"/>
                <w:sz w:val="20"/>
              </w:rPr>
            </w:pPr>
          </w:p>
          <w:p w14:paraId="701628D4" w14:textId="77777777" w:rsidR="00280766" w:rsidRPr="00280766" w:rsidRDefault="00280766" w:rsidP="00280766">
            <w:pPr>
              <w:spacing w:after="0" w:line="240" w:lineRule="auto"/>
              <w:rPr>
                <w:rFonts w:ascii="Times New Roman" w:hAnsi="Times New Roman"/>
                <w:sz w:val="20"/>
              </w:rPr>
            </w:pPr>
          </w:p>
          <w:p w14:paraId="1D2938FD" w14:textId="77777777" w:rsidR="00280766" w:rsidRPr="00280766" w:rsidRDefault="00280766" w:rsidP="00280766">
            <w:pPr>
              <w:spacing w:after="0" w:line="240" w:lineRule="auto"/>
              <w:rPr>
                <w:rFonts w:ascii="Times New Roman" w:hAnsi="Times New Roman"/>
                <w:sz w:val="20"/>
              </w:rPr>
            </w:pPr>
          </w:p>
          <w:p w14:paraId="517C1202" w14:textId="77777777" w:rsidR="00280766" w:rsidRPr="00280766" w:rsidRDefault="00280766" w:rsidP="00280766">
            <w:pPr>
              <w:spacing w:after="0" w:line="240" w:lineRule="auto"/>
              <w:rPr>
                <w:rFonts w:ascii="Times New Roman" w:hAnsi="Times New Roman"/>
                <w:sz w:val="20"/>
              </w:rPr>
            </w:pPr>
          </w:p>
          <w:p w14:paraId="1FCBB73D" w14:textId="77777777" w:rsidR="00280766" w:rsidRPr="00280766" w:rsidRDefault="00280766" w:rsidP="00280766">
            <w:pPr>
              <w:spacing w:after="0" w:line="240" w:lineRule="auto"/>
              <w:rPr>
                <w:rFonts w:ascii="Times New Roman" w:hAnsi="Times New Roman"/>
                <w:sz w:val="20"/>
              </w:rPr>
            </w:pPr>
          </w:p>
          <w:p w14:paraId="654150D6" w14:textId="77777777" w:rsidR="00280766" w:rsidRPr="00280766" w:rsidRDefault="00280766" w:rsidP="00280766">
            <w:pPr>
              <w:spacing w:after="0" w:line="240" w:lineRule="auto"/>
              <w:jc w:val="center"/>
              <w:rPr>
                <w:rFonts w:ascii="Times New Roman" w:hAnsi="Times New Roman"/>
                <w:sz w:val="20"/>
              </w:rPr>
            </w:pPr>
          </w:p>
        </w:tc>
        <w:tc>
          <w:tcPr>
            <w:tcW w:w="1559" w:type="dxa"/>
          </w:tcPr>
          <w:p w14:paraId="15C70BFE"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300 700,00</w:t>
            </w:r>
          </w:p>
        </w:tc>
      </w:tr>
      <w:tr w:rsidR="00280766" w:rsidRPr="00280766" w14:paraId="0799C99F" w14:textId="77777777" w:rsidTr="00280766">
        <w:trPr>
          <w:trHeight w:val="1123"/>
        </w:trPr>
        <w:tc>
          <w:tcPr>
            <w:tcW w:w="426" w:type="dxa"/>
          </w:tcPr>
          <w:p w14:paraId="4A34ABEB" w14:textId="77777777" w:rsidR="00280766" w:rsidRPr="00280766" w:rsidRDefault="00280766" w:rsidP="00280766">
            <w:pPr>
              <w:spacing w:after="0" w:line="240" w:lineRule="auto"/>
              <w:rPr>
                <w:rFonts w:ascii="Times New Roman" w:hAnsi="Times New Roman"/>
                <w:b/>
                <w:sz w:val="16"/>
                <w:szCs w:val="16"/>
              </w:rPr>
            </w:pPr>
            <w:r w:rsidRPr="00280766">
              <w:rPr>
                <w:rFonts w:ascii="Times New Roman" w:hAnsi="Times New Roman"/>
                <w:b/>
                <w:sz w:val="16"/>
                <w:szCs w:val="16"/>
              </w:rPr>
              <w:lastRenderedPageBreak/>
              <w:t>20</w:t>
            </w:r>
          </w:p>
        </w:tc>
        <w:tc>
          <w:tcPr>
            <w:tcW w:w="3686" w:type="dxa"/>
          </w:tcPr>
          <w:p w14:paraId="61B429EA" w14:textId="77777777" w:rsidR="00280766" w:rsidRPr="00280766" w:rsidRDefault="00280766" w:rsidP="00280766">
            <w:pPr>
              <w:spacing w:after="0" w:line="240" w:lineRule="auto"/>
              <w:rPr>
                <w:rFonts w:ascii="Times New Roman" w:hAnsi="Times New Roman"/>
                <w:sz w:val="20"/>
              </w:rPr>
            </w:pPr>
            <w:r w:rsidRPr="00280766">
              <w:rPr>
                <w:rFonts w:ascii="Times New Roman" w:hAnsi="Times New Roman"/>
                <w:sz w:val="20"/>
              </w:rPr>
              <w:t>Строительство 64 квартирного жилого дома Л-26 Аптека, ул. Интернациональная, г. Евпатория, Республика Крым</w:t>
            </w:r>
          </w:p>
        </w:tc>
        <w:tc>
          <w:tcPr>
            <w:tcW w:w="5027" w:type="dxa"/>
          </w:tcPr>
          <w:p w14:paraId="57B8E427" w14:textId="77777777" w:rsidR="00280766" w:rsidRPr="00280766" w:rsidRDefault="00280766" w:rsidP="00280766">
            <w:pPr>
              <w:spacing w:after="0" w:line="240" w:lineRule="auto"/>
              <w:ind w:firstLine="709"/>
              <w:jc w:val="both"/>
              <w:rPr>
                <w:rFonts w:ascii="Times New Roman" w:hAnsi="Times New Roman"/>
                <w:sz w:val="20"/>
              </w:rPr>
            </w:pPr>
            <w:r w:rsidRPr="00280766">
              <w:rPr>
                <w:rFonts w:ascii="Times New Roman" w:hAnsi="Times New Roman"/>
                <w:sz w:val="20"/>
              </w:rPr>
              <w:t xml:space="preserve">1. Постановление администрации </w:t>
            </w:r>
            <w:proofErr w:type="gramStart"/>
            <w:r w:rsidRPr="00280766">
              <w:rPr>
                <w:rFonts w:ascii="Times New Roman" w:hAnsi="Times New Roman"/>
                <w:sz w:val="20"/>
              </w:rPr>
              <w:t>города  Евпатории</w:t>
            </w:r>
            <w:proofErr w:type="gramEnd"/>
            <w:r w:rsidRPr="00280766">
              <w:rPr>
                <w:rFonts w:ascii="Times New Roman" w:hAnsi="Times New Roman"/>
                <w:sz w:val="20"/>
              </w:rPr>
              <w:t xml:space="preserve"> Республики Крым от 22.06.2015 № 441-п «О принятии муниципальным бюджетным учреждением «Управление по строительству, промышленности, транспорту и связи администрации города  Евпатории Республика Крым» объектов  незавершенного строительства, оборотных и необоротных активов, находящихся на балансе Управления капитального строительства Евпаторийского городского совета администрации города  Евпатории Республика Крым;</w:t>
            </w:r>
          </w:p>
          <w:p w14:paraId="6B158674" w14:textId="77777777" w:rsidR="00280766" w:rsidRPr="00280766" w:rsidRDefault="00280766" w:rsidP="00280766">
            <w:pPr>
              <w:spacing w:after="0" w:line="240" w:lineRule="auto"/>
              <w:jc w:val="both"/>
              <w:rPr>
                <w:rFonts w:ascii="Times New Roman" w:hAnsi="Times New Roman"/>
                <w:sz w:val="20"/>
              </w:rPr>
            </w:pPr>
            <w:r w:rsidRPr="00280766">
              <w:rPr>
                <w:rFonts w:ascii="Times New Roman" w:hAnsi="Times New Roman"/>
                <w:sz w:val="20"/>
              </w:rPr>
              <w:t xml:space="preserve">           2.Постановление администрации города Евпатории Республики Крым от 26.12.2016 № 3552-п «О создании муниципального казённого учреждения «Управление капитального строительства администрации города Евпатории Республики Крым» путем изменения типа учреждения </w:t>
            </w:r>
          </w:p>
        </w:tc>
        <w:tc>
          <w:tcPr>
            <w:tcW w:w="1842" w:type="dxa"/>
          </w:tcPr>
          <w:p w14:paraId="33D40BA0"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517 087,00</w:t>
            </w:r>
          </w:p>
        </w:tc>
        <w:tc>
          <w:tcPr>
            <w:tcW w:w="1701" w:type="dxa"/>
          </w:tcPr>
          <w:p w14:paraId="68CEB9C9"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1994</w:t>
            </w:r>
          </w:p>
        </w:tc>
        <w:tc>
          <w:tcPr>
            <w:tcW w:w="1560" w:type="dxa"/>
          </w:tcPr>
          <w:p w14:paraId="5DBA4ADB"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Нет информации</w:t>
            </w:r>
          </w:p>
        </w:tc>
        <w:tc>
          <w:tcPr>
            <w:tcW w:w="1559" w:type="dxa"/>
          </w:tcPr>
          <w:p w14:paraId="4ED6908B"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517 087,00</w:t>
            </w:r>
          </w:p>
          <w:p w14:paraId="18740E4C" w14:textId="77777777" w:rsidR="00280766" w:rsidRPr="00280766" w:rsidRDefault="00280766" w:rsidP="00280766">
            <w:pPr>
              <w:spacing w:after="0" w:line="240" w:lineRule="auto"/>
              <w:rPr>
                <w:rFonts w:ascii="Times New Roman" w:hAnsi="Times New Roman"/>
                <w:sz w:val="20"/>
              </w:rPr>
            </w:pPr>
          </w:p>
          <w:p w14:paraId="37553F5E" w14:textId="77777777" w:rsidR="00280766" w:rsidRPr="00280766" w:rsidRDefault="00280766" w:rsidP="00280766">
            <w:pPr>
              <w:spacing w:after="0" w:line="240" w:lineRule="auto"/>
              <w:rPr>
                <w:rFonts w:ascii="Times New Roman" w:hAnsi="Times New Roman"/>
                <w:sz w:val="20"/>
              </w:rPr>
            </w:pPr>
          </w:p>
          <w:p w14:paraId="5C6CD71B" w14:textId="77777777" w:rsidR="00280766" w:rsidRPr="00280766" w:rsidRDefault="00280766" w:rsidP="00280766">
            <w:pPr>
              <w:spacing w:after="0" w:line="240" w:lineRule="auto"/>
              <w:rPr>
                <w:rFonts w:ascii="Times New Roman" w:hAnsi="Times New Roman"/>
                <w:sz w:val="20"/>
              </w:rPr>
            </w:pPr>
          </w:p>
          <w:p w14:paraId="56851E78" w14:textId="77777777" w:rsidR="00280766" w:rsidRPr="00280766" w:rsidRDefault="00280766" w:rsidP="00280766">
            <w:pPr>
              <w:spacing w:after="0" w:line="240" w:lineRule="auto"/>
              <w:rPr>
                <w:rFonts w:ascii="Times New Roman" w:hAnsi="Times New Roman"/>
                <w:sz w:val="20"/>
              </w:rPr>
            </w:pPr>
          </w:p>
          <w:p w14:paraId="4BEEBE81" w14:textId="77777777" w:rsidR="00280766" w:rsidRPr="00280766" w:rsidRDefault="00280766" w:rsidP="00280766">
            <w:pPr>
              <w:spacing w:after="0" w:line="240" w:lineRule="auto"/>
              <w:rPr>
                <w:rFonts w:ascii="Times New Roman" w:hAnsi="Times New Roman"/>
                <w:sz w:val="20"/>
              </w:rPr>
            </w:pPr>
          </w:p>
          <w:p w14:paraId="210F3DB2" w14:textId="77777777" w:rsidR="00280766" w:rsidRPr="00280766" w:rsidRDefault="00280766" w:rsidP="00280766">
            <w:pPr>
              <w:spacing w:after="0" w:line="240" w:lineRule="auto"/>
              <w:rPr>
                <w:rFonts w:ascii="Times New Roman" w:hAnsi="Times New Roman"/>
                <w:sz w:val="20"/>
              </w:rPr>
            </w:pPr>
          </w:p>
          <w:p w14:paraId="60BE9F8B" w14:textId="77777777" w:rsidR="00280766" w:rsidRPr="00280766" w:rsidRDefault="00280766" w:rsidP="00280766">
            <w:pPr>
              <w:spacing w:after="0" w:line="240" w:lineRule="auto"/>
              <w:rPr>
                <w:rFonts w:ascii="Times New Roman" w:hAnsi="Times New Roman"/>
                <w:sz w:val="20"/>
              </w:rPr>
            </w:pPr>
          </w:p>
          <w:p w14:paraId="0BFB7516" w14:textId="77777777" w:rsidR="00280766" w:rsidRPr="00280766" w:rsidRDefault="00280766" w:rsidP="00280766">
            <w:pPr>
              <w:spacing w:after="0" w:line="240" w:lineRule="auto"/>
              <w:rPr>
                <w:rFonts w:ascii="Times New Roman" w:hAnsi="Times New Roman"/>
                <w:sz w:val="20"/>
              </w:rPr>
            </w:pPr>
          </w:p>
          <w:p w14:paraId="48C77B73" w14:textId="77777777" w:rsidR="00280766" w:rsidRPr="00280766" w:rsidRDefault="00280766" w:rsidP="00280766">
            <w:pPr>
              <w:spacing w:after="0" w:line="240" w:lineRule="auto"/>
              <w:rPr>
                <w:rFonts w:ascii="Times New Roman" w:hAnsi="Times New Roman"/>
                <w:sz w:val="20"/>
              </w:rPr>
            </w:pPr>
          </w:p>
          <w:p w14:paraId="27D7B5EF" w14:textId="77777777" w:rsidR="00280766" w:rsidRPr="00280766" w:rsidRDefault="00280766" w:rsidP="00280766">
            <w:pPr>
              <w:spacing w:after="0" w:line="240" w:lineRule="auto"/>
              <w:rPr>
                <w:rFonts w:ascii="Times New Roman" w:hAnsi="Times New Roman"/>
                <w:sz w:val="20"/>
              </w:rPr>
            </w:pPr>
          </w:p>
          <w:p w14:paraId="196B4C6C" w14:textId="77777777" w:rsidR="00280766" w:rsidRPr="00280766" w:rsidRDefault="00280766" w:rsidP="00280766">
            <w:pPr>
              <w:spacing w:after="0" w:line="240" w:lineRule="auto"/>
              <w:rPr>
                <w:rFonts w:ascii="Times New Roman" w:hAnsi="Times New Roman"/>
                <w:sz w:val="20"/>
              </w:rPr>
            </w:pPr>
          </w:p>
          <w:p w14:paraId="445F805C" w14:textId="77777777" w:rsidR="00280766" w:rsidRPr="00280766" w:rsidRDefault="00280766" w:rsidP="00280766">
            <w:pPr>
              <w:spacing w:after="0" w:line="240" w:lineRule="auto"/>
              <w:rPr>
                <w:rFonts w:ascii="Times New Roman" w:hAnsi="Times New Roman"/>
                <w:sz w:val="20"/>
              </w:rPr>
            </w:pPr>
          </w:p>
          <w:p w14:paraId="1ECC1AF2" w14:textId="77777777" w:rsidR="00280766" w:rsidRPr="00280766" w:rsidRDefault="00280766" w:rsidP="00280766">
            <w:pPr>
              <w:spacing w:after="0" w:line="240" w:lineRule="auto"/>
              <w:rPr>
                <w:rFonts w:ascii="Times New Roman" w:hAnsi="Times New Roman"/>
                <w:sz w:val="20"/>
              </w:rPr>
            </w:pPr>
          </w:p>
          <w:p w14:paraId="1732815F" w14:textId="77777777" w:rsidR="00280766" w:rsidRPr="00280766" w:rsidRDefault="00280766" w:rsidP="00280766">
            <w:pPr>
              <w:spacing w:after="0" w:line="240" w:lineRule="auto"/>
              <w:jc w:val="center"/>
              <w:rPr>
                <w:rFonts w:ascii="Times New Roman" w:hAnsi="Times New Roman"/>
                <w:sz w:val="20"/>
              </w:rPr>
            </w:pPr>
          </w:p>
        </w:tc>
      </w:tr>
      <w:tr w:rsidR="00280766" w:rsidRPr="00280766" w14:paraId="49E9B2D1" w14:textId="77777777" w:rsidTr="00280766">
        <w:trPr>
          <w:trHeight w:val="556"/>
        </w:trPr>
        <w:tc>
          <w:tcPr>
            <w:tcW w:w="426" w:type="dxa"/>
          </w:tcPr>
          <w:p w14:paraId="31D87D67" w14:textId="77777777" w:rsidR="00280766" w:rsidRPr="00280766" w:rsidRDefault="00280766" w:rsidP="00280766">
            <w:pPr>
              <w:spacing w:after="0" w:line="240" w:lineRule="auto"/>
              <w:rPr>
                <w:rFonts w:ascii="Times New Roman" w:hAnsi="Times New Roman"/>
                <w:b/>
                <w:sz w:val="16"/>
                <w:szCs w:val="16"/>
              </w:rPr>
            </w:pPr>
            <w:r w:rsidRPr="00280766">
              <w:rPr>
                <w:rFonts w:ascii="Times New Roman" w:hAnsi="Times New Roman"/>
                <w:b/>
                <w:sz w:val="16"/>
                <w:szCs w:val="16"/>
              </w:rPr>
              <w:t>21</w:t>
            </w:r>
          </w:p>
        </w:tc>
        <w:tc>
          <w:tcPr>
            <w:tcW w:w="3686" w:type="dxa"/>
          </w:tcPr>
          <w:p w14:paraId="594FAB70" w14:textId="77777777" w:rsidR="00280766" w:rsidRPr="00280766" w:rsidRDefault="00280766" w:rsidP="00280766">
            <w:pPr>
              <w:spacing w:after="0" w:line="240" w:lineRule="auto"/>
              <w:rPr>
                <w:rFonts w:ascii="Times New Roman" w:hAnsi="Times New Roman"/>
                <w:sz w:val="20"/>
              </w:rPr>
            </w:pPr>
            <w:r w:rsidRPr="00280766">
              <w:rPr>
                <w:rFonts w:ascii="Times New Roman" w:hAnsi="Times New Roman"/>
                <w:sz w:val="20"/>
              </w:rPr>
              <w:t xml:space="preserve">Восстановление и сохранение лечебных факторов озера </w:t>
            </w:r>
            <w:proofErr w:type="spellStart"/>
            <w:r w:rsidRPr="00280766">
              <w:rPr>
                <w:rFonts w:ascii="Times New Roman" w:hAnsi="Times New Roman"/>
                <w:sz w:val="20"/>
              </w:rPr>
              <w:t>Мойнаки</w:t>
            </w:r>
            <w:proofErr w:type="spellEnd"/>
            <w:r w:rsidRPr="00280766">
              <w:rPr>
                <w:rFonts w:ascii="Times New Roman" w:hAnsi="Times New Roman"/>
                <w:sz w:val="20"/>
              </w:rPr>
              <w:t>, 1 очередь строительства, в г. Евпатории, Республика Крым</w:t>
            </w:r>
          </w:p>
        </w:tc>
        <w:tc>
          <w:tcPr>
            <w:tcW w:w="5027" w:type="dxa"/>
          </w:tcPr>
          <w:p w14:paraId="6070CB6A" w14:textId="77777777" w:rsidR="00280766" w:rsidRPr="00280766" w:rsidRDefault="00280766" w:rsidP="00280766">
            <w:pPr>
              <w:spacing w:after="0" w:line="240" w:lineRule="auto"/>
              <w:ind w:firstLine="709"/>
              <w:jc w:val="both"/>
              <w:rPr>
                <w:rFonts w:ascii="Times New Roman" w:hAnsi="Times New Roman"/>
                <w:sz w:val="20"/>
              </w:rPr>
            </w:pPr>
            <w:r w:rsidRPr="00280766">
              <w:rPr>
                <w:rFonts w:ascii="Times New Roman" w:hAnsi="Times New Roman"/>
                <w:sz w:val="20"/>
              </w:rPr>
              <w:t xml:space="preserve">1. Постановление администрации </w:t>
            </w:r>
            <w:proofErr w:type="gramStart"/>
            <w:r w:rsidRPr="00280766">
              <w:rPr>
                <w:rFonts w:ascii="Times New Roman" w:hAnsi="Times New Roman"/>
                <w:sz w:val="20"/>
              </w:rPr>
              <w:t>города  Евпатории</w:t>
            </w:r>
            <w:proofErr w:type="gramEnd"/>
            <w:r w:rsidRPr="00280766">
              <w:rPr>
                <w:rFonts w:ascii="Times New Roman" w:hAnsi="Times New Roman"/>
                <w:sz w:val="20"/>
              </w:rPr>
              <w:t xml:space="preserve"> Республики Крым от 22.06.2015 № 441-п «О принятии муниципальным бюджетным учреждением «Управление по строительству, промышленности, транспорту и связи администрации города  Евпатории Республика Крым» объектов  незавершенного строительства, оборотных и необоротных активов, находящихся на балансе Управления капитального строительства Евпаторийского городского совета администрации города  Евпатории Республика Крым;</w:t>
            </w:r>
          </w:p>
          <w:p w14:paraId="623898A4" w14:textId="77777777" w:rsidR="00280766" w:rsidRPr="00280766" w:rsidRDefault="00280766" w:rsidP="00280766">
            <w:pPr>
              <w:spacing w:after="0" w:line="240" w:lineRule="auto"/>
              <w:jc w:val="both"/>
              <w:rPr>
                <w:rFonts w:ascii="Times New Roman" w:hAnsi="Times New Roman"/>
                <w:sz w:val="20"/>
              </w:rPr>
            </w:pPr>
            <w:r w:rsidRPr="00280766">
              <w:rPr>
                <w:rFonts w:ascii="Times New Roman" w:hAnsi="Times New Roman"/>
                <w:sz w:val="20"/>
              </w:rPr>
              <w:t xml:space="preserve">           2.Постановление администрации города Евпатории Республики Крым от 26.12.2016 № 3552-п «О создании муниципального казённого учреждения «Управление капитального строительства администрации города Евпатории Республики Крым» путем изменения типа учреждения </w:t>
            </w:r>
          </w:p>
        </w:tc>
        <w:tc>
          <w:tcPr>
            <w:tcW w:w="1842" w:type="dxa"/>
          </w:tcPr>
          <w:p w14:paraId="3044C470"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3 081 877,00</w:t>
            </w:r>
          </w:p>
        </w:tc>
        <w:tc>
          <w:tcPr>
            <w:tcW w:w="1701" w:type="dxa"/>
          </w:tcPr>
          <w:p w14:paraId="5930D600"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2006</w:t>
            </w:r>
          </w:p>
        </w:tc>
        <w:tc>
          <w:tcPr>
            <w:tcW w:w="1560" w:type="dxa"/>
          </w:tcPr>
          <w:p w14:paraId="418EAB9F"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Нет информации</w:t>
            </w:r>
          </w:p>
        </w:tc>
        <w:tc>
          <w:tcPr>
            <w:tcW w:w="1559" w:type="dxa"/>
          </w:tcPr>
          <w:p w14:paraId="195AC2A3" w14:textId="77777777" w:rsidR="00280766" w:rsidRPr="00280766" w:rsidRDefault="00280766" w:rsidP="00280766">
            <w:pPr>
              <w:spacing w:after="0" w:line="240" w:lineRule="auto"/>
              <w:jc w:val="center"/>
              <w:rPr>
                <w:rFonts w:ascii="Times New Roman" w:hAnsi="Times New Roman"/>
                <w:sz w:val="20"/>
              </w:rPr>
            </w:pPr>
            <w:r w:rsidRPr="00280766">
              <w:rPr>
                <w:rFonts w:ascii="Times New Roman" w:hAnsi="Times New Roman"/>
                <w:sz w:val="20"/>
              </w:rPr>
              <w:t>3 081 877,00</w:t>
            </w:r>
          </w:p>
        </w:tc>
      </w:tr>
      <w:tr w:rsidR="00280766" w:rsidRPr="00280766" w14:paraId="1237B505" w14:textId="77777777" w:rsidTr="00280766">
        <w:trPr>
          <w:trHeight w:val="551"/>
        </w:trPr>
        <w:tc>
          <w:tcPr>
            <w:tcW w:w="426" w:type="dxa"/>
          </w:tcPr>
          <w:p w14:paraId="257DE055" w14:textId="77777777" w:rsidR="00280766" w:rsidRPr="00280766" w:rsidRDefault="00280766" w:rsidP="00280766">
            <w:pPr>
              <w:spacing w:after="0" w:line="240" w:lineRule="auto"/>
              <w:rPr>
                <w:rFonts w:ascii="Times New Roman" w:hAnsi="Times New Roman"/>
                <w:b/>
                <w:sz w:val="16"/>
                <w:szCs w:val="16"/>
              </w:rPr>
            </w:pPr>
          </w:p>
        </w:tc>
        <w:tc>
          <w:tcPr>
            <w:tcW w:w="13816" w:type="dxa"/>
            <w:gridSpan w:val="5"/>
          </w:tcPr>
          <w:p w14:paraId="6913DFA3" w14:textId="77777777" w:rsidR="00280766" w:rsidRPr="00280766" w:rsidRDefault="00280766" w:rsidP="00280766">
            <w:pPr>
              <w:spacing w:after="0" w:line="240" w:lineRule="auto"/>
              <w:jc w:val="right"/>
              <w:rPr>
                <w:rFonts w:ascii="Times New Roman" w:hAnsi="Times New Roman"/>
                <w:b/>
                <w:sz w:val="20"/>
              </w:rPr>
            </w:pPr>
            <w:proofErr w:type="gramStart"/>
            <w:r w:rsidRPr="00280766">
              <w:rPr>
                <w:rFonts w:ascii="Times New Roman" w:hAnsi="Times New Roman"/>
                <w:b/>
                <w:sz w:val="20"/>
              </w:rPr>
              <w:t>Итоговая  сумма</w:t>
            </w:r>
            <w:proofErr w:type="gramEnd"/>
            <w:r w:rsidRPr="00280766">
              <w:rPr>
                <w:rFonts w:ascii="Times New Roman" w:hAnsi="Times New Roman"/>
                <w:b/>
                <w:sz w:val="20"/>
              </w:rPr>
              <w:t xml:space="preserve">  затрат  (</w:t>
            </w:r>
            <w:proofErr w:type="spellStart"/>
            <w:r w:rsidRPr="00280766">
              <w:rPr>
                <w:rFonts w:ascii="Times New Roman" w:hAnsi="Times New Roman"/>
                <w:b/>
                <w:sz w:val="20"/>
              </w:rPr>
              <w:t>руб</w:t>
            </w:r>
            <w:proofErr w:type="spellEnd"/>
            <w:r w:rsidRPr="00280766">
              <w:rPr>
                <w:rFonts w:ascii="Times New Roman" w:hAnsi="Times New Roman"/>
                <w:b/>
                <w:sz w:val="20"/>
              </w:rPr>
              <w:t xml:space="preserve">) </w:t>
            </w:r>
          </w:p>
        </w:tc>
        <w:tc>
          <w:tcPr>
            <w:tcW w:w="1559" w:type="dxa"/>
          </w:tcPr>
          <w:p w14:paraId="3A776A59" w14:textId="77777777" w:rsidR="00280766" w:rsidRPr="00280766" w:rsidRDefault="00280766" w:rsidP="00280766">
            <w:pPr>
              <w:spacing w:after="0" w:line="240" w:lineRule="auto"/>
              <w:jc w:val="center"/>
              <w:rPr>
                <w:rFonts w:ascii="Times New Roman" w:hAnsi="Times New Roman"/>
                <w:b/>
                <w:sz w:val="20"/>
              </w:rPr>
            </w:pPr>
            <w:r w:rsidRPr="00280766">
              <w:rPr>
                <w:rFonts w:ascii="Times New Roman" w:hAnsi="Times New Roman"/>
                <w:b/>
                <w:sz w:val="20"/>
              </w:rPr>
              <w:t>133243715,70</w:t>
            </w:r>
          </w:p>
        </w:tc>
      </w:tr>
    </w:tbl>
    <w:p w14:paraId="7E284EBD" w14:textId="77777777" w:rsidR="00280766" w:rsidRPr="00280766" w:rsidRDefault="00280766" w:rsidP="00280766">
      <w:pPr>
        <w:spacing w:after="160"/>
        <w:jc w:val="both"/>
        <w:rPr>
          <w:rFonts w:ascii="Times New Roman" w:eastAsia="Calibri" w:hAnsi="Times New Roman"/>
          <w:color w:val="auto"/>
          <w:sz w:val="20"/>
          <w:lang w:eastAsia="en-US"/>
        </w:rPr>
      </w:pPr>
    </w:p>
    <w:p w14:paraId="1703ACC7" w14:textId="674F5C2E" w:rsidR="00251AD1" w:rsidRDefault="00251AD1">
      <w:pPr>
        <w:spacing w:after="0" w:line="240" w:lineRule="auto"/>
        <w:jc w:val="both"/>
        <w:rPr>
          <w:rFonts w:ascii="Times New Roman" w:hAnsi="Times New Roman"/>
          <w:b/>
          <w:sz w:val="28"/>
        </w:rPr>
      </w:pPr>
    </w:p>
    <w:sectPr w:rsidR="00251AD1" w:rsidSect="00280766">
      <w:footerReference w:type="default" r:id="rId10"/>
      <w:pgSz w:w="16838" w:h="11906" w:orient="landscape"/>
      <w:pgMar w:top="1134" w:right="1418" w:bottom="567" w:left="1134" w:header="720" w:footer="0" w:gutter="0"/>
      <w:pgNumType w:start="3"/>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819F2" w14:textId="77777777" w:rsidR="00921BF4" w:rsidRDefault="00921BF4" w:rsidP="00C50199">
      <w:pPr>
        <w:spacing w:after="0" w:line="240" w:lineRule="auto"/>
      </w:pPr>
      <w:r>
        <w:separator/>
      </w:r>
    </w:p>
  </w:endnote>
  <w:endnote w:type="continuationSeparator" w:id="0">
    <w:p w14:paraId="455FABB9" w14:textId="77777777" w:rsidR="00921BF4" w:rsidRDefault="00921BF4" w:rsidP="00C50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416679"/>
      <w:docPartObj>
        <w:docPartGallery w:val="Page Numbers (Bottom of Page)"/>
        <w:docPartUnique/>
      </w:docPartObj>
    </w:sdtPr>
    <w:sdtEndPr/>
    <w:sdtContent>
      <w:p w14:paraId="50C5C394" w14:textId="14808256" w:rsidR="00280766" w:rsidRDefault="00280766">
        <w:pPr>
          <w:pStyle w:val="a4"/>
          <w:jc w:val="right"/>
        </w:pPr>
        <w:r>
          <w:fldChar w:fldCharType="begin"/>
        </w:r>
        <w:r>
          <w:instrText>PAGE   \* MERGEFORMAT</w:instrText>
        </w:r>
        <w:r>
          <w:fldChar w:fldCharType="separate"/>
        </w:r>
        <w:r w:rsidR="0011056F">
          <w:rPr>
            <w:noProof/>
          </w:rPr>
          <w:t>2</w:t>
        </w:r>
        <w:r>
          <w:fldChar w:fldCharType="end"/>
        </w:r>
      </w:p>
    </w:sdtContent>
  </w:sdt>
  <w:p w14:paraId="3BCB5676" w14:textId="77777777" w:rsidR="00280766" w:rsidRDefault="0028076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510086"/>
      <w:docPartObj>
        <w:docPartGallery w:val="Page Numbers (Bottom of Page)"/>
        <w:docPartUnique/>
      </w:docPartObj>
    </w:sdtPr>
    <w:sdtEndPr/>
    <w:sdtContent>
      <w:p w14:paraId="6B61A543" w14:textId="77777777" w:rsidR="001540B7" w:rsidRDefault="00513473">
        <w:pPr>
          <w:pStyle w:val="a4"/>
          <w:jc w:val="right"/>
        </w:pPr>
        <w:r>
          <w:fldChar w:fldCharType="begin"/>
        </w:r>
        <w:r>
          <w:instrText>PAGE   \* MERGEFORMAT</w:instrText>
        </w:r>
        <w:r>
          <w:fldChar w:fldCharType="separate"/>
        </w:r>
        <w:r w:rsidR="0011056F">
          <w:rPr>
            <w:noProof/>
          </w:rPr>
          <w:t>9</w:t>
        </w:r>
        <w:r>
          <w:fldChar w:fldCharType="end"/>
        </w:r>
      </w:p>
    </w:sdtContent>
  </w:sdt>
  <w:p w14:paraId="1C0DFE3E" w14:textId="77777777" w:rsidR="001540B7" w:rsidRDefault="00921BF4" w:rsidP="001540B7">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170CF" w14:textId="77777777" w:rsidR="00921BF4" w:rsidRDefault="00921BF4" w:rsidP="00C50199">
      <w:pPr>
        <w:spacing w:after="0" w:line="240" w:lineRule="auto"/>
      </w:pPr>
      <w:r>
        <w:separator/>
      </w:r>
    </w:p>
  </w:footnote>
  <w:footnote w:type="continuationSeparator" w:id="0">
    <w:p w14:paraId="46B7D552" w14:textId="77777777" w:rsidR="00921BF4" w:rsidRDefault="00921BF4" w:rsidP="00C501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86C28"/>
    <w:multiLevelType w:val="multilevel"/>
    <w:tmpl w:val="2B803B9A"/>
    <w:lvl w:ilvl="0">
      <w:start w:val="1"/>
      <w:numFmt w:val="decimal"/>
      <w:suff w:val="nothing"/>
      <w:lvlText w:val=""/>
      <w:lvlJc w:val="left"/>
      <w:pPr>
        <w:tabs>
          <w:tab w:val="left" w:pos="0"/>
        </w:tabs>
      </w:pPr>
    </w:lvl>
    <w:lvl w:ilvl="1">
      <w:start w:val="1"/>
      <w:numFmt w:val="decimal"/>
      <w:suff w:val="nothing"/>
      <w:lvlText w:val=""/>
      <w:lvlJc w:val="left"/>
      <w:pPr>
        <w:tabs>
          <w:tab w:val="left" w:pos="0"/>
        </w:tabs>
      </w:pPr>
    </w:lvl>
    <w:lvl w:ilvl="2">
      <w:start w:val="1"/>
      <w:numFmt w:val="decimal"/>
      <w:suff w:val="nothing"/>
      <w:lvlText w:val=""/>
      <w:lvlJc w:val="left"/>
      <w:pPr>
        <w:tabs>
          <w:tab w:val="left" w:pos="0"/>
        </w:tabs>
      </w:pPr>
    </w:lvl>
    <w:lvl w:ilvl="3">
      <w:start w:val="1"/>
      <w:numFmt w:val="decimal"/>
      <w:suff w:val="nothing"/>
      <w:lvlText w:val=""/>
      <w:lvlJc w:val="left"/>
      <w:pPr>
        <w:tabs>
          <w:tab w:val="left" w:pos="0"/>
        </w:tabs>
      </w:pPr>
    </w:lvl>
    <w:lvl w:ilvl="4">
      <w:start w:val="1"/>
      <w:numFmt w:val="decimal"/>
      <w:suff w:val="nothing"/>
      <w:lvlText w:val=""/>
      <w:lvlJc w:val="left"/>
      <w:pPr>
        <w:tabs>
          <w:tab w:val="left" w:pos="0"/>
        </w:tabs>
      </w:pPr>
    </w:lvl>
    <w:lvl w:ilvl="5">
      <w:start w:val="1"/>
      <w:numFmt w:val="decimal"/>
      <w:suff w:val="nothing"/>
      <w:lvlText w:val=""/>
      <w:lvlJc w:val="left"/>
      <w:pPr>
        <w:tabs>
          <w:tab w:val="left" w:pos="0"/>
        </w:tabs>
      </w:pPr>
    </w:lvl>
    <w:lvl w:ilvl="6">
      <w:start w:val="1"/>
      <w:numFmt w:val="decimal"/>
      <w:suff w:val="nothing"/>
      <w:lvlText w:val=""/>
      <w:lvlJc w:val="left"/>
      <w:pPr>
        <w:tabs>
          <w:tab w:val="left" w:pos="0"/>
        </w:tabs>
      </w:pPr>
    </w:lvl>
    <w:lvl w:ilvl="7">
      <w:start w:val="1"/>
      <w:numFmt w:val="decimal"/>
      <w:suff w:val="nothing"/>
      <w:lvlText w:val=""/>
      <w:lvlJc w:val="left"/>
      <w:pPr>
        <w:tabs>
          <w:tab w:val="left" w:pos="0"/>
        </w:tabs>
      </w:pPr>
    </w:lvl>
    <w:lvl w:ilvl="8">
      <w:start w:val="1"/>
      <w:numFmt w:val="decimal"/>
      <w:suff w:val="nothing"/>
      <w:lvlText w:val=""/>
      <w:lvlJc w:val="left"/>
      <w:pPr>
        <w:tabs>
          <w:tab w:val="left" w:pos="0"/>
        </w:tabs>
      </w:pPr>
    </w:lvl>
  </w:abstractNum>
  <w:abstractNum w:abstractNumId="1" w15:restartNumberingAfterBreak="0">
    <w:nsid w:val="39675D5E"/>
    <w:multiLevelType w:val="multilevel"/>
    <w:tmpl w:val="53787BAE"/>
    <w:lvl w:ilvl="0">
      <w:start w:val="1"/>
      <w:numFmt w:val="decimal"/>
      <w:lvlText w:val="%1."/>
      <w:lvlJc w:val="left"/>
      <w:pPr>
        <w:ind w:left="1020" w:hanging="360"/>
      </w:p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D1"/>
    <w:rsid w:val="00084CC8"/>
    <w:rsid w:val="000B0088"/>
    <w:rsid w:val="0011056F"/>
    <w:rsid w:val="001C599C"/>
    <w:rsid w:val="00251AD1"/>
    <w:rsid w:val="00280766"/>
    <w:rsid w:val="003264C4"/>
    <w:rsid w:val="003379B5"/>
    <w:rsid w:val="00513473"/>
    <w:rsid w:val="00570F63"/>
    <w:rsid w:val="007D4E44"/>
    <w:rsid w:val="007E6412"/>
    <w:rsid w:val="00812660"/>
    <w:rsid w:val="008B6F47"/>
    <w:rsid w:val="00921BF4"/>
    <w:rsid w:val="009A7E45"/>
    <w:rsid w:val="009B100D"/>
    <w:rsid w:val="009B627D"/>
    <w:rsid w:val="00A65310"/>
    <w:rsid w:val="00B174E8"/>
    <w:rsid w:val="00B37AC3"/>
    <w:rsid w:val="00C11BB9"/>
    <w:rsid w:val="00C50199"/>
    <w:rsid w:val="00D132BF"/>
    <w:rsid w:val="00DD7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7025C4CC"/>
  <w15:docId w15:val="{7D78CFDD-1E1C-4026-B688-E27960FA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sz w:val="22"/>
    </w:rPr>
  </w:style>
  <w:style w:type="paragraph" w:styleId="10">
    <w:name w:val="heading 1"/>
    <w:basedOn w:val="a"/>
    <w:next w:val="a"/>
    <w:link w:val="11"/>
    <w:uiPriority w:val="9"/>
    <w:qFormat/>
    <w:pPr>
      <w:keepNext/>
      <w:tabs>
        <w:tab w:val="left" w:pos="720"/>
      </w:tabs>
      <w:spacing w:after="0" w:line="240" w:lineRule="auto"/>
      <w:ind w:left="720" w:hanging="360"/>
      <w:jc w:val="center"/>
      <w:outlineLvl w:val="0"/>
    </w:pPr>
    <w:rPr>
      <w:rFonts w:ascii="Times New Roman" w:hAnsi="Times New Roman"/>
      <w:b/>
      <w:sz w:val="28"/>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Основной шрифт абзаца1"/>
  </w:style>
  <w:style w:type="paragraph" w:customStyle="1" w:styleId="Style3">
    <w:name w:val="Style3"/>
    <w:basedOn w:val="a"/>
    <w:link w:val="Style31"/>
    <w:pPr>
      <w:widowControl w:val="0"/>
      <w:spacing w:after="0" w:line="240" w:lineRule="auto"/>
    </w:pPr>
    <w:rPr>
      <w:rFonts w:ascii="Times New Roman" w:hAnsi="Times New Roman"/>
      <w:sz w:val="24"/>
    </w:rPr>
  </w:style>
  <w:style w:type="character" w:customStyle="1" w:styleId="Style31">
    <w:name w:val="Style31"/>
    <w:basedOn w:val="1"/>
    <w:link w:val="Style3"/>
    <w:rPr>
      <w:rFonts w:ascii="Times New Roman" w:hAnsi="Times New Roman"/>
      <w:sz w:val="24"/>
    </w:rPr>
  </w:style>
  <w:style w:type="paragraph" w:customStyle="1" w:styleId="13">
    <w:name w:val="Знак сноски1"/>
    <w:link w:val="a3"/>
    <w:rPr>
      <w:vertAlign w:val="superscript"/>
    </w:rPr>
  </w:style>
  <w:style w:type="character" w:styleId="a3">
    <w:name w:val="footnote reference"/>
    <w:link w:val="13"/>
    <w:rPr>
      <w:rFonts w:ascii="Calibri" w:hAnsi="Calibri"/>
      <w:vertAlign w:val="superscript"/>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4">
    <w:name w:val="footer"/>
    <w:basedOn w:val="a"/>
    <w:link w:val="a5"/>
    <w:uiPriority w:val="99"/>
    <w:pPr>
      <w:tabs>
        <w:tab w:val="center" w:pos="4677"/>
        <w:tab w:val="right" w:pos="9355"/>
      </w:tabs>
    </w:pPr>
  </w:style>
  <w:style w:type="character" w:customStyle="1" w:styleId="a5">
    <w:name w:val="Нижний колонтитул Знак"/>
    <w:basedOn w:val="1"/>
    <w:link w:val="a4"/>
    <w:uiPriority w:val="99"/>
    <w:rPr>
      <w:sz w:val="22"/>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6">
    <w:name w:val="Знак Знак Знак Знак Знак Знак Знак Знак"/>
    <w:basedOn w:val="a"/>
    <w:link w:val="14"/>
    <w:pPr>
      <w:spacing w:after="0" w:line="240" w:lineRule="auto"/>
    </w:pPr>
    <w:rPr>
      <w:rFonts w:ascii="Verdana" w:hAnsi="Verdana"/>
      <w:sz w:val="20"/>
    </w:rPr>
  </w:style>
  <w:style w:type="character" w:customStyle="1" w:styleId="14">
    <w:name w:val="Знак Знак Знак Знак Знак Знак Знак Знак1"/>
    <w:basedOn w:val="1"/>
    <w:link w:val="a6"/>
    <w:rPr>
      <w:rFonts w:ascii="Verdana" w:hAnsi="Verdana"/>
      <w:sz w:val="20"/>
    </w:rPr>
  </w:style>
  <w:style w:type="paragraph" w:customStyle="1" w:styleId="Endnote">
    <w:name w:val="Endnote"/>
    <w:link w:val="Endnote1"/>
    <w:pPr>
      <w:ind w:firstLine="851"/>
      <w:jc w:val="both"/>
    </w:pPr>
    <w:rPr>
      <w:rFonts w:ascii="XO Thames" w:hAnsi="XO Thames"/>
      <w:sz w:val="22"/>
    </w:rPr>
  </w:style>
  <w:style w:type="character" w:customStyle="1" w:styleId="Endnote1">
    <w:name w:val="Endnote1"/>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a7">
    <w:name w:val="Знак Знак Знак Знак Знак Знак Знак Знак Знак"/>
    <w:basedOn w:val="a"/>
    <w:link w:val="15"/>
    <w:pPr>
      <w:spacing w:after="0" w:line="240" w:lineRule="auto"/>
    </w:pPr>
    <w:rPr>
      <w:rFonts w:ascii="Times New Roman" w:hAnsi="Times New Roman"/>
      <w:sz w:val="20"/>
    </w:rPr>
  </w:style>
  <w:style w:type="character" w:customStyle="1" w:styleId="15">
    <w:name w:val="Знак Знак Знак Знак Знак Знак Знак Знак Знак1"/>
    <w:basedOn w:val="1"/>
    <w:link w:val="a7"/>
    <w:rPr>
      <w:rFonts w:ascii="Times New Roman" w:hAnsi="Times New Roman"/>
      <w:sz w:val="20"/>
    </w:rPr>
  </w:style>
  <w:style w:type="paragraph" w:styleId="a8">
    <w:name w:val="List Paragraph"/>
    <w:basedOn w:val="a"/>
    <w:link w:val="a9"/>
    <w:pPr>
      <w:widowControl w:val="0"/>
      <w:spacing w:after="0" w:line="240" w:lineRule="auto"/>
      <w:ind w:left="720"/>
      <w:contextualSpacing/>
    </w:pPr>
    <w:rPr>
      <w:rFonts w:ascii="Arial" w:hAnsi="Arial"/>
      <w:sz w:val="20"/>
    </w:rPr>
  </w:style>
  <w:style w:type="character" w:customStyle="1" w:styleId="16">
    <w:name w:val="Абзац списка1"/>
    <w:basedOn w:val="1"/>
    <w:rPr>
      <w:rFonts w:ascii="Arial" w:hAnsi="Arial"/>
      <w:sz w:val="20"/>
    </w:rPr>
  </w:style>
  <w:style w:type="paragraph" w:customStyle="1" w:styleId="HEADERTEXT">
    <w:name w:val=".HEADERTEXT"/>
    <w:link w:val="HEADERTEXT1"/>
    <w:pPr>
      <w:widowControl w:val="0"/>
      <w:ind w:firstLine="709"/>
      <w:jc w:val="both"/>
    </w:pPr>
    <w:rPr>
      <w:rFonts w:ascii="Arial" w:hAnsi="Arial"/>
      <w:sz w:val="22"/>
    </w:rPr>
  </w:style>
  <w:style w:type="character" w:customStyle="1" w:styleId="HEADERTEXT1">
    <w:name w:val=".HEADERTEXT1"/>
    <w:link w:val="HEADERTEXT"/>
    <w:rPr>
      <w:rFonts w:ascii="Arial" w:hAnsi="Arial"/>
      <w:sz w:val="22"/>
    </w:rPr>
  </w:style>
  <w:style w:type="paragraph" w:styleId="aa">
    <w:name w:val="No Spacing"/>
    <w:link w:val="ab"/>
    <w:rPr>
      <w:sz w:val="22"/>
    </w:rPr>
  </w:style>
  <w:style w:type="character" w:customStyle="1" w:styleId="ab">
    <w:name w:val="Без интервала Знак"/>
    <w:link w:val="aa"/>
    <w:rPr>
      <w:sz w:val="22"/>
    </w:rPr>
  </w:style>
  <w:style w:type="character" w:customStyle="1" w:styleId="a9">
    <w:name w:val="Абзац списка Знак"/>
    <w:basedOn w:val="1"/>
    <w:link w:val="a8"/>
    <w:rPr>
      <w:rFonts w:ascii="Arial" w:hAnsi="Arial"/>
      <w:sz w:val="20"/>
    </w:rPr>
  </w:style>
  <w:style w:type="paragraph" w:styleId="ac">
    <w:name w:val="header"/>
    <w:basedOn w:val="a"/>
    <w:link w:val="ad"/>
    <w:pPr>
      <w:tabs>
        <w:tab w:val="center" w:pos="4677"/>
        <w:tab w:val="right" w:pos="9355"/>
      </w:tabs>
      <w:spacing w:after="0" w:line="240" w:lineRule="auto"/>
    </w:pPr>
    <w:rPr>
      <w:rFonts w:ascii="Times New Roman" w:hAnsi="Times New Roman"/>
      <w:sz w:val="28"/>
    </w:rPr>
  </w:style>
  <w:style w:type="character" w:customStyle="1" w:styleId="ad">
    <w:name w:val="Верхний колонтитул Знак"/>
    <w:basedOn w:val="1"/>
    <w:link w:val="ac"/>
    <w:rPr>
      <w:rFonts w:ascii="Times New Roman" w:hAnsi="Times New Roman"/>
      <w:sz w:val="28"/>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Default">
    <w:name w:val="Default"/>
    <w:link w:val="Default1"/>
    <w:pPr>
      <w:ind w:firstLine="709"/>
      <w:jc w:val="both"/>
    </w:pPr>
    <w:rPr>
      <w:rFonts w:ascii="Times New Roman" w:hAnsi="Times New Roman"/>
      <w:sz w:val="24"/>
    </w:rPr>
  </w:style>
  <w:style w:type="character" w:customStyle="1" w:styleId="Default1">
    <w:name w:val="Default1"/>
    <w:link w:val="Default"/>
    <w:rPr>
      <w:rFonts w:ascii="Times New Roman" w:hAnsi="Times New Roman"/>
      <w:color w:val="000000"/>
      <w:sz w:val="24"/>
    </w:rPr>
  </w:style>
  <w:style w:type="paragraph" w:customStyle="1" w:styleId="FontStyle18">
    <w:name w:val="Font Style18"/>
    <w:link w:val="FontStyle181"/>
    <w:rPr>
      <w:rFonts w:ascii="Times New Roman" w:hAnsi="Times New Roman"/>
      <w:b/>
      <w:sz w:val="26"/>
    </w:rPr>
  </w:style>
  <w:style w:type="character" w:customStyle="1" w:styleId="FontStyle181">
    <w:name w:val="Font Style181"/>
    <w:link w:val="FontStyle18"/>
    <w:rPr>
      <w:rFonts w:ascii="Times New Roman" w:hAnsi="Times New Roman"/>
      <w:b/>
      <w:color w:val="000000"/>
      <w:sz w:val="26"/>
    </w:rPr>
  </w:style>
  <w:style w:type="paragraph" w:customStyle="1" w:styleId="ConsPlusNormal">
    <w:name w:val="ConsPlusNormal"/>
    <w:link w:val="ConsPlusNormal1"/>
    <w:pPr>
      <w:widowControl w:val="0"/>
      <w:ind w:firstLine="720"/>
    </w:pPr>
    <w:rPr>
      <w:rFonts w:ascii="Arial" w:hAnsi="Arial"/>
    </w:rPr>
  </w:style>
  <w:style w:type="character" w:customStyle="1" w:styleId="ConsPlusNormal1">
    <w:name w:val="ConsPlusNormal1"/>
    <w:link w:val="ConsPlusNormal"/>
    <w:rPr>
      <w:rFonts w:ascii="Arial" w:hAnsi="Arial"/>
    </w:rPr>
  </w:style>
  <w:style w:type="character" w:customStyle="1" w:styleId="50">
    <w:name w:val="Заголовок 5 Знак"/>
    <w:link w:val="5"/>
    <w:rPr>
      <w:rFonts w:ascii="XO Thames" w:hAnsi="XO Thames"/>
      <w:b/>
      <w:sz w:val="22"/>
    </w:rPr>
  </w:style>
  <w:style w:type="paragraph" w:customStyle="1" w:styleId="ConsPlusNonformat">
    <w:name w:val="ConsPlusNonformat"/>
    <w:link w:val="ConsPlusNonformat1"/>
    <w:pPr>
      <w:widowControl w:val="0"/>
    </w:pPr>
    <w:rPr>
      <w:rFonts w:ascii="Courier New" w:hAnsi="Courier New"/>
      <w:sz w:val="22"/>
    </w:rPr>
  </w:style>
  <w:style w:type="character" w:customStyle="1" w:styleId="ConsPlusNonformat1">
    <w:name w:val="ConsPlusNonformat1"/>
    <w:link w:val="ConsPlusNonformat"/>
    <w:rPr>
      <w:rFonts w:ascii="Courier New" w:hAnsi="Courier New"/>
      <w:color w:val="000000"/>
      <w:sz w:val="22"/>
    </w:rPr>
  </w:style>
  <w:style w:type="character" w:customStyle="1" w:styleId="11">
    <w:name w:val="Заголовок 1 Знак"/>
    <w:basedOn w:val="1"/>
    <w:link w:val="1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customStyle="1" w:styleId="ConsTitle">
    <w:name w:val="ConsTitle"/>
    <w:link w:val="ConsTitle1"/>
    <w:pPr>
      <w:widowControl w:val="0"/>
    </w:pPr>
    <w:rPr>
      <w:rFonts w:ascii="Arial" w:hAnsi="Arial"/>
      <w:b/>
      <w:sz w:val="12"/>
    </w:rPr>
  </w:style>
  <w:style w:type="character" w:customStyle="1" w:styleId="ConsTitle1">
    <w:name w:val="ConsTitle1"/>
    <w:link w:val="ConsTitle"/>
    <w:rPr>
      <w:rFonts w:ascii="Arial" w:hAnsi="Arial"/>
      <w:b/>
      <w:sz w:val="12"/>
    </w:rPr>
  </w:style>
  <w:style w:type="paragraph" w:customStyle="1" w:styleId="17">
    <w:name w:val="Гиперссылка1"/>
    <w:link w:val="ae"/>
    <w:rPr>
      <w:color w:val="0000FF"/>
      <w:u w:val="single"/>
    </w:rPr>
  </w:style>
  <w:style w:type="character" w:styleId="ae">
    <w:name w:val="Hyperlink"/>
    <w:link w:val="17"/>
    <w:rPr>
      <w:color w:val="0000FF"/>
      <w:u w:val="single"/>
    </w:rPr>
  </w:style>
  <w:style w:type="paragraph" w:customStyle="1" w:styleId="Footnote">
    <w:name w:val="Footnote"/>
    <w:basedOn w:val="a"/>
    <w:link w:val="Footnote1"/>
    <w:pPr>
      <w:spacing w:after="0" w:line="240" w:lineRule="auto"/>
    </w:pPr>
    <w:rPr>
      <w:rFonts w:ascii="Times New Roman" w:hAnsi="Times New Roman"/>
      <w:sz w:val="20"/>
    </w:rPr>
  </w:style>
  <w:style w:type="character" w:customStyle="1" w:styleId="Footnote1">
    <w:name w:val="Footnote1"/>
    <w:basedOn w:val="1"/>
    <w:link w:val="Footnote"/>
    <w:rPr>
      <w:rFonts w:ascii="Times New Roman" w:hAnsi="Times New Roman"/>
      <w:sz w:val="20"/>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1a">
    <w:name w:val="Знак1"/>
    <w:basedOn w:val="a"/>
    <w:link w:val="110"/>
    <w:pPr>
      <w:spacing w:after="0" w:line="240" w:lineRule="auto"/>
    </w:pPr>
    <w:rPr>
      <w:rFonts w:ascii="Times New Roman" w:hAnsi="Times New Roman"/>
      <w:sz w:val="20"/>
    </w:rPr>
  </w:style>
  <w:style w:type="character" w:customStyle="1" w:styleId="110">
    <w:name w:val="Знак11"/>
    <w:basedOn w:val="1"/>
    <w:link w:val="1a"/>
    <w:rPr>
      <w:rFonts w:ascii="Times New Roman" w:hAnsi="Times New Roman"/>
      <w:sz w:val="20"/>
    </w:rPr>
  </w:style>
  <w:style w:type="paragraph" w:customStyle="1" w:styleId="HeaderandFooter">
    <w:name w:val="Header and Footer"/>
    <w:link w:val="HeaderandFooter1"/>
    <w:pPr>
      <w:jc w:val="both"/>
    </w:pPr>
    <w:rPr>
      <w:rFonts w:ascii="XO Thames" w:hAnsi="XO Thames"/>
      <w:sz w:val="28"/>
    </w:rPr>
  </w:style>
  <w:style w:type="character" w:customStyle="1" w:styleId="HeaderandFooter1">
    <w:name w:val="Header and Footer1"/>
    <w:link w:val="HeaderandFooter"/>
    <w:rPr>
      <w:rFonts w:ascii="XO Thames" w:hAnsi="XO Thames"/>
      <w:sz w:val="28"/>
    </w:rPr>
  </w:style>
  <w:style w:type="paragraph" w:customStyle="1" w:styleId="af">
    <w:name w:val="Знак"/>
    <w:basedOn w:val="a"/>
    <w:link w:val="23"/>
    <w:pPr>
      <w:spacing w:after="0" w:line="240" w:lineRule="auto"/>
    </w:pPr>
    <w:rPr>
      <w:rFonts w:ascii="Times New Roman" w:hAnsi="Times New Roman"/>
      <w:sz w:val="20"/>
    </w:rPr>
  </w:style>
  <w:style w:type="character" w:customStyle="1" w:styleId="23">
    <w:name w:val="Знак2"/>
    <w:basedOn w:val="1"/>
    <w:link w:val="af"/>
    <w:rPr>
      <w:rFonts w:ascii="Times New Roman" w:hAnsi="Times New Roman"/>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f0">
    <w:name w:val="Прижатый влево"/>
    <w:basedOn w:val="a"/>
    <w:next w:val="a"/>
    <w:link w:val="1b"/>
    <w:pPr>
      <w:spacing w:after="0" w:line="240" w:lineRule="auto"/>
    </w:pPr>
    <w:rPr>
      <w:rFonts w:ascii="Arial" w:hAnsi="Arial"/>
      <w:sz w:val="24"/>
    </w:rPr>
  </w:style>
  <w:style w:type="character" w:customStyle="1" w:styleId="1b">
    <w:name w:val="Прижатый влево1"/>
    <w:basedOn w:val="1"/>
    <w:link w:val="af0"/>
    <w:rPr>
      <w:rFonts w:ascii="Arial" w:hAnsi="Arial"/>
      <w:sz w:val="24"/>
    </w:rPr>
  </w:style>
  <w:style w:type="paragraph" w:styleId="af1">
    <w:name w:val="Subtitle"/>
    <w:next w:val="a"/>
    <w:link w:val="af2"/>
    <w:uiPriority w:val="11"/>
    <w:qFormat/>
    <w:pPr>
      <w:jc w:val="both"/>
    </w:pPr>
    <w:rPr>
      <w:rFonts w:ascii="XO Thames" w:hAnsi="XO Thames"/>
      <w:i/>
      <w:sz w:val="24"/>
    </w:rPr>
  </w:style>
  <w:style w:type="character" w:customStyle="1" w:styleId="af2">
    <w:name w:val="Подзаголовок Знак"/>
    <w:link w:val="af1"/>
    <w:rPr>
      <w:rFonts w:ascii="XO Thames" w:hAnsi="XO Thames"/>
      <w:i/>
      <w:sz w:val="24"/>
    </w:rPr>
  </w:style>
  <w:style w:type="paragraph" w:styleId="af3">
    <w:name w:val="Balloon Text"/>
    <w:basedOn w:val="a"/>
    <w:link w:val="af4"/>
    <w:pPr>
      <w:spacing w:after="0" w:line="240" w:lineRule="auto"/>
    </w:pPr>
    <w:rPr>
      <w:rFonts w:ascii="Tahoma" w:hAnsi="Tahoma"/>
      <w:sz w:val="16"/>
    </w:rPr>
  </w:style>
  <w:style w:type="character" w:customStyle="1" w:styleId="af4">
    <w:name w:val="Текст выноски Знак"/>
    <w:basedOn w:val="1"/>
    <w:link w:val="af3"/>
    <w:rPr>
      <w:rFonts w:ascii="Tahoma" w:hAnsi="Tahoma"/>
      <w:sz w:val="16"/>
    </w:rPr>
  </w:style>
  <w:style w:type="paragraph" w:customStyle="1" w:styleId="24">
    <w:name w:val="Основной текст (2)"/>
    <w:basedOn w:val="a"/>
    <w:link w:val="210"/>
    <w:pPr>
      <w:widowControl w:val="0"/>
      <w:spacing w:after="480" w:line="288" w:lineRule="exact"/>
    </w:pPr>
    <w:rPr>
      <w:rFonts w:ascii="Times New Roman" w:hAnsi="Times New Roman"/>
      <w:sz w:val="24"/>
    </w:rPr>
  </w:style>
  <w:style w:type="character" w:customStyle="1" w:styleId="210">
    <w:name w:val="Основной текст (2)1"/>
    <w:basedOn w:val="1"/>
    <w:link w:val="24"/>
    <w:rPr>
      <w:rFonts w:ascii="Times New Roman" w:hAnsi="Times New Roman"/>
      <w:sz w:val="24"/>
    </w:rPr>
  </w:style>
  <w:style w:type="paragraph" w:customStyle="1" w:styleId="fontstyle01">
    <w:name w:val="fontstyle01"/>
    <w:link w:val="fontstyle011"/>
    <w:rPr>
      <w:rFonts w:ascii="TimesNewRomanPSMT" w:hAnsi="TimesNewRomanPSMT"/>
      <w:sz w:val="28"/>
    </w:rPr>
  </w:style>
  <w:style w:type="character" w:customStyle="1" w:styleId="fontstyle011">
    <w:name w:val="fontstyle011"/>
    <w:link w:val="fontstyle01"/>
    <w:rPr>
      <w:rFonts w:ascii="TimesNewRomanPSMT" w:hAnsi="TimesNewRomanPSMT"/>
      <w:color w:val="000000"/>
      <w:sz w:val="28"/>
    </w:rPr>
  </w:style>
  <w:style w:type="paragraph" w:styleId="af5">
    <w:name w:val="Title"/>
    <w:next w:val="a"/>
    <w:link w:val="af6"/>
    <w:uiPriority w:val="10"/>
    <w:qFormat/>
    <w:pPr>
      <w:spacing w:before="567" w:after="567"/>
      <w:jc w:val="center"/>
    </w:pPr>
    <w:rPr>
      <w:rFonts w:ascii="XO Thames" w:hAnsi="XO Thames"/>
      <w:b/>
      <w:caps/>
      <w:sz w:val="40"/>
    </w:rPr>
  </w:style>
  <w:style w:type="character" w:customStyle="1" w:styleId="af6">
    <w:name w:val="Название Знак"/>
    <w:link w:val="af5"/>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7">
    <w:name w:val="Table Grid"/>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c">
    <w:name w:val="Сетка таблицы1"/>
    <w:basedOn w:val="a1"/>
    <w:next w:val="af7"/>
    <w:uiPriority w:val="39"/>
    <w:rsid w:val="00280766"/>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3365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3182</Words>
  <Characters>18139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УКС</dc:creator>
  <cp:lastModifiedBy>Админ</cp:lastModifiedBy>
  <cp:revision>4</cp:revision>
  <cp:lastPrinted>2025-12-02T06:58:00Z</cp:lastPrinted>
  <dcterms:created xsi:type="dcterms:W3CDTF">2025-12-02T06:31:00Z</dcterms:created>
  <dcterms:modified xsi:type="dcterms:W3CDTF">2025-12-02T08:03:00Z</dcterms:modified>
</cp:coreProperties>
</file>