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73" w:rsidRDefault="00122D16" w:rsidP="00122D16">
      <w:pPr>
        <w:pStyle w:val="a4"/>
        <w:tabs>
          <w:tab w:val="left" w:pos="567"/>
        </w:tabs>
        <w:ind w:left="0" w:right="-420"/>
        <w:rPr>
          <w:b/>
          <w:bCs/>
          <w:sz w:val="28"/>
          <w:szCs w:val="28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3737610</wp:posOffset>
            </wp:positionH>
            <wp:positionV relativeFrom="margin">
              <wp:posOffset>-59360</wp:posOffset>
            </wp:positionV>
            <wp:extent cx="504825" cy="697230"/>
            <wp:effectExtent l="0" t="0" r="9525" b="7620"/>
            <wp:wrapSquare wrapText="bothSides"/>
            <wp:docPr id="2" name="Рисунок 2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00" r="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1966595</wp:posOffset>
            </wp:positionH>
            <wp:positionV relativeFrom="paragraph">
              <wp:posOffset>305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973" w:rsidRDefault="00941973">
      <w:pPr>
        <w:tabs>
          <w:tab w:val="left" w:pos="567"/>
        </w:tabs>
        <w:ind w:right="-66"/>
        <w:rPr>
          <w:b/>
          <w:bCs/>
          <w:sz w:val="28"/>
          <w:szCs w:val="28"/>
        </w:rPr>
      </w:pPr>
    </w:p>
    <w:p w:rsidR="00941973" w:rsidRDefault="00941973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122D16" w:rsidRDefault="00122D16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КРЫМ</w:t>
      </w:r>
      <w:r>
        <w:rPr>
          <w:b/>
          <w:bCs/>
          <w:sz w:val="32"/>
          <w:szCs w:val="32"/>
        </w:rPr>
        <w:br/>
        <w:t>Р Е Ш Е Н И Е</w:t>
      </w:r>
    </w:p>
    <w:p w:rsidR="00941973" w:rsidRDefault="00C45C1F">
      <w:pPr>
        <w:tabs>
          <w:tab w:val="left" w:pos="567"/>
        </w:tabs>
        <w:ind w:right="-66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  <w:lang w:val="en-US"/>
        </w:rPr>
        <w:t>II</w:t>
      </w:r>
      <w:r>
        <w:rPr>
          <w:b/>
          <w:bCs/>
          <w:sz w:val="32"/>
          <w:szCs w:val="32"/>
        </w:rPr>
        <w:t xml:space="preserve"> созыв</w:t>
      </w:r>
      <w:r>
        <w:rPr>
          <w:b/>
          <w:bCs/>
          <w:sz w:val="32"/>
          <w:szCs w:val="32"/>
          <w:lang w:val="en-US"/>
        </w:rPr>
        <w:t>a</w:t>
      </w:r>
    </w:p>
    <w:p w:rsidR="00877874" w:rsidRDefault="00877874" w:rsidP="0087787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Сессия </w:t>
      </w:r>
      <w:r w:rsidRPr="00877874">
        <w:rPr>
          <w:sz w:val="28"/>
          <w:szCs w:val="28"/>
          <w:u w:val="single"/>
          <w:lang w:eastAsia="ru-RU"/>
        </w:rPr>
        <w:t>№ 30</w:t>
      </w:r>
    </w:p>
    <w:p w:rsidR="00941973" w:rsidRDefault="00877874" w:rsidP="00877874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15.05</w:t>
      </w:r>
      <w:r w:rsidRPr="00877874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6</w:t>
      </w:r>
      <w:r w:rsidRPr="00877874">
        <w:rPr>
          <w:sz w:val="28"/>
          <w:szCs w:val="28"/>
          <w:lang w:eastAsia="ru-RU"/>
        </w:rPr>
        <w:t xml:space="preserve">                                        г. Евпатория               </w:t>
      </w:r>
      <w:r>
        <w:rPr>
          <w:sz w:val="28"/>
          <w:szCs w:val="28"/>
          <w:lang w:eastAsia="ru-RU"/>
        </w:rPr>
        <w:t xml:space="preserve">                           № 3-30/5</w:t>
      </w:r>
    </w:p>
    <w:p w:rsidR="00941973" w:rsidRDefault="00941973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122D16" w:rsidRDefault="00122D16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941973" w:rsidRDefault="00C45C1F" w:rsidP="005B4B9B">
      <w:pPr>
        <w:ind w:right="4106"/>
        <w:jc w:val="both"/>
        <w:rPr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C870D4" w:rsidRPr="00C870D4">
        <w:rPr>
          <w:b/>
          <w:sz w:val="24"/>
          <w:szCs w:val="24"/>
        </w:rPr>
        <w:t xml:space="preserve"> </w:t>
      </w:r>
      <w:r w:rsidR="00C870D4">
        <w:rPr>
          <w:b/>
          <w:sz w:val="24"/>
          <w:szCs w:val="24"/>
        </w:rPr>
        <w:t>Положение о департаменте имущественных и земельных отношений администрации города Евпатории Республики Крым</w:t>
      </w:r>
      <w:r w:rsidR="00CC7965">
        <w:rPr>
          <w:b/>
          <w:sz w:val="24"/>
          <w:szCs w:val="24"/>
        </w:rPr>
        <w:t>, утвержденное</w:t>
      </w:r>
      <w:r>
        <w:rPr>
          <w:b/>
          <w:sz w:val="24"/>
          <w:szCs w:val="24"/>
        </w:rPr>
        <w:t xml:space="preserve"> решение</w:t>
      </w:r>
      <w:r w:rsidR="00CC7965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 Евпаторийского городского совета Республики Крым от 17.02.2017 № 1-53/10</w:t>
      </w:r>
    </w:p>
    <w:p w:rsidR="00122D16" w:rsidRDefault="00122D16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416C5B">
        <w:rPr>
          <w:sz w:val="24"/>
          <w:szCs w:val="24"/>
        </w:rPr>
        <w:t>с</w:t>
      </w:r>
      <w:r>
        <w:rPr>
          <w:sz w:val="24"/>
          <w:szCs w:val="24"/>
        </w:rPr>
        <w:t xml:space="preserve"> Федеральн</w:t>
      </w:r>
      <w:r w:rsidR="005D27FC">
        <w:rPr>
          <w:sz w:val="24"/>
          <w:szCs w:val="24"/>
        </w:rPr>
        <w:t>ым</w:t>
      </w:r>
      <w:r>
        <w:rPr>
          <w:sz w:val="24"/>
          <w:szCs w:val="24"/>
        </w:rPr>
        <w:t xml:space="preserve"> закон</w:t>
      </w:r>
      <w:r w:rsidR="005D27FC">
        <w:rPr>
          <w:sz w:val="24"/>
          <w:szCs w:val="24"/>
        </w:rPr>
        <w:t>ом</w:t>
      </w:r>
      <w:r w:rsidR="005D27FC" w:rsidRPr="005D27FC">
        <w:t xml:space="preserve"> </w:t>
      </w:r>
      <w:r w:rsidR="005D27FC" w:rsidRPr="005D27FC">
        <w:rPr>
          <w:sz w:val="24"/>
          <w:szCs w:val="24"/>
        </w:rPr>
        <w:t xml:space="preserve">от 20.03.2025 </w:t>
      </w:r>
      <w:r w:rsidR="005D27FC">
        <w:rPr>
          <w:sz w:val="24"/>
          <w:szCs w:val="24"/>
        </w:rPr>
        <w:t>№</w:t>
      </w:r>
      <w:r w:rsidR="005D27FC" w:rsidRPr="005D27FC">
        <w:rPr>
          <w:sz w:val="24"/>
          <w:szCs w:val="24"/>
        </w:rPr>
        <w:t xml:space="preserve"> 33-ФЗ </w:t>
      </w:r>
      <w:r w:rsidR="005D27FC">
        <w:rPr>
          <w:sz w:val="24"/>
          <w:szCs w:val="24"/>
        </w:rPr>
        <w:t>«</w:t>
      </w:r>
      <w:r w:rsidR="005D27FC" w:rsidRPr="005D27FC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D27FC">
        <w:rPr>
          <w:sz w:val="24"/>
          <w:szCs w:val="24"/>
        </w:rPr>
        <w:t>»</w:t>
      </w:r>
      <w:r>
        <w:rPr>
          <w:sz w:val="24"/>
          <w:szCs w:val="24"/>
        </w:rPr>
        <w:t>, руководствуясь Уставом муниципального образования городской округ Евпатория Республики Крым, с целью оптимизации работы департамента имущественных и земельных отношений администрации города Евпатории Республики Крым, –</w:t>
      </w:r>
    </w:p>
    <w:p w:rsidR="00941973" w:rsidRDefault="00941973">
      <w:pPr>
        <w:ind w:firstLine="709"/>
        <w:jc w:val="both"/>
        <w:rPr>
          <w:sz w:val="24"/>
          <w:szCs w:val="24"/>
        </w:rPr>
      </w:pPr>
    </w:p>
    <w:p w:rsidR="00941973" w:rsidRDefault="00C45C1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городской совет Р Е Ш И Л:</w:t>
      </w:r>
    </w:p>
    <w:p w:rsidR="00941973" w:rsidRDefault="00941973">
      <w:pPr>
        <w:ind w:firstLine="567"/>
        <w:jc w:val="center"/>
        <w:rPr>
          <w:sz w:val="24"/>
          <w:szCs w:val="24"/>
        </w:rPr>
      </w:pPr>
    </w:p>
    <w:p w:rsidR="005B4B9B" w:rsidRDefault="00C40A38" w:rsidP="004F4FC9">
      <w:pPr>
        <w:widowControl/>
        <w:numPr>
          <w:ilvl w:val="0"/>
          <w:numId w:val="1"/>
        </w:numPr>
        <w:ind w:left="0" w:firstLine="710"/>
        <w:jc w:val="both"/>
        <w:rPr>
          <w:sz w:val="24"/>
          <w:szCs w:val="24"/>
        </w:rPr>
      </w:pPr>
      <w:r w:rsidRPr="005B4B9B">
        <w:rPr>
          <w:sz w:val="24"/>
          <w:szCs w:val="24"/>
        </w:rPr>
        <w:t>Внести в</w:t>
      </w:r>
      <w:r w:rsidR="00C870D4">
        <w:rPr>
          <w:sz w:val="24"/>
          <w:szCs w:val="24"/>
        </w:rPr>
        <w:t xml:space="preserve"> Положение о департаменте имущественных и земельных отношений администрации города Евпатории Республики Крым, утвержденное</w:t>
      </w:r>
      <w:r w:rsidRPr="005B4B9B">
        <w:rPr>
          <w:sz w:val="24"/>
          <w:szCs w:val="24"/>
        </w:rPr>
        <w:t xml:space="preserve"> решение</w:t>
      </w:r>
      <w:r w:rsidR="00C870D4">
        <w:rPr>
          <w:sz w:val="24"/>
          <w:szCs w:val="24"/>
        </w:rPr>
        <w:t>м</w:t>
      </w:r>
      <w:r w:rsidRPr="005B4B9B">
        <w:rPr>
          <w:sz w:val="24"/>
          <w:szCs w:val="24"/>
        </w:rPr>
        <w:t xml:space="preserve"> Евпаторийского городского совета Республики Крым</w:t>
      </w:r>
      <w:r w:rsidR="005B4B9B" w:rsidRPr="005B4B9B">
        <w:rPr>
          <w:sz w:val="24"/>
          <w:szCs w:val="24"/>
        </w:rPr>
        <w:t xml:space="preserve"> от 17.02.2017 № 1-53/10</w:t>
      </w:r>
      <w:r w:rsidR="00CC7965">
        <w:rPr>
          <w:sz w:val="24"/>
          <w:szCs w:val="24"/>
        </w:rPr>
        <w:t>,</w:t>
      </w:r>
      <w:r w:rsidRPr="005B4B9B">
        <w:rPr>
          <w:sz w:val="24"/>
          <w:szCs w:val="24"/>
        </w:rPr>
        <w:t xml:space="preserve"> следующие изменения:</w:t>
      </w:r>
    </w:p>
    <w:p w:rsidR="00C870D4" w:rsidRDefault="001F70A8" w:rsidP="001F70A8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r w:rsidR="007349AA">
        <w:rPr>
          <w:sz w:val="24"/>
          <w:szCs w:val="24"/>
        </w:rPr>
        <w:t>разделе</w:t>
      </w:r>
      <w:r>
        <w:rPr>
          <w:sz w:val="24"/>
          <w:szCs w:val="24"/>
        </w:rPr>
        <w:t xml:space="preserve"> 2 пункт 2.2 изложить в следующей редакции:</w:t>
      </w:r>
    </w:p>
    <w:p w:rsidR="001F70A8" w:rsidRDefault="001F70A8" w:rsidP="001F70A8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F70A8">
        <w:rPr>
          <w:sz w:val="24"/>
          <w:szCs w:val="24"/>
        </w:rPr>
        <w:t xml:space="preserve">Обеспечение эффективного управления </w:t>
      </w:r>
      <w:r>
        <w:rPr>
          <w:sz w:val="24"/>
          <w:szCs w:val="24"/>
        </w:rPr>
        <w:t xml:space="preserve">и распоряжения </w:t>
      </w:r>
      <w:r w:rsidRPr="001F70A8">
        <w:rPr>
          <w:sz w:val="24"/>
          <w:szCs w:val="24"/>
        </w:rPr>
        <w:t>муниципальным имуществом и земельными ресурсами муниципального образования городской округ Евпатория Республики Крым.</w:t>
      </w:r>
      <w:r>
        <w:rPr>
          <w:sz w:val="24"/>
          <w:szCs w:val="24"/>
        </w:rPr>
        <w:t>».</w:t>
      </w:r>
    </w:p>
    <w:p w:rsidR="001F70A8" w:rsidRDefault="001F70A8" w:rsidP="001F70A8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49AA">
        <w:rPr>
          <w:sz w:val="24"/>
          <w:szCs w:val="24"/>
        </w:rPr>
        <w:t>В разделе 3 пункт 3.2 изложить в следующей редакции:</w:t>
      </w:r>
    </w:p>
    <w:p w:rsidR="007349AA" w:rsidRDefault="007349AA" w:rsidP="007349AA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349AA">
        <w:rPr>
          <w:sz w:val="24"/>
          <w:szCs w:val="24"/>
        </w:rPr>
        <w:t>Управление</w:t>
      </w:r>
      <w:r>
        <w:rPr>
          <w:sz w:val="24"/>
          <w:szCs w:val="24"/>
        </w:rPr>
        <w:t xml:space="preserve"> и распоряжение</w:t>
      </w:r>
      <w:r w:rsidRPr="007349AA">
        <w:rPr>
          <w:sz w:val="24"/>
          <w:szCs w:val="24"/>
        </w:rPr>
        <w:t xml:space="preserve"> имуществом, находящимся в муниципальной собственности муниципального образования городской округ Евпатория Республики Крым.</w:t>
      </w:r>
      <w:r w:rsidR="002C0DDA">
        <w:rPr>
          <w:sz w:val="24"/>
          <w:szCs w:val="24"/>
        </w:rPr>
        <w:t>».</w:t>
      </w:r>
    </w:p>
    <w:p w:rsidR="002C0DDA" w:rsidRDefault="002C0DDA" w:rsidP="002C0DDA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разделе 3 пункт 3.3 изложить в новой редакции:</w:t>
      </w:r>
    </w:p>
    <w:p w:rsidR="002C0DDA" w:rsidRDefault="002C0DDA" w:rsidP="002C0DDA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«Осуществление функций продавца муниципального имущества </w:t>
      </w:r>
      <w:r w:rsidR="0097023C">
        <w:rPr>
          <w:sz w:val="24"/>
          <w:szCs w:val="24"/>
        </w:rPr>
        <w:t xml:space="preserve">муниципального образования городской округ Евпатория Республики Крым </w:t>
      </w:r>
      <w:r>
        <w:rPr>
          <w:sz w:val="24"/>
          <w:szCs w:val="24"/>
        </w:rPr>
        <w:t>в соответствии с Федеральным законом от 21.12.2001 № 178-ФЗ «</w:t>
      </w:r>
      <w:r w:rsidRPr="002C0DDA">
        <w:rPr>
          <w:sz w:val="24"/>
          <w:szCs w:val="24"/>
        </w:rPr>
        <w:t>О приватизации государственного и муниципального имущества</w:t>
      </w:r>
      <w:r>
        <w:rPr>
          <w:sz w:val="24"/>
          <w:szCs w:val="24"/>
        </w:rPr>
        <w:t>»</w:t>
      </w:r>
      <w:r w:rsidR="007F6B3D">
        <w:rPr>
          <w:sz w:val="24"/>
          <w:szCs w:val="24"/>
        </w:rPr>
        <w:t>, Федеральным законом от 22.07.2008 № 159-ФЗ «</w:t>
      </w:r>
      <w:r w:rsidR="007F6B3D" w:rsidRPr="007F6B3D">
        <w:rPr>
          <w:sz w:val="24"/>
          <w:szCs w:val="24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7F6B3D">
        <w:rPr>
          <w:sz w:val="24"/>
          <w:szCs w:val="24"/>
        </w:rPr>
        <w:t>»</w:t>
      </w:r>
      <w:r w:rsidR="006F6ABC">
        <w:rPr>
          <w:sz w:val="24"/>
          <w:szCs w:val="24"/>
        </w:rPr>
        <w:t xml:space="preserve">, а также функций организатора торгов (конкурсов и аукционов) на право </w:t>
      </w:r>
      <w:r w:rsidR="0097023C" w:rsidRPr="0097023C">
        <w:rPr>
          <w:sz w:val="24"/>
          <w:szCs w:val="24"/>
        </w:rPr>
        <w:t xml:space="preserve"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97023C" w:rsidRPr="0097023C">
        <w:rPr>
          <w:sz w:val="24"/>
          <w:szCs w:val="24"/>
        </w:rPr>
        <w:lastRenderedPageBreak/>
        <w:t>в отношении муниципального имущества</w:t>
      </w:r>
      <w:r w:rsidR="0097023C">
        <w:rPr>
          <w:sz w:val="24"/>
          <w:szCs w:val="24"/>
        </w:rPr>
        <w:t xml:space="preserve"> муниципального образования городской округ Евпатория Республики Крым</w:t>
      </w:r>
      <w:r>
        <w:rPr>
          <w:sz w:val="24"/>
          <w:szCs w:val="24"/>
        </w:rPr>
        <w:t>.».</w:t>
      </w:r>
    </w:p>
    <w:p w:rsidR="009C4618" w:rsidRDefault="00774DDF" w:rsidP="009C4618">
      <w:pPr>
        <w:pStyle w:val="ae"/>
        <w:widowControl/>
        <w:numPr>
          <w:ilvl w:val="1"/>
          <w:numId w:val="4"/>
        </w:numPr>
        <w:tabs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4618">
        <w:rPr>
          <w:sz w:val="24"/>
          <w:szCs w:val="24"/>
        </w:rPr>
        <w:t xml:space="preserve">В </w:t>
      </w:r>
      <w:r w:rsidR="004E2792">
        <w:rPr>
          <w:sz w:val="24"/>
          <w:szCs w:val="24"/>
        </w:rPr>
        <w:t xml:space="preserve">пункте 3.4 </w:t>
      </w:r>
      <w:r w:rsidR="009C4618">
        <w:rPr>
          <w:sz w:val="24"/>
          <w:szCs w:val="24"/>
        </w:rPr>
        <w:t>раздел</w:t>
      </w:r>
      <w:r w:rsidR="004E2792">
        <w:rPr>
          <w:sz w:val="24"/>
          <w:szCs w:val="24"/>
        </w:rPr>
        <w:t>а</w:t>
      </w:r>
      <w:r w:rsidR="009C4618">
        <w:rPr>
          <w:sz w:val="24"/>
          <w:szCs w:val="24"/>
        </w:rPr>
        <w:t xml:space="preserve"> 3 после слова «Управление» добавить слова «и распоряжение».</w:t>
      </w:r>
    </w:p>
    <w:p w:rsidR="00774DDF" w:rsidRDefault="009C4618" w:rsidP="00774DDF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4DDF">
        <w:rPr>
          <w:sz w:val="24"/>
          <w:szCs w:val="24"/>
        </w:rPr>
        <w:t xml:space="preserve">В разделе 3 </w:t>
      </w:r>
      <w:r w:rsidR="00EB7A38">
        <w:rPr>
          <w:sz w:val="24"/>
          <w:szCs w:val="24"/>
        </w:rPr>
        <w:t>пункт 3.4 дополнить абзацем следующего содержания:</w:t>
      </w:r>
    </w:p>
    <w:p w:rsidR="00EB7A38" w:rsidRDefault="00EB7A38" w:rsidP="00235324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Осуществление функций уполномоченного органа по предоставлению земельных </w:t>
      </w:r>
      <w:r w:rsidR="00235324">
        <w:rPr>
          <w:sz w:val="24"/>
          <w:szCs w:val="24"/>
        </w:rPr>
        <w:t>участков, находящихся в собственности муниципального образования городской округ Евпатория Республики Крым.</w:t>
      </w:r>
      <w:r>
        <w:rPr>
          <w:sz w:val="24"/>
          <w:szCs w:val="24"/>
        </w:rPr>
        <w:t>».</w:t>
      </w:r>
    </w:p>
    <w:p w:rsidR="00A640A0" w:rsidRPr="009410C8" w:rsidRDefault="00F8394A" w:rsidP="00F8394A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 w:rsidRPr="009410C8">
        <w:rPr>
          <w:sz w:val="24"/>
          <w:szCs w:val="24"/>
        </w:rPr>
        <w:t xml:space="preserve"> </w:t>
      </w:r>
      <w:r w:rsidR="00A640A0" w:rsidRPr="009410C8">
        <w:rPr>
          <w:sz w:val="24"/>
          <w:szCs w:val="24"/>
        </w:rPr>
        <w:t>В разделе 4 пункт 4.31 изложить в новой редакции:</w:t>
      </w:r>
    </w:p>
    <w:p w:rsidR="00A640A0" w:rsidRDefault="00A640A0" w:rsidP="00A640A0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40A0">
        <w:rPr>
          <w:sz w:val="24"/>
          <w:szCs w:val="24"/>
        </w:rPr>
        <w:t xml:space="preserve">Обеспечивает оценку объектов, принадлежащих муниципальному образованию городской округ Евпатория Республики Крым, для целей совершения сделок с объектами оценки, а также для иных целей на основании и условиях Федерального закона от 29.07.1998 № 135-ФЗ «Об оценочной деятельности в Российской Федерации» </w:t>
      </w:r>
      <w:r>
        <w:rPr>
          <w:sz w:val="24"/>
          <w:szCs w:val="24"/>
        </w:rPr>
        <w:t>и</w:t>
      </w:r>
      <w:r w:rsidRPr="00A640A0">
        <w:rPr>
          <w:sz w:val="24"/>
          <w:szCs w:val="24"/>
        </w:rPr>
        <w:t xml:space="preserve"> законодательства Республики Крым</w:t>
      </w:r>
      <w:r>
        <w:rPr>
          <w:sz w:val="24"/>
          <w:szCs w:val="24"/>
        </w:rPr>
        <w:t>.».</w:t>
      </w:r>
    </w:p>
    <w:p w:rsidR="009410C8" w:rsidRDefault="009410C8" w:rsidP="009410C8">
      <w:pPr>
        <w:pStyle w:val="ae"/>
        <w:widowControl/>
        <w:numPr>
          <w:ilvl w:val="1"/>
          <w:numId w:val="4"/>
        </w:num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разделе 4 пункт 4.40 изложить в новой редакции:</w:t>
      </w:r>
    </w:p>
    <w:p w:rsidR="008E4B85" w:rsidRPr="008E4B85" w:rsidRDefault="008E4B85" w:rsidP="006D2E8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E4B85">
        <w:rPr>
          <w:sz w:val="24"/>
          <w:szCs w:val="24"/>
        </w:rPr>
        <w:t>Осуществляет полномочия по организации и проведению торгов в качестве:</w:t>
      </w:r>
    </w:p>
    <w:p w:rsidR="008E4B85" w:rsidRDefault="008E4B85" w:rsidP="006D2E81">
      <w:pPr>
        <w:widowControl/>
        <w:ind w:firstLine="709"/>
        <w:jc w:val="both"/>
        <w:rPr>
          <w:sz w:val="24"/>
          <w:szCs w:val="24"/>
        </w:rPr>
      </w:pPr>
      <w:r w:rsidRPr="008E4B85">
        <w:rPr>
          <w:sz w:val="24"/>
          <w:szCs w:val="24"/>
        </w:rPr>
        <w:t>-</w:t>
      </w:r>
      <w:r>
        <w:rPr>
          <w:sz w:val="24"/>
          <w:szCs w:val="24"/>
        </w:rPr>
        <w:t xml:space="preserve"> продавца муниципального имущества, входящего в состав казны муниципального образования городской округ Евпатория Республики Крым;</w:t>
      </w:r>
    </w:p>
    <w:p w:rsidR="008E4B85" w:rsidRDefault="008E4B85" w:rsidP="006D2E8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организатора торгов (конкурсов и аукционов) на право </w:t>
      </w:r>
      <w:r w:rsidRPr="0097023C">
        <w:rPr>
          <w:sz w:val="24"/>
          <w:szCs w:val="24"/>
        </w:rPr>
        <w:t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</w:r>
      <w:r w:rsidR="00AE3C78">
        <w:rPr>
          <w:sz w:val="24"/>
          <w:szCs w:val="24"/>
        </w:rPr>
        <w:t>, входящего в состав казны</w:t>
      </w:r>
      <w:r>
        <w:rPr>
          <w:sz w:val="24"/>
          <w:szCs w:val="24"/>
        </w:rPr>
        <w:t xml:space="preserve"> муниципального образования городской округ Евпатория Республики Крым</w:t>
      </w:r>
      <w:r w:rsidR="00AE3C78">
        <w:rPr>
          <w:sz w:val="24"/>
          <w:szCs w:val="24"/>
        </w:rPr>
        <w:t>;</w:t>
      </w:r>
    </w:p>
    <w:p w:rsidR="003C3E4D" w:rsidRDefault="00AE3C78" w:rsidP="006D2E8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3EB8">
        <w:rPr>
          <w:sz w:val="24"/>
          <w:szCs w:val="24"/>
        </w:rPr>
        <w:t>уполномоченного органа</w:t>
      </w:r>
      <w:r w:rsidR="00FD58FF">
        <w:rPr>
          <w:sz w:val="24"/>
          <w:szCs w:val="24"/>
        </w:rPr>
        <w:t xml:space="preserve"> </w:t>
      </w:r>
      <w:r w:rsidR="003C3E4D">
        <w:rPr>
          <w:sz w:val="24"/>
          <w:szCs w:val="24"/>
        </w:rPr>
        <w:t xml:space="preserve">по </w:t>
      </w:r>
      <w:r w:rsidR="005A0E57">
        <w:rPr>
          <w:sz w:val="24"/>
          <w:szCs w:val="24"/>
        </w:rPr>
        <w:t xml:space="preserve">организации и </w:t>
      </w:r>
      <w:r w:rsidR="00FD58FF">
        <w:rPr>
          <w:sz w:val="24"/>
          <w:szCs w:val="24"/>
        </w:rPr>
        <w:t>проведению аукцион</w:t>
      </w:r>
      <w:r w:rsidR="00C411AA">
        <w:rPr>
          <w:sz w:val="24"/>
          <w:szCs w:val="24"/>
        </w:rPr>
        <w:t>ов</w:t>
      </w:r>
      <w:r w:rsidR="00203EB8">
        <w:rPr>
          <w:sz w:val="24"/>
          <w:szCs w:val="24"/>
        </w:rPr>
        <w:t xml:space="preserve"> </w:t>
      </w:r>
      <w:r w:rsidR="00FD58FF">
        <w:rPr>
          <w:sz w:val="24"/>
          <w:szCs w:val="24"/>
        </w:rPr>
        <w:t>по продаже или аукцион</w:t>
      </w:r>
      <w:r w:rsidR="00C411AA">
        <w:rPr>
          <w:sz w:val="24"/>
          <w:szCs w:val="24"/>
        </w:rPr>
        <w:t>ов</w:t>
      </w:r>
      <w:r w:rsidR="00FD58FF">
        <w:rPr>
          <w:sz w:val="24"/>
          <w:szCs w:val="24"/>
        </w:rPr>
        <w:t xml:space="preserve"> </w:t>
      </w:r>
      <w:r w:rsidR="00C411AA">
        <w:rPr>
          <w:sz w:val="24"/>
          <w:szCs w:val="24"/>
        </w:rPr>
        <w:t xml:space="preserve">на </w:t>
      </w:r>
      <w:r w:rsidR="0098077D">
        <w:rPr>
          <w:sz w:val="24"/>
          <w:szCs w:val="24"/>
        </w:rPr>
        <w:t xml:space="preserve">право </w:t>
      </w:r>
      <w:r w:rsidR="00C411AA">
        <w:rPr>
          <w:sz w:val="24"/>
          <w:szCs w:val="24"/>
        </w:rPr>
        <w:t>заключени</w:t>
      </w:r>
      <w:r w:rsidR="0098077D">
        <w:rPr>
          <w:sz w:val="24"/>
          <w:szCs w:val="24"/>
        </w:rPr>
        <w:t>я</w:t>
      </w:r>
      <w:r w:rsidR="00C411AA">
        <w:rPr>
          <w:sz w:val="24"/>
          <w:szCs w:val="24"/>
        </w:rPr>
        <w:t xml:space="preserve"> договоров аренды в отношении земельных участков</w:t>
      </w:r>
      <w:r w:rsidR="00910F86">
        <w:rPr>
          <w:sz w:val="24"/>
          <w:szCs w:val="24"/>
        </w:rPr>
        <w:t xml:space="preserve">, </w:t>
      </w:r>
      <w:r w:rsidR="007F6B3D">
        <w:rPr>
          <w:sz w:val="24"/>
          <w:szCs w:val="24"/>
        </w:rPr>
        <w:t>находящихся в собственности муниципального образования городской округ Евпатория Республики Крым</w:t>
      </w:r>
      <w:r w:rsidR="003C3E4D">
        <w:rPr>
          <w:sz w:val="24"/>
          <w:szCs w:val="24"/>
        </w:rPr>
        <w:t>.</w:t>
      </w:r>
    </w:p>
    <w:p w:rsidR="00AE3C78" w:rsidRDefault="003C3E4D" w:rsidP="006D2E8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настоящих полномочий ДИЗО имеет право привлекать специализированные организации </w:t>
      </w:r>
      <w:r w:rsidR="006D2E81" w:rsidRPr="006D2E81">
        <w:rPr>
          <w:sz w:val="24"/>
          <w:szCs w:val="24"/>
        </w:rPr>
        <w:t>для организации и проведения торгов (аукционов, конкурсов) - разработки документации по проведению торгов (</w:t>
      </w:r>
      <w:r w:rsidR="00A86475">
        <w:rPr>
          <w:sz w:val="24"/>
          <w:szCs w:val="24"/>
        </w:rPr>
        <w:t xml:space="preserve">аукционной </w:t>
      </w:r>
      <w:r w:rsidR="006D2E81" w:rsidRPr="006D2E81">
        <w:rPr>
          <w:sz w:val="24"/>
          <w:szCs w:val="24"/>
        </w:rPr>
        <w:t xml:space="preserve">документации, </w:t>
      </w:r>
      <w:r w:rsidR="00A86475" w:rsidRPr="006D2E81">
        <w:rPr>
          <w:sz w:val="24"/>
          <w:szCs w:val="24"/>
        </w:rPr>
        <w:t>конкурсной</w:t>
      </w:r>
      <w:r w:rsidR="006D2E81" w:rsidRPr="006D2E81">
        <w:rPr>
          <w:sz w:val="24"/>
          <w:szCs w:val="24"/>
        </w:rPr>
        <w:t xml:space="preserve"> документации), опубликования и размещения извещения о проведении торгов (аукционов, конкурсов), а также иных функций, связанных с обеспечением их </w:t>
      </w:r>
      <w:r w:rsidR="00910F86">
        <w:rPr>
          <w:sz w:val="24"/>
          <w:szCs w:val="24"/>
        </w:rPr>
        <w:t xml:space="preserve">организации и </w:t>
      </w:r>
      <w:r w:rsidR="006D2E81" w:rsidRPr="006D2E81">
        <w:rPr>
          <w:sz w:val="24"/>
          <w:szCs w:val="24"/>
        </w:rPr>
        <w:t>проведения.</w:t>
      </w:r>
      <w:r>
        <w:rPr>
          <w:sz w:val="24"/>
          <w:szCs w:val="24"/>
        </w:rPr>
        <w:t>».</w:t>
      </w:r>
    </w:p>
    <w:p w:rsidR="003806B2" w:rsidRDefault="003806B2" w:rsidP="003806B2">
      <w:pPr>
        <w:pStyle w:val="ae"/>
        <w:widowControl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Раздел 4</w:t>
      </w:r>
      <w:r w:rsidR="00B7397A">
        <w:rPr>
          <w:sz w:val="24"/>
          <w:szCs w:val="24"/>
        </w:rPr>
        <w:t xml:space="preserve"> дополнить пунктами 4.61, 4.62 </w:t>
      </w:r>
      <w:r>
        <w:rPr>
          <w:sz w:val="24"/>
          <w:szCs w:val="24"/>
        </w:rPr>
        <w:t>следующего содержания:</w:t>
      </w:r>
    </w:p>
    <w:p w:rsidR="003806B2" w:rsidRDefault="003806B2" w:rsidP="009E6AE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«4.61. Обеспечивает </w:t>
      </w:r>
      <w:r w:rsidRPr="003806B2">
        <w:rPr>
          <w:sz w:val="24"/>
          <w:szCs w:val="24"/>
        </w:rPr>
        <w:t xml:space="preserve">рассмотрение заявлений о предоставлении земельных участков, находящихся в </w:t>
      </w:r>
      <w:r>
        <w:rPr>
          <w:sz w:val="24"/>
          <w:szCs w:val="24"/>
        </w:rPr>
        <w:t xml:space="preserve">муниципальной </w:t>
      </w:r>
      <w:r w:rsidRPr="003806B2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муниципального образования городской округ Евпатория</w:t>
      </w:r>
      <w:r w:rsidRPr="003806B2">
        <w:rPr>
          <w:sz w:val="24"/>
          <w:szCs w:val="24"/>
        </w:rPr>
        <w:t xml:space="preserve"> Республики Крым, в собственность или пользование </w:t>
      </w:r>
      <w:r w:rsidR="005A0E57" w:rsidRPr="003806B2">
        <w:rPr>
          <w:sz w:val="24"/>
          <w:szCs w:val="24"/>
        </w:rPr>
        <w:t>физическим,</w:t>
      </w:r>
      <w:r w:rsidRPr="003806B2">
        <w:rPr>
          <w:sz w:val="24"/>
          <w:szCs w:val="24"/>
        </w:rPr>
        <w:t xml:space="preserve"> или юридическим лицам, в случаях и порядке, предусмотренных законодательством Российской Федерации</w:t>
      </w:r>
      <w:r w:rsidR="005A0E57">
        <w:rPr>
          <w:sz w:val="24"/>
          <w:szCs w:val="24"/>
        </w:rPr>
        <w:t>,</w:t>
      </w:r>
      <w:r w:rsidRPr="003806B2">
        <w:rPr>
          <w:sz w:val="24"/>
          <w:szCs w:val="24"/>
        </w:rPr>
        <w:t xml:space="preserve"> Республики Крым</w:t>
      </w:r>
      <w:r w:rsidR="005A0E57">
        <w:rPr>
          <w:sz w:val="24"/>
          <w:szCs w:val="24"/>
        </w:rPr>
        <w:t xml:space="preserve"> и муниципальными правовыми актами</w:t>
      </w:r>
      <w:r>
        <w:rPr>
          <w:sz w:val="24"/>
          <w:szCs w:val="24"/>
        </w:rPr>
        <w:t>.</w:t>
      </w:r>
    </w:p>
    <w:p w:rsidR="003806B2" w:rsidRDefault="003806B2" w:rsidP="009E6AE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4.62. П</w:t>
      </w:r>
      <w:r w:rsidRPr="003806B2">
        <w:rPr>
          <w:sz w:val="24"/>
          <w:szCs w:val="24"/>
        </w:rPr>
        <w:t>рин</w:t>
      </w:r>
      <w:r>
        <w:rPr>
          <w:sz w:val="24"/>
          <w:szCs w:val="24"/>
        </w:rPr>
        <w:t>имает</w:t>
      </w:r>
      <w:r w:rsidRPr="003806B2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е</w:t>
      </w:r>
      <w:r w:rsidRPr="003806B2">
        <w:rPr>
          <w:sz w:val="24"/>
          <w:szCs w:val="24"/>
        </w:rPr>
        <w:t xml:space="preserve"> о проведении аукциона</w:t>
      </w:r>
      <w:r w:rsidR="004C75A5" w:rsidRPr="004C75A5">
        <w:rPr>
          <w:sz w:val="24"/>
          <w:szCs w:val="24"/>
        </w:rPr>
        <w:t xml:space="preserve"> </w:t>
      </w:r>
      <w:r w:rsidR="004C75A5">
        <w:rPr>
          <w:sz w:val="24"/>
          <w:szCs w:val="24"/>
        </w:rPr>
        <w:t>по продаже или аукциона на право заключения договора аренды</w:t>
      </w:r>
      <w:r w:rsidRPr="003806B2">
        <w:rPr>
          <w:sz w:val="24"/>
          <w:szCs w:val="24"/>
        </w:rPr>
        <w:t xml:space="preserve"> земельного участка, находящегося в </w:t>
      </w:r>
      <w:r>
        <w:rPr>
          <w:sz w:val="24"/>
          <w:szCs w:val="24"/>
        </w:rPr>
        <w:t xml:space="preserve">муниципальной </w:t>
      </w:r>
      <w:r w:rsidRPr="003806B2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муниципального образования городской округ Евпатория</w:t>
      </w:r>
      <w:r w:rsidRPr="003806B2">
        <w:rPr>
          <w:sz w:val="24"/>
          <w:szCs w:val="24"/>
        </w:rPr>
        <w:t xml:space="preserve"> Республики Крым</w:t>
      </w:r>
      <w:r>
        <w:rPr>
          <w:sz w:val="24"/>
          <w:szCs w:val="24"/>
        </w:rPr>
        <w:t>.</w:t>
      </w:r>
    </w:p>
    <w:p w:rsidR="00C40A38" w:rsidRPr="002A0A24" w:rsidRDefault="00C40A38" w:rsidP="004F4FC9">
      <w:pPr>
        <w:pStyle w:val="20"/>
        <w:tabs>
          <w:tab w:val="left" w:pos="13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A24">
        <w:rPr>
          <w:rFonts w:ascii="Times New Roman" w:hAnsi="Times New Roman" w:cs="Times New Roman"/>
          <w:sz w:val="24"/>
          <w:szCs w:val="24"/>
        </w:rPr>
        <w:t>2.</w:t>
      </w:r>
      <w:r w:rsidR="00BA6765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Начальнику департамента имущественных и земельных отношений администрации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города Евпатории Республики Крым внести изменения в документы о государственной</w:t>
      </w:r>
      <w:r w:rsidR="004F4FC9" w:rsidRPr="002A0A24">
        <w:rPr>
          <w:rFonts w:ascii="Times New Roman" w:hAnsi="Times New Roman" w:cs="Times New Roman"/>
          <w:sz w:val="24"/>
          <w:szCs w:val="24"/>
        </w:rPr>
        <w:t xml:space="preserve"> </w:t>
      </w:r>
      <w:r w:rsidRPr="002A0A24">
        <w:rPr>
          <w:rFonts w:ascii="Times New Roman" w:hAnsi="Times New Roman" w:cs="Times New Roman"/>
          <w:sz w:val="24"/>
          <w:szCs w:val="24"/>
        </w:rPr>
        <w:t>регистрации юридического лица в установленном законом порядке.</w:t>
      </w:r>
    </w:p>
    <w:p w:rsidR="00941973" w:rsidRDefault="004F4FC9" w:rsidP="004F4FC9">
      <w:pPr>
        <w:tabs>
          <w:tab w:val="left" w:pos="1134"/>
        </w:tabs>
        <w:spacing w:line="0" w:lineRule="atLeast"/>
        <w:ind w:right="54"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="00C45C1F">
        <w:rPr>
          <w:rFonts w:eastAsia="Calibri"/>
          <w:sz w:val="24"/>
          <w:szCs w:val="24"/>
          <w:lang w:eastAsia="ru-RU"/>
        </w:rPr>
        <w:t xml:space="preserve">. </w:t>
      </w:r>
      <w:r w:rsidR="00C45C1F">
        <w:rPr>
          <w:sz w:val="24"/>
          <w:szCs w:val="24"/>
          <w:lang w:eastAsia="ru-RU"/>
        </w:rPr>
        <w:t xml:space="preserve"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</w:t>
      </w:r>
      <w:r w:rsidR="00C45C1F">
        <w:rPr>
          <w:sz w:val="24"/>
          <w:szCs w:val="24"/>
          <w:lang w:eastAsia="ru-RU"/>
        </w:rPr>
        <w:lastRenderedPageBreak/>
        <w:t>телекоммуникационной сети общего пользования. </w:t>
      </w:r>
    </w:p>
    <w:p w:rsidR="00941973" w:rsidRDefault="004F4FC9">
      <w:pPr>
        <w:widowControl/>
        <w:tabs>
          <w:tab w:val="left" w:pos="426"/>
          <w:tab w:val="left" w:pos="567"/>
          <w:tab w:val="left" w:pos="709"/>
          <w:tab w:val="left" w:pos="993"/>
          <w:tab w:val="left" w:pos="1134"/>
        </w:tabs>
        <w:spacing w:line="0" w:lineRule="atLeast"/>
        <w:ind w:right="54" w:firstLine="709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="00C45C1F">
        <w:rPr>
          <w:rFonts w:eastAsia="Calibri"/>
          <w:sz w:val="24"/>
          <w:szCs w:val="24"/>
          <w:lang w:eastAsia="ru-RU"/>
        </w:rPr>
        <w:t xml:space="preserve">.  Контроль за исполнением настоящего решения возложить </w:t>
      </w:r>
      <w:r w:rsidR="00B334D8">
        <w:rPr>
          <w:rFonts w:eastAsia="Calibri"/>
          <w:sz w:val="24"/>
          <w:szCs w:val="24"/>
          <w:lang w:eastAsia="ru-RU"/>
        </w:rPr>
        <w:t>на главу</w:t>
      </w:r>
      <w:r w:rsidR="00C45C1F">
        <w:rPr>
          <w:rFonts w:eastAsia="Calibri"/>
          <w:sz w:val="24"/>
          <w:szCs w:val="24"/>
          <w:lang w:eastAsia="ru-RU"/>
        </w:rPr>
        <w:t xml:space="preserve"> администрации города Евпатории Республики Крым Юрьева А.Ю.</w:t>
      </w:r>
    </w:p>
    <w:p w:rsidR="00941973" w:rsidRDefault="00941973">
      <w:pPr>
        <w:tabs>
          <w:tab w:val="left" w:pos="851"/>
          <w:tab w:val="left" w:pos="993"/>
        </w:tabs>
        <w:ind w:right="54" w:firstLine="709"/>
        <w:jc w:val="both"/>
        <w:rPr>
          <w:b/>
          <w:sz w:val="24"/>
          <w:szCs w:val="24"/>
          <w:lang w:eastAsia="ru-RU"/>
        </w:rPr>
      </w:pPr>
    </w:p>
    <w:p w:rsidR="00941973" w:rsidRDefault="00941973">
      <w:pPr>
        <w:jc w:val="both"/>
        <w:rPr>
          <w:sz w:val="24"/>
          <w:szCs w:val="24"/>
        </w:rPr>
      </w:pPr>
    </w:p>
    <w:p w:rsidR="00941973" w:rsidRDefault="00C45C1F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941973" w:rsidRDefault="00C45C1F" w:rsidP="00473A07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Евпаторийского городского совета</w:t>
      </w:r>
      <w:r>
        <w:rPr>
          <w:b/>
          <w:bCs/>
          <w:sz w:val="24"/>
          <w:szCs w:val="24"/>
        </w:rPr>
        <w:tab/>
        <w:t xml:space="preserve">                                                             Г.В. Герасимова</w:t>
      </w:r>
    </w:p>
    <w:p w:rsidR="00877874" w:rsidRDefault="00877874" w:rsidP="00473A07">
      <w:pPr>
        <w:ind w:right="-66"/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877874" w:rsidSect="00F008F9">
      <w:footerReference w:type="even" r:id="rId10"/>
      <w:footerReference w:type="default" r:id="rId11"/>
      <w:footerReference w:type="first" r:id="rId12"/>
      <w:pgSz w:w="11906" w:h="16838"/>
      <w:pgMar w:top="1134" w:right="570" w:bottom="1134" w:left="1701" w:header="0" w:footer="75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66" w:rsidRDefault="00934D66">
      <w:r>
        <w:separator/>
      </w:r>
    </w:p>
  </w:endnote>
  <w:endnote w:type="continuationSeparator" w:id="0">
    <w:p w:rsidR="00934D66" w:rsidRDefault="0093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94197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4C75A5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7216" behindDoc="1" locked="0" layoutInCell="0" allowOverlap="1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6350" b="1270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Надпись 3" o:spid="_x0000_s1026" style="position:absolute;margin-left:535.1pt;margin-top:793.1pt;width:16pt;height:14pt;z-index:-251659264;visibility:visible;mso-wrap-style:square;mso-width-percent:0;mso-height-percent:0;mso-wrap-distance-left:.35pt;mso-wrap-distance-top:.35pt;mso-wrap-distance-right:.1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" o:allowincell="f" filled="f" stroked="f" strokeweight="0">
              <v:path arrowok="t"/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3" w:rsidRDefault="004C75A5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8240" behindDoc="1" locked="0" layoutInCell="0" allowOverlap="1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6350" b="12700"/>
              <wp:wrapNone/>
              <wp:docPr id="4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535.1pt;margin-top:793.1pt;width:16pt;height:14pt;z-index:-251658240;visibility:visible;mso-wrap-style:square;mso-width-percent:0;mso-height-percent:0;mso-wrap-distance-left:.35pt;mso-wrap-distance-top:.35pt;mso-wrap-distance-right:.1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" o:allowincell="f" filled="f" stroked="f" strokeweight="0">
              <v:path arrowok="t"/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66" w:rsidRDefault="00934D66">
      <w:r>
        <w:separator/>
      </w:r>
    </w:p>
  </w:footnote>
  <w:footnote w:type="continuationSeparator" w:id="0">
    <w:p w:rsidR="00934D66" w:rsidRDefault="0093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21ADA"/>
    <w:multiLevelType w:val="multilevel"/>
    <w:tmpl w:val="A2948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4CA214F4"/>
    <w:multiLevelType w:val="multilevel"/>
    <w:tmpl w:val="08A86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4633B9"/>
    <w:multiLevelType w:val="multilevel"/>
    <w:tmpl w:val="1414C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3" w15:restartNumberingAfterBreak="0">
    <w:nsid w:val="76D066AB"/>
    <w:multiLevelType w:val="multilevel"/>
    <w:tmpl w:val="F4A026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3"/>
    <w:rsid w:val="00022355"/>
    <w:rsid w:val="00040F99"/>
    <w:rsid w:val="00076FD4"/>
    <w:rsid w:val="000A1DB7"/>
    <w:rsid w:val="000D216E"/>
    <w:rsid w:val="000E03A4"/>
    <w:rsid w:val="000E133E"/>
    <w:rsid w:val="000F0076"/>
    <w:rsid w:val="000F4159"/>
    <w:rsid w:val="00122D16"/>
    <w:rsid w:val="00122DA4"/>
    <w:rsid w:val="001B7FDA"/>
    <w:rsid w:val="001C74B4"/>
    <w:rsid w:val="001E62DF"/>
    <w:rsid w:val="001F70A8"/>
    <w:rsid w:val="00203EB8"/>
    <w:rsid w:val="0022287F"/>
    <w:rsid w:val="002308F0"/>
    <w:rsid w:val="00235324"/>
    <w:rsid w:val="00246A54"/>
    <w:rsid w:val="00257FD1"/>
    <w:rsid w:val="002815F8"/>
    <w:rsid w:val="00295DFF"/>
    <w:rsid w:val="002A0A24"/>
    <w:rsid w:val="002C0DDA"/>
    <w:rsid w:val="002F2A77"/>
    <w:rsid w:val="003359AB"/>
    <w:rsid w:val="003806B2"/>
    <w:rsid w:val="00390555"/>
    <w:rsid w:val="003C04C7"/>
    <w:rsid w:val="003C3E4D"/>
    <w:rsid w:val="003D5A1F"/>
    <w:rsid w:val="003F06C3"/>
    <w:rsid w:val="00416C5B"/>
    <w:rsid w:val="00425A16"/>
    <w:rsid w:val="0043062A"/>
    <w:rsid w:val="00434394"/>
    <w:rsid w:val="00473A07"/>
    <w:rsid w:val="0048423F"/>
    <w:rsid w:val="00494713"/>
    <w:rsid w:val="004A6D3F"/>
    <w:rsid w:val="004C6379"/>
    <w:rsid w:val="004C75A5"/>
    <w:rsid w:val="004E2792"/>
    <w:rsid w:val="004F4FC9"/>
    <w:rsid w:val="005A0E57"/>
    <w:rsid w:val="005A3934"/>
    <w:rsid w:val="005B0E0C"/>
    <w:rsid w:val="005B4B9B"/>
    <w:rsid w:val="005B5A17"/>
    <w:rsid w:val="005B73CC"/>
    <w:rsid w:val="005C1F3A"/>
    <w:rsid w:val="005D27FC"/>
    <w:rsid w:val="005E12B1"/>
    <w:rsid w:val="005F666D"/>
    <w:rsid w:val="0060187C"/>
    <w:rsid w:val="00624D51"/>
    <w:rsid w:val="006253F7"/>
    <w:rsid w:val="006302B1"/>
    <w:rsid w:val="00674CA6"/>
    <w:rsid w:val="006D2E81"/>
    <w:rsid w:val="006F6ABC"/>
    <w:rsid w:val="0072640B"/>
    <w:rsid w:val="0073461A"/>
    <w:rsid w:val="007349AA"/>
    <w:rsid w:val="007434D8"/>
    <w:rsid w:val="00762B14"/>
    <w:rsid w:val="00772078"/>
    <w:rsid w:val="00774DDF"/>
    <w:rsid w:val="00780A1B"/>
    <w:rsid w:val="007B3481"/>
    <w:rsid w:val="007C0A33"/>
    <w:rsid w:val="007C44AA"/>
    <w:rsid w:val="007D0BDC"/>
    <w:rsid w:val="007F1CAE"/>
    <w:rsid w:val="007F6B3D"/>
    <w:rsid w:val="00812D22"/>
    <w:rsid w:val="00833FD3"/>
    <w:rsid w:val="008508F1"/>
    <w:rsid w:val="00877874"/>
    <w:rsid w:val="00890952"/>
    <w:rsid w:val="00895BCA"/>
    <w:rsid w:val="008E4B85"/>
    <w:rsid w:val="00910F86"/>
    <w:rsid w:val="009171A7"/>
    <w:rsid w:val="009223F8"/>
    <w:rsid w:val="00934D66"/>
    <w:rsid w:val="009410C8"/>
    <w:rsid w:val="00941973"/>
    <w:rsid w:val="0097023C"/>
    <w:rsid w:val="0098077D"/>
    <w:rsid w:val="009B58B5"/>
    <w:rsid w:val="009C4618"/>
    <w:rsid w:val="009D219B"/>
    <w:rsid w:val="009E6AE0"/>
    <w:rsid w:val="00A00835"/>
    <w:rsid w:val="00A16420"/>
    <w:rsid w:val="00A23AAE"/>
    <w:rsid w:val="00A5179B"/>
    <w:rsid w:val="00A640A0"/>
    <w:rsid w:val="00A81288"/>
    <w:rsid w:val="00A835F7"/>
    <w:rsid w:val="00A86475"/>
    <w:rsid w:val="00AA380F"/>
    <w:rsid w:val="00AB44A7"/>
    <w:rsid w:val="00AC224E"/>
    <w:rsid w:val="00AE2642"/>
    <w:rsid w:val="00AE3C78"/>
    <w:rsid w:val="00B10157"/>
    <w:rsid w:val="00B334D8"/>
    <w:rsid w:val="00B51AB5"/>
    <w:rsid w:val="00B64070"/>
    <w:rsid w:val="00B7397A"/>
    <w:rsid w:val="00BA6765"/>
    <w:rsid w:val="00BF14EC"/>
    <w:rsid w:val="00C0723B"/>
    <w:rsid w:val="00C1188B"/>
    <w:rsid w:val="00C26EB0"/>
    <w:rsid w:val="00C37211"/>
    <w:rsid w:val="00C40A38"/>
    <w:rsid w:val="00C411AA"/>
    <w:rsid w:val="00C45C1F"/>
    <w:rsid w:val="00C46BA1"/>
    <w:rsid w:val="00C870D4"/>
    <w:rsid w:val="00CB0021"/>
    <w:rsid w:val="00CC3E32"/>
    <w:rsid w:val="00CC7965"/>
    <w:rsid w:val="00D0355C"/>
    <w:rsid w:val="00D1136A"/>
    <w:rsid w:val="00D22000"/>
    <w:rsid w:val="00D2627E"/>
    <w:rsid w:val="00D612B0"/>
    <w:rsid w:val="00D62CC4"/>
    <w:rsid w:val="00D63248"/>
    <w:rsid w:val="00DA3056"/>
    <w:rsid w:val="00E33FE0"/>
    <w:rsid w:val="00EB329C"/>
    <w:rsid w:val="00EB653D"/>
    <w:rsid w:val="00EB7A38"/>
    <w:rsid w:val="00F008F9"/>
    <w:rsid w:val="00F1087D"/>
    <w:rsid w:val="00F54F65"/>
    <w:rsid w:val="00F71235"/>
    <w:rsid w:val="00F8394A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E51F09-299F-42E4-B1C4-3870C491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9B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04C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3">
    <w:name w:val="Основной текст Знак"/>
    <w:basedOn w:val="a0"/>
    <w:link w:val="a4"/>
    <w:qFormat/>
    <w:rsid w:val="00E04C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character" w:customStyle="1" w:styleId="FontStyle16">
    <w:name w:val="Font Style16"/>
    <w:uiPriority w:val="99"/>
    <w:qFormat/>
    <w:rsid w:val="00B008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Основной текст_"/>
    <w:link w:val="11"/>
    <w:qFormat/>
    <w:rsid w:val="00B0085F"/>
    <w:rPr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3F2342"/>
    <w:rPr>
      <w:rFonts w:eastAsia="Times New Roman"/>
      <w:shd w:val="clear" w:color="auto" w:fill="FFFFFF"/>
    </w:rPr>
  </w:style>
  <w:style w:type="paragraph" w:customStyle="1" w:styleId="aa">
    <w:name w:val="Заголовок"/>
    <w:basedOn w:val="a"/>
    <w:next w:val="a4"/>
    <w:qFormat/>
    <w:rsid w:val="00F008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E04CD4"/>
    <w:pPr>
      <w:ind w:left="112"/>
    </w:pPr>
    <w:rPr>
      <w:sz w:val="24"/>
      <w:szCs w:val="24"/>
      <w:lang w:val="en-US"/>
    </w:rPr>
  </w:style>
  <w:style w:type="paragraph" w:styleId="ab">
    <w:name w:val="List"/>
    <w:basedOn w:val="a4"/>
    <w:rsid w:val="00F008F9"/>
    <w:rPr>
      <w:rFonts w:cs="Arial Unicode MS"/>
    </w:rPr>
  </w:style>
  <w:style w:type="paragraph" w:styleId="ac">
    <w:name w:val="caption"/>
    <w:basedOn w:val="a"/>
    <w:qFormat/>
    <w:rsid w:val="00F008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F008F9"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E04CD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qFormat/>
    <w:rsid w:val="00E04CD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04CD4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qFormat/>
    <w:rsid w:val="000705A6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F0FC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0085F"/>
    <w:rPr>
      <w:rFonts w:eastAsia="Calibri"/>
      <w:sz w:val="24"/>
      <w:szCs w:val="24"/>
      <w:lang w:eastAsia="ru-RU"/>
    </w:rPr>
  </w:style>
  <w:style w:type="paragraph" w:customStyle="1" w:styleId="11">
    <w:name w:val="Основной текст1"/>
    <w:basedOn w:val="a"/>
    <w:link w:val="a7"/>
    <w:qFormat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041F25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customStyle="1" w:styleId="af">
    <w:name w:val="Колонтитул"/>
    <w:basedOn w:val="a"/>
    <w:qFormat/>
    <w:rsid w:val="00F008F9"/>
  </w:style>
  <w:style w:type="paragraph" w:styleId="af0">
    <w:name w:val="footer"/>
    <w:basedOn w:val="af"/>
    <w:rsid w:val="00F008F9"/>
  </w:style>
  <w:style w:type="paragraph" w:customStyle="1" w:styleId="af1">
    <w:name w:val="Содержимое врезки"/>
    <w:basedOn w:val="a"/>
    <w:qFormat/>
    <w:rsid w:val="00F008F9"/>
  </w:style>
  <w:style w:type="paragraph" w:styleId="af2">
    <w:name w:val="Normal (Web)"/>
    <w:basedOn w:val="a"/>
    <w:uiPriority w:val="99"/>
    <w:semiHidden/>
    <w:unhideWhenUsed/>
    <w:rsid w:val="00BF14E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E2D6-6762-4D01-BC18-78BEA967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4</cp:revision>
  <cp:lastPrinted>2026-05-18T05:46:00Z</cp:lastPrinted>
  <dcterms:created xsi:type="dcterms:W3CDTF">2026-05-18T05:46:00Z</dcterms:created>
  <dcterms:modified xsi:type="dcterms:W3CDTF">2026-05-19T06:55:00Z</dcterms:modified>
  <dc:language>ru-RU</dc:language>
</cp:coreProperties>
</file>