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97" w:rsidRPr="00C21097" w:rsidRDefault="00C01F86" w:rsidP="00C21097">
      <w:pPr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C2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3637915</wp:posOffset>
            </wp:positionH>
            <wp:positionV relativeFrom="page">
              <wp:posOffset>715645</wp:posOffset>
            </wp:positionV>
            <wp:extent cx="548640" cy="664845"/>
            <wp:effectExtent l="0" t="0" r="3810" b="1905"/>
            <wp:wrapSquare wrapText="bothSides"/>
            <wp:docPr id="1" name="Рисунок 1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097" w:rsidRPr="00C210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106680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2" name="Рисунок 2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097" w:rsidRPr="00C2109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C21097" w:rsidRPr="00C21097" w:rsidRDefault="00C21097" w:rsidP="00C21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97" w:rsidRPr="00C21097" w:rsidRDefault="00C21097" w:rsidP="00C21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97" w:rsidRPr="00C21097" w:rsidRDefault="00C21097" w:rsidP="00C210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097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  <w:r w:rsidRPr="00C21097">
        <w:rPr>
          <w:rFonts w:ascii="Times New Roman" w:hAnsi="Times New Roman" w:cs="Times New Roman"/>
          <w:b/>
          <w:sz w:val="32"/>
          <w:szCs w:val="32"/>
        </w:rPr>
        <w:br/>
        <w:t>РЕСПУБЛИКИ КРЫМ</w:t>
      </w:r>
    </w:p>
    <w:p w:rsidR="00C21097" w:rsidRPr="00C21097" w:rsidRDefault="00C21097" w:rsidP="00C2109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1097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C21097" w:rsidRPr="00C21097" w:rsidRDefault="00C21097" w:rsidP="00C210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097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4728C8" w:rsidRPr="00C21097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C21097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C72D97" w:rsidRDefault="00C561C2" w:rsidP="00C72D97">
      <w:pPr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</w:t>
      </w:r>
      <w:r w:rsidRPr="00C72D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15</w:t>
      </w:r>
    </w:p>
    <w:p w:rsidR="00C561C2" w:rsidRPr="00C72D97" w:rsidRDefault="00C561C2" w:rsidP="00C72D97">
      <w:pPr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08.08.2025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7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Евпатория                                          </w:t>
      </w:r>
      <w:r w:rsidRPr="00C72D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3-15/3</w:t>
      </w:r>
    </w:p>
    <w:tbl>
      <w:tblPr>
        <w:tblW w:w="8862" w:type="dxa"/>
        <w:tblInd w:w="-142" w:type="dxa"/>
        <w:tblLook w:val="04A0"/>
      </w:tblPr>
      <w:tblGrid>
        <w:gridCol w:w="5115"/>
        <w:gridCol w:w="3747"/>
      </w:tblGrid>
      <w:tr w:rsidR="00C21097" w:rsidRPr="00621806" w:rsidTr="00C01F86">
        <w:trPr>
          <w:trHeight w:val="1414"/>
        </w:trPr>
        <w:tc>
          <w:tcPr>
            <w:tcW w:w="5115" w:type="dxa"/>
            <w:shd w:val="clear" w:color="auto" w:fill="auto"/>
          </w:tcPr>
          <w:p w:rsidR="00C21097" w:rsidRPr="00621806" w:rsidRDefault="00C21097" w:rsidP="002F68DA">
            <w:pPr>
              <w:tabs>
                <w:tab w:val="left" w:pos="3119"/>
              </w:tabs>
              <w:ind w:righ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="00F7517B" w:rsidRPr="00621806">
              <w:rPr>
                <w:rFonts w:ascii="Times New Roman" w:hAnsi="Times New Roman" w:cs="Times New Roman"/>
                <w:b/>
                <w:sz w:val="24"/>
                <w:szCs w:val="24"/>
              </w:rPr>
              <w:t>Об </w:t>
            </w:r>
            <w:r w:rsidRPr="0062180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утверждении</w:t>
            </w:r>
            <w:r w:rsidR="00F7517B" w:rsidRPr="00621806">
              <w:rPr>
                <w:rFonts w:ascii="Times New Roman" w:hAnsi="Times New Roman" w:cs="Times New Roman"/>
                <w:b/>
                <w:sz w:val="24"/>
                <w:szCs w:val="24"/>
              </w:rPr>
              <w:t> Положения </w:t>
            </w:r>
            <w:r w:rsidR="00F7517B" w:rsidRPr="006218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 департаменте городского хозяйства администрации города Евпатории Республики Крым</w:t>
            </w:r>
            <w:r w:rsidRPr="00621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shd w:val="clear" w:color="auto" w:fill="auto"/>
          </w:tcPr>
          <w:p w:rsidR="00C21097" w:rsidRPr="00621806" w:rsidRDefault="00C21097" w:rsidP="002F68DA">
            <w:pPr>
              <w:spacing w:after="48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8C8" w:rsidRPr="00621806" w:rsidRDefault="004728C8" w:rsidP="002F68DA">
      <w:pPr>
        <w:pStyle w:val="a5"/>
        <w:spacing w:line="288" w:lineRule="auto"/>
        <w:ind w:right="12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>В соответствии со ст.</w:t>
      </w:r>
      <w:r w:rsidR="00A449B1" w:rsidRPr="00621806">
        <w:rPr>
          <w:rFonts w:ascii="Times New Roman" w:hAnsi="Times New Roman"/>
          <w:sz w:val="24"/>
          <w:szCs w:val="24"/>
        </w:rPr>
        <w:t xml:space="preserve"> ст.</w:t>
      </w:r>
      <w:r w:rsidRPr="00621806">
        <w:rPr>
          <w:rFonts w:ascii="Times New Roman" w:hAnsi="Times New Roman"/>
          <w:sz w:val="24"/>
          <w:szCs w:val="24"/>
        </w:rPr>
        <w:t xml:space="preserve"> </w:t>
      </w:r>
      <w:r w:rsidR="00A449B1" w:rsidRPr="00621806">
        <w:rPr>
          <w:rFonts w:ascii="Times New Roman" w:hAnsi="Times New Roman"/>
          <w:sz w:val="24"/>
          <w:szCs w:val="24"/>
        </w:rPr>
        <w:t xml:space="preserve">51, </w:t>
      </w:r>
      <w:r w:rsidRPr="00621806">
        <w:rPr>
          <w:rFonts w:ascii="Times New Roman" w:hAnsi="Times New Roman"/>
          <w:sz w:val="24"/>
          <w:szCs w:val="24"/>
        </w:rPr>
        <w:t>52 Гражданского кодекса Российской Федерации,</w:t>
      </w:r>
      <w:r w:rsidR="00A449B1" w:rsidRPr="00621806">
        <w:rPr>
          <w:rFonts w:ascii="Times New Roman" w:hAnsi="Times New Roman"/>
          <w:sz w:val="24"/>
          <w:szCs w:val="24"/>
        </w:rPr>
        <w:t xml:space="preserve"> Жилищным кодексом Российской Федерации,</w:t>
      </w:r>
      <w:r w:rsidRPr="00621806">
        <w:rPr>
          <w:rFonts w:ascii="Times New Roman" w:hAnsi="Times New Roman"/>
          <w:sz w:val="24"/>
          <w:szCs w:val="24"/>
        </w:rPr>
        <w:t xml:space="preserve"> </w:t>
      </w:r>
      <w:r w:rsidR="00B266E1" w:rsidRPr="00621806">
        <w:rPr>
          <w:rFonts w:ascii="Times New Roman" w:hAnsi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 Ф</w:t>
      </w:r>
      <w:r w:rsidRPr="00621806">
        <w:rPr>
          <w:rFonts w:ascii="Times New Roman" w:hAnsi="Times New Roman"/>
          <w:sz w:val="24"/>
          <w:szCs w:val="24"/>
        </w:rPr>
        <w:t>едеральн</w:t>
      </w:r>
      <w:r w:rsidR="00B266E1" w:rsidRPr="00621806">
        <w:rPr>
          <w:rFonts w:ascii="Times New Roman" w:hAnsi="Times New Roman"/>
          <w:sz w:val="24"/>
          <w:szCs w:val="24"/>
        </w:rPr>
        <w:t>ым</w:t>
      </w:r>
      <w:r w:rsidRPr="00621806">
        <w:rPr>
          <w:rFonts w:ascii="Times New Roman" w:hAnsi="Times New Roman"/>
          <w:sz w:val="24"/>
          <w:szCs w:val="24"/>
        </w:rPr>
        <w:t xml:space="preserve"> закон</w:t>
      </w:r>
      <w:r w:rsidR="00B266E1" w:rsidRPr="00621806">
        <w:rPr>
          <w:rFonts w:ascii="Times New Roman" w:hAnsi="Times New Roman"/>
          <w:sz w:val="24"/>
          <w:szCs w:val="24"/>
        </w:rPr>
        <w:t>ом</w:t>
      </w:r>
      <w:r w:rsidRPr="00621806">
        <w:rPr>
          <w:rFonts w:ascii="Times New Roman" w:hAnsi="Times New Roman"/>
          <w:sz w:val="24"/>
          <w:szCs w:val="24"/>
        </w:rPr>
        <w:t xml:space="preserve"> от 06.10.2003 №</w:t>
      </w:r>
      <w:r w:rsidR="00816858" w:rsidRPr="00621806">
        <w:rPr>
          <w:rFonts w:ascii="Times New Roman" w:hAnsi="Times New Roman"/>
          <w:sz w:val="24"/>
          <w:szCs w:val="24"/>
        </w:rPr>
        <w:t xml:space="preserve"> </w:t>
      </w:r>
      <w:r w:rsidRPr="00621806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ст. 27 Закона Республики Крым </w:t>
      </w:r>
      <w:r w:rsidR="00385A80" w:rsidRPr="00621806">
        <w:rPr>
          <w:rFonts w:ascii="Times New Roman" w:hAnsi="Times New Roman"/>
          <w:sz w:val="24"/>
          <w:szCs w:val="24"/>
        </w:rPr>
        <w:t xml:space="preserve">                      </w:t>
      </w:r>
      <w:r w:rsidRPr="00621806">
        <w:rPr>
          <w:rFonts w:ascii="Times New Roman" w:hAnsi="Times New Roman"/>
          <w:sz w:val="24"/>
          <w:szCs w:val="24"/>
        </w:rPr>
        <w:t xml:space="preserve">от 21.08.2014 № 54-ЗРК «Об основах местного самоуправления в Республике Крым», </w:t>
      </w:r>
      <w:r w:rsidR="00385A80" w:rsidRPr="00621806">
        <w:rPr>
          <w:rFonts w:ascii="Times New Roman" w:hAnsi="Times New Roman"/>
          <w:sz w:val="24"/>
          <w:szCs w:val="24"/>
        </w:rPr>
        <w:t>р</w:t>
      </w:r>
      <w:r w:rsidR="004C45E9" w:rsidRPr="00621806">
        <w:rPr>
          <w:rFonts w:ascii="Times New Roman" w:hAnsi="Times New Roman"/>
          <w:sz w:val="24"/>
          <w:szCs w:val="24"/>
        </w:rPr>
        <w:t xml:space="preserve">ешением Евпаторийского городского совета Республики Крым </w:t>
      </w:r>
      <w:r w:rsidR="00385A80" w:rsidRPr="00621806">
        <w:rPr>
          <w:rFonts w:ascii="Times New Roman" w:hAnsi="Times New Roman"/>
          <w:sz w:val="24"/>
          <w:szCs w:val="24"/>
        </w:rPr>
        <w:t xml:space="preserve"> </w:t>
      </w:r>
      <w:r w:rsidR="004C45E9" w:rsidRPr="00621806">
        <w:rPr>
          <w:rFonts w:ascii="Times New Roman" w:hAnsi="Times New Roman"/>
          <w:sz w:val="24"/>
          <w:szCs w:val="24"/>
        </w:rPr>
        <w:t xml:space="preserve">от </w:t>
      </w:r>
      <w:r w:rsidR="00385A80" w:rsidRPr="00621806">
        <w:rPr>
          <w:rFonts w:ascii="Times New Roman" w:hAnsi="Times New Roman"/>
          <w:sz w:val="24"/>
          <w:szCs w:val="24"/>
        </w:rPr>
        <w:t>04.06.2025</w:t>
      </w:r>
      <w:r w:rsidR="004C45E9" w:rsidRPr="00621806">
        <w:rPr>
          <w:rFonts w:ascii="Times New Roman" w:hAnsi="Times New Roman"/>
          <w:sz w:val="24"/>
          <w:szCs w:val="24"/>
        </w:rPr>
        <w:t xml:space="preserve"> № </w:t>
      </w:r>
      <w:r w:rsidR="00385A80" w:rsidRPr="00621806">
        <w:rPr>
          <w:rFonts w:ascii="Times New Roman" w:hAnsi="Times New Roman"/>
          <w:sz w:val="24"/>
          <w:szCs w:val="24"/>
        </w:rPr>
        <w:t>3</w:t>
      </w:r>
      <w:r w:rsidR="004C45E9" w:rsidRPr="00621806">
        <w:rPr>
          <w:rFonts w:ascii="Times New Roman" w:hAnsi="Times New Roman"/>
          <w:sz w:val="24"/>
          <w:szCs w:val="24"/>
        </w:rPr>
        <w:t>-</w:t>
      </w:r>
      <w:r w:rsidR="00385A80" w:rsidRPr="00621806">
        <w:rPr>
          <w:rFonts w:ascii="Times New Roman" w:hAnsi="Times New Roman"/>
          <w:sz w:val="24"/>
          <w:szCs w:val="24"/>
        </w:rPr>
        <w:t>13/1 «Об утверждении структуры и предельной штатной численности администрации города Евпатории Республики Крым»</w:t>
      </w:r>
      <w:r w:rsidR="004C45E9" w:rsidRPr="00621806">
        <w:rPr>
          <w:rFonts w:ascii="Times New Roman" w:hAnsi="Times New Roman"/>
          <w:sz w:val="24"/>
          <w:szCs w:val="24"/>
        </w:rPr>
        <w:t xml:space="preserve">, </w:t>
      </w:r>
      <w:r w:rsidRPr="00621806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городского округа Евпатория Республики Крым, - </w:t>
      </w:r>
    </w:p>
    <w:p w:rsidR="00C21097" w:rsidRPr="00621806" w:rsidRDefault="00C21097" w:rsidP="002F68DA">
      <w:pPr>
        <w:suppressAutoHyphens/>
        <w:spacing w:after="0" w:line="288" w:lineRule="auto"/>
        <w:ind w:right="12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1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097" w:rsidRPr="00621806" w:rsidRDefault="00C21097" w:rsidP="002F68DA">
      <w:pPr>
        <w:tabs>
          <w:tab w:val="left" w:pos="709"/>
          <w:tab w:val="left" w:pos="3402"/>
        </w:tabs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621806">
        <w:rPr>
          <w:rFonts w:ascii="Times New Roman" w:hAnsi="Times New Roman" w:cs="Times New Roman"/>
          <w:sz w:val="24"/>
          <w:szCs w:val="24"/>
        </w:rPr>
        <w:t>городской совет Р Е Ш И Л:</w:t>
      </w:r>
    </w:p>
    <w:p w:rsidR="00946C08" w:rsidRPr="00621806" w:rsidRDefault="00946C08" w:rsidP="002F68DA">
      <w:pPr>
        <w:tabs>
          <w:tab w:val="left" w:pos="709"/>
          <w:tab w:val="left" w:pos="3402"/>
        </w:tabs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C21097" w:rsidRPr="00621806" w:rsidRDefault="00C54CDA" w:rsidP="002F68DA">
      <w:pPr>
        <w:pStyle w:val="1"/>
        <w:tabs>
          <w:tab w:val="left" w:pos="709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 xml:space="preserve">1. </w:t>
      </w:r>
      <w:r w:rsidR="0041467B" w:rsidRPr="00621806">
        <w:rPr>
          <w:rFonts w:ascii="Times New Roman" w:hAnsi="Times New Roman"/>
          <w:sz w:val="24"/>
          <w:szCs w:val="24"/>
        </w:rPr>
        <w:t>Утвердить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Положение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о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департаменте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городского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хозяйства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администрации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города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Евпатории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Республики</w:t>
      </w:r>
      <w:r w:rsidR="0041467B" w:rsidRPr="00621806">
        <w:rPr>
          <w:rFonts w:ascii="Bauhaus 93" w:hAnsi="Bauhaus 93"/>
          <w:sz w:val="24"/>
          <w:szCs w:val="24"/>
        </w:rPr>
        <w:t xml:space="preserve"> </w:t>
      </w:r>
      <w:r w:rsidR="0041467B" w:rsidRPr="00621806">
        <w:rPr>
          <w:rFonts w:ascii="Times New Roman" w:hAnsi="Times New Roman"/>
          <w:sz w:val="24"/>
          <w:szCs w:val="24"/>
        </w:rPr>
        <w:t>Крым</w:t>
      </w:r>
      <w:r w:rsidR="00C21097" w:rsidRPr="00621806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235852" w:rsidRPr="00621806" w:rsidRDefault="00235852" w:rsidP="002F68DA">
      <w:pPr>
        <w:pStyle w:val="1"/>
        <w:tabs>
          <w:tab w:val="left" w:pos="900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>2.</w:t>
      </w:r>
      <w:r w:rsidR="00C54CDA" w:rsidRPr="00621806">
        <w:rPr>
          <w:rFonts w:ascii="Times New Roman" w:hAnsi="Times New Roman"/>
          <w:sz w:val="24"/>
          <w:szCs w:val="24"/>
        </w:rPr>
        <w:t xml:space="preserve">   </w:t>
      </w:r>
      <w:r w:rsidR="003F384F" w:rsidRPr="00621806">
        <w:rPr>
          <w:rFonts w:ascii="Times New Roman" w:hAnsi="Times New Roman"/>
          <w:sz w:val="24"/>
          <w:szCs w:val="24"/>
        </w:rPr>
        <w:t xml:space="preserve"> Начальнику департамента городского хозяйства администрации города Евпатории Республики Крым осуществить мероприятия по государственной регистрации Положени</w:t>
      </w:r>
      <w:r w:rsidR="00A46DB2" w:rsidRPr="00621806">
        <w:rPr>
          <w:rFonts w:ascii="Times New Roman" w:hAnsi="Times New Roman"/>
          <w:sz w:val="24"/>
          <w:szCs w:val="24"/>
        </w:rPr>
        <w:t>я</w:t>
      </w:r>
      <w:r w:rsidR="003F384F" w:rsidRPr="00621806">
        <w:rPr>
          <w:rFonts w:ascii="Times New Roman" w:hAnsi="Times New Roman"/>
          <w:sz w:val="24"/>
          <w:szCs w:val="24"/>
        </w:rPr>
        <w:t xml:space="preserve"> о департаменте городского хозяйства администрации города Евпатории Республики Крым в порядке, установленном действующим законодательством.</w:t>
      </w:r>
    </w:p>
    <w:p w:rsidR="00C54CDA" w:rsidRPr="00621806" w:rsidRDefault="00235852" w:rsidP="002F68DA">
      <w:pPr>
        <w:pStyle w:val="1"/>
        <w:tabs>
          <w:tab w:val="left" w:pos="1134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>3</w:t>
      </w:r>
      <w:r w:rsidR="00C21097" w:rsidRPr="00621806">
        <w:rPr>
          <w:rFonts w:ascii="Times New Roman" w:hAnsi="Times New Roman"/>
          <w:sz w:val="24"/>
          <w:szCs w:val="24"/>
        </w:rPr>
        <w:t xml:space="preserve">. </w:t>
      </w:r>
      <w:r w:rsidR="00385A80" w:rsidRPr="00621806">
        <w:rPr>
          <w:rFonts w:ascii="Times New Roman" w:hAnsi="Times New Roman"/>
          <w:sz w:val="24"/>
          <w:szCs w:val="24"/>
        </w:rPr>
        <w:t xml:space="preserve">  Признать</w:t>
      </w:r>
      <w:r w:rsidR="00C54CDA" w:rsidRPr="00621806">
        <w:rPr>
          <w:rFonts w:ascii="Times New Roman" w:hAnsi="Times New Roman"/>
          <w:sz w:val="24"/>
          <w:szCs w:val="24"/>
        </w:rPr>
        <w:t xml:space="preserve"> утратившими силу р</w:t>
      </w:r>
      <w:r w:rsidR="00C21097" w:rsidRPr="00621806">
        <w:rPr>
          <w:rFonts w:ascii="Times New Roman" w:hAnsi="Times New Roman"/>
          <w:sz w:val="24"/>
          <w:szCs w:val="24"/>
        </w:rPr>
        <w:t>ешени</w:t>
      </w:r>
      <w:r w:rsidR="00C54CDA" w:rsidRPr="00621806">
        <w:rPr>
          <w:rFonts w:ascii="Times New Roman" w:hAnsi="Times New Roman"/>
          <w:sz w:val="24"/>
          <w:szCs w:val="24"/>
        </w:rPr>
        <w:t>я</w:t>
      </w:r>
      <w:r w:rsidR="00C21097" w:rsidRPr="00621806">
        <w:rPr>
          <w:rFonts w:ascii="Times New Roman" w:hAnsi="Times New Roman"/>
          <w:sz w:val="24"/>
          <w:szCs w:val="24"/>
        </w:rPr>
        <w:t xml:space="preserve"> Евпато</w:t>
      </w:r>
      <w:r w:rsidR="009B4656" w:rsidRPr="00621806">
        <w:rPr>
          <w:rFonts w:ascii="Times New Roman" w:hAnsi="Times New Roman"/>
          <w:sz w:val="24"/>
          <w:szCs w:val="24"/>
        </w:rPr>
        <w:t xml:space="preserve">рийского городского совета </w:t>
      </w:r>
      <w:r w:rsidR="0028483A" w:rsidRPr="00621806">
        <w:rPr>
          <w:rFonts w:ascii="Times New Roman" w:hAnsi="Times New Roman"/>
          <w:sz w:val="24"/>
          <w:szCs w:val="24"/>
        </w:rPr>
        <w:t>Республики Крым</w:t>
      </w:r>
      <w:r w:rsidR="00C54CDA" w:rsidRPr="00621806">
        <w:rPr>
          <w:rFonts w:ascii="Times New Roman" w:hAnsi="Times New Roman"/>
          <w:sz w:val="24"/>
          <w:szCs w:val="24"/>
        </w:rPr>
        <w:t>:</w:t>
      </w:r>
      <w:r w:rsidR="0028483A" w:rsidRPr="00621806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C21097" w:rsidRPr="00621806" w:rsidRDefault="00C54CDA" w:rsidP="002F68DA">
      <w:pPr>
        <w:pStyle w:val="1"/>
        <w:tabs>
          <w:tab w:val="left" w:pos="1134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 xml:space="preserve">- </w:t>
      </w:r>
      <w:r w:rsidR="009B4656" w:rsidRPr="00621806">
        <w:rPr>
          <w:rFonts w:ascii="Times New Roman" w:hAnsi="Times New Roman"/>
          <w:sz w:val="24"/>
          <w:szCs w:val="24"/>
        </w:rPr>
        <w:t>от 2</w:t>
      </w:r>
      <w:r w:rsidR="002B6C96" w:rsidRPr="00621806">
        <w:rPr>
          <w:rFonts w:ascii="Times New Roman" w:hAnsi="Times New Roman"/>
          <w:sz w:val="24"/>
          <w:szCs w:val="24"/>
        </w:rPr>
        <w:t>6</w:t>
      </w:r>
      <w:r w:rsidR="009B4656" w:rsidRPr="00621806">
        <w:rPr>
          <w:rFonts w:ascii="Times New Roman" w:hAnsi="Times New Roman"/>
          <w:sz w:val="24"/>
          <w:szCs w:val="24"/>
        </w:rPr>
        <w:t>.1</w:t>
      </w:r>
      <w:r w:rsidR="002B6C96" w:rsidRPr="00621806">
        <w:rPr>
          <w:rFonts w:ascii="Times New Roman" w:hAnsi="Times New Roman"/>
          <w:sz w:val="24"/>
          <w:szCs w:val="24"/>
        </w:rPr>
        <w:t>2</w:t>
      </w:r>
      <w:r w:rsidR="009B4656" w:rsidRPr="00621806">
        <w:rPr>
          <w:rFonts w:ascii="Times New Roman" w:hAnsi="Times New Roman"/>
          <w:sz w:val="24"/>
          <w:szCs w:val="24"/>
        </w:rPr>
        <w:t>.20</w:t>
      </w:r>
      <w:r w:rsidR="002B6C96" w:rsidRPr="00621806">
        <w:rPr>
          <w:rFonts w:ascii="Times New Roman" w:hAnsi="Times New Roman"/>
          <w:sz w:val="24"/>
          <w:szCs w:val="24"/>
        </w:rPr>
        <w:t>22</w:t>
      </w:r>
      <w:r w:rsidR="009B4656" w:rsidRPr="00621806">
        <w:rPr>
          <w:rFonts w:ascii="Times New Roman" w:hAnsi="Times New Roman"/>
          <w:sz w:val="24"/>
          <w:szCs w:val="24"/>
        </w:rPr>
        <w:t xml:space="preserve"> № 2-</w:t>
      </w:r>
      <w:r w:rsidR="002B6C96" w:rsidRPr="00621806">
        <w:rPr>
          <w:rFonts w:ascii="Times New Roman" w:hAnsi="Times New Roman"/>
          <w:sz w:val="24"/>
          <w:szCs w:val="24"/>
        </w:rPr>
        <w:t>63</w:t>
      </w:r>
      <w:r w:rsidR="009B4656" w:rsidRPr="00621806">
        <w:rPr>
          <w:rFonts w:ascii="Times New Roman" w:hAnsi="Times New Roman"/>
          <w:sz w:val="24"/>
          <w:szCs w:val="24"/>
        </w:rPr>
        <w:t>/</w:t>
      </w:r>
      <w:r w:rsidR="002B6C96" w:rsidRPr="00621806">
        <w:rPr>
          <w:rFonts w:ascii="Times New Roman" w:hAnsi="Times New Roman"/>
          <w:sz w:val="24"/>
          <w:szCs w:val="24"/>
        </w:rPr>
        <w:t>8</w:t>
      </w:r>
      <w:r w:rsidR="0028483A" w:rsidRPr="00621806">
        <w:rPr>
          <w:rFonts w:ascii="Times New Roman" w:hAnsi="Times New Roman"/>
          <w:sz w:val="24"/>
          <w:szCs w:val="24"/>
        </w:rPr>
        <w:t xml:space="preserve"> </w:t>
      </w:r>
      <w:r w:rsidR="00C21097" w:rsidRPr="00621806">
        <w:rPr>
          <w:rFonts w:ascii="Times New Roman" w:hAnsi="Times New Roman"/>
          <w:sz w:val="24"/>
          <w:szCs w:val="24"/>
        </w:rPr>
        <w:t xml:space="preserve">«Об утверждении </w:t>
      </w:r>
      <w:r w:rsidR="009B4656" w:rsidRPr="00621806">
        <w:rPr>
          <w:rFonts w:ascii="Times New Roman" w:hAnsi="Times New Roman"/>
          <w:sz w:val="24"/>
          <w:szCs w:val="24"/>
        </w:rPr>
        <w:t>Положения о департаменте городского хозяйства администрации города Евпатории Республики Крым»</w:t>
      </w:r>
      <w:r w:rsidRPr="00621806">
        <w:rPr>
          <w:rFonts w:ascii="Times New Roman" w:hAnsi="Times New Roman"/>
          <w:sz w:val="24"/>
          <w:szCs w:val="24"/>
        </w:rPr>
        <w:t>;</w:t>
      </w:r>
    </w:p>
    <w:p w:rsidR="00D54BAC" w:rsidRPr="00621806" w:rsidRDefault="00C54CDA" w:rsidP="002F68DA">
      <w:pPr>
        <w:pStyle w:val="1"/>
        <w:tabs>
          <w:tab w:val="left" w:pos="1134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>- от 26.05.2023 № 2-68/8 «О внесении изменений в Положение о департаменте городского хозяйства администрации города Евпатории Республики Крым, утвержденного решением Евпаторийского городского совета от 26.12.2022 № 2-63/8 «Об утверждении Положения о департаменте городского хозяйства администрации города Евпатории Республики Крым»</w:t>
      </w:r>
      <w:r w:rsidR="00D54BAC" w:rsidRPr="00621806">
        <w:rPr>
          <w:rFonts w:ascii="Times New Roman" w:hAnsi="Times New Roman"/>
          <w:sz w:val="24"/>
          <w:szCs w:val="24"/>
        </w:rPr>
        <w:t>;</w:t>
      </w:r>
    </w:p>
    <w:p w:rsidR="00C54CDA" w:rsidRPr="00621806" w:rsidRDefault="00D54BAC" w:rsidP="002F68DA">
      <w:pPr>
        <w:pStyle w:val="1"/>
        <w:tabs>
          <w:tab w:val="left" w:pos="1134"/>
        </w:tabs>
        <w:spacing w:after="0" w:line="288" w:lineRule="auto"/>
        <w:ind w:left="0" w:right="12" w:firstLine="567"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lastRenderedPageBreak/>
        <w:t>- от 30.11.2023 № 2-75/8 «О внесении изменений в решение Евпаторийского городского совета Республики Крым от 26.12.2022 № 2-63/8 «Об утверждении Положения о департаменте городского хозяйства администрации города Евпатории Республики Крым».</w:t>
      </w:r>
    </w:p>
    <w:p w:rsidR="00FC6FA6" w:rsidRPr="00621806" w:rsidRDefault="00FC6FA6" w:rsidP="002F68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 xml:space="preserve">            </w:t>
      </w:r>
      <w:r w:rsidR="00C21097" w:rsidRPr="00621806">
        <w:rPr>
          <w:rFonts w:ascii="Times New Roman" w:hAnsi="Times New Roman"/>
          <w:sz w:val="24"/>
          <w:szCs w:val="24"/>
        </w:rPr>
        <w:t xml:space="preserve"> </w:t>
      </w:r>
      <w:r w:rsidR="00235852" w:rsidRPr="00621806">
        <w:rPr>
          <w:rFonts w:ascii="Times New Roman" w:hAnsi="Times New Roman"/>
          <w:sz w:val="24"/>
          <w:szCs w:val="24"/>
        </w:rPr>
        <w:t>4</w:t>
      </w:r>
      <w:r w:rsidR="00C21097" w:rsidRPr="00621806">
        <w:rPr>
          <w:rFonts w:ascii="Times New Roman" w:hAnsi="Times New Roman"/>
          <w:sz w:val="24"/>
          <w:szCs w:val="24"/>
        </w:rPr>
        <w:t xml:space="preserve">. </w:t>
      </w:r>
      <w:r w:rsidRPr="00621806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со дня официального опубликования (обнародования) </w:t>
      </w:r>
      <w:r w:rsidRPr="00621806">
        <w:rPr>
          <w:rFonts w:ascii="Times New Roman" w:hAnsi="Times New Roman"/>
          <w:sz w:val="24"/>
          <w:szCs w:val="24"/>
        </w:rPr>
        <w:t xml:space="preserve">в газете муниципального образования городской округ Евпатория Республики Крым «Евпаторийская здравница» и подлежит размещению </w:t>
      </w:r>
      <w:r w:rsidRPr="0062180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портале Правительства Республики Крым - http://rk.gov.ru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- Документы городского совета в информационно-телекоммуникационной сети общего пользования.</w:t>
      </w:r>
      <w:r w:rsidRPr="00621806">
        <w:rPr>
          <w:rFonts w:ascii="Times New Roman" w:hAnsi="Times New Roman"/>
          <w:sz w:val="24"/>
          <w:szCs w:val="24"/>
        </w:rPr>
        <w:t xml:space="preserve"> </w:t>
      </w:r>
    </w:p>
    <w:p w:rsidR="00685959" w:rsidRPr="00621806" w:rsidRDefault="00235852" w:rsidP="002F68DA">
      <w:pPr>
        <w:pStyle w:val="a5"/>
        <w:spacing w:line="288" w:lineRule="auto"/>
        <w:ind w:right="12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21806">
        <w:rPr>
          <w:rFonts w:ascii="Times New Roman" w:hAnsi="Times New Roman"/>
          <w:sz w:val="24"/>
          <w:szCs w:val="24"/>
        </w:rPr>
        <w:t>5</w:t>
      </w:r>
      <w:r w:rsidR="00685959" w:rsidRPr="00621806">
        <w:rPr>
          <w:rFonts w:ascii="Times New Roman" w:hAnsi="Times New Roman"/>
          <w:sz w:val="24"/>
          <w:szCs w:val="24"/>
        </w:rPr>
        <w:t>. Контроль за исполнением настоящего решения возложить на главу администрации города Евпатории Республики Крым Юрьева А.Ю.</w:t>
      </w:r>
    </w:p>
    <w:p w:rsidR="009B4656" w:rsidRPr="00621806" w:rsidRDefault="009B4656" w:rsidP="002F68DA">
      <w:pPr>
        <w:spacing w:after="0"/>
        <w:ind w:right="12"/>
        <w:rPr>
          <w:rFonts w:ascii="Times New Roman" w:hAnsi="Times New Roman" w:cs="Times New Roman"/>
          <w:b/>
          <w:sz w:val="24"/>
          <w:szCs w:val="24"/>
        </w:rPr>
      </w:pPr>
    </w:p>
    <w:p w:rsidR="00685959" w:rsidRPr="00621806" w:rsidRDefault="00685959" w:rsidP="00685959">
      <w:pPr>
        <w:pStyle w:val="a5"/>
        <w:rPr>
          <w:rFonts w:ascii="Times New Roman" w:hAnsi="Times New Roman"/>
          <w:b/>
          <w:sz w:val="24"/>
          <w:szCs w:val="24"/>
        </w:rPr>
      </w:pPr>
      <w:r w:rsidRPr="00621806">
        <w:rPr>
          <w:rFonts w:ascii="Times New Roman" w:hAnsi="Times New Roman"/>
          <w:b/>
          <w:sz w:val="24"/>
          <w:szCs w:val="24"/>
        </w:rPr>
        <w:t>Председатель</w:t>
      </w:r>
    </w:p>
    <w:p w:rsidR="00685959" w:rsidRPr="00621806" w:rsidRDefault="00685959" w:rsidP="00685959">
      <w:pPr>
        <w:pStyle w:val="a5"/>
        <w:rPr>
          <w:rFonts w:ascii="Times New Roman" w:hAnsi="Times New Roman"/>
          <w:b/>
          <w:sz w:val="24"/>
          <w:szCs w:val="24"/>
        </w:rPr>
      </w:pPr>
      <w:r w:rsidRPr="00621806">
        <w:rPr>
          <w:rFonts w:ascii="Times New Roman" w:hAnsi="Times New Roman"/>
          <w:b/>
          <w:sz w:val="24"/>
          <w:szCs w:val="24"/>
        </w:rPr>
        <w:t>Евпаторийского городского совета</w:t>
      </w:r>
      <w:r w:rsidRPr="00621806"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2F68DA" w:rsidRPr="00621806">
        <w:rPr>
          <w:rFonts w:ascii="Times New Roman" w:hAnsi="Times New Roman"/>
          <w:b/>
          <w:sz w:val="24"/>
          <w:szCs w:val="24"/>
        </w:rPr>
        <w:t xml:space="preserve"> </w:t>
      </w:r>
      <w:r w:rsidRPr="00621806">
        <w:rPr>
          <w:rFonts w:ascii="Times New Roman" w:hAnsi="Times New Roman"/>
          <w:b/>
          <w:sz w:val="24"/>
          <w:szCs w:val="24"/>
        </w:rPr>
        <w:t xml:space="preserve">             </w:t>
      </w:r>
      <w:r w:rsidRPr="00621806">
        <w:rPr>
          <w:rFonts w:ascii="Times New Roman" w:hAnsi="Times New Roman"/>
          <w:b/>
          <w:sz w:val="24"/>
          <w:szCs w:val="24"/>
        </w:rPr>
        <w:tab/>
      </w:r>
      <w:r w:rsidR="00621806" w:rsidRPr="00621806">
        <w:rPr>
          <w:rFonts w:ascii="Times New Roman" w:hAnsi="Times New Roman"/>
          <w:b/>
          <w:sz w:val="24"/>
          <w:szCs w:val="24"/>
        </w:rPr>
        <w:t xml:space="preserve">          </w:t>
      </w:r>
      <w:r w:rsidR="002F68DA" w:rsidRPr="00621806">
        <w:rPr>
          <w:rFonts w:ascii="Times New Roman" w:hAnsi="Times New Roman"/>
          <w:b/>
          <w:sz w:val="24"/>
          <w:szCs w:val="24"/>
        </w:rPr>
        <w:t xml:space="preserve">     </w:t>
      </w:r>
      <w:r w:rsidRPr="00621806">
        <w:rPr>
          <w:rFonts w:ascii="Times New Roman" w:hAnsi="Times New Roman"/>
          <w:b/>
          <w:sz w:val="24"/>
          <w:szCs w:val="24"/>
        </w:rPr>
        <w:t>Г.В. Герасимова</w:t>
      </w:r>
    </w:p>
    <w:p w:rsidR="000363D2" w:rsidRDefault="000363D2" w:rsidP="00C21097">
      <w:pPr>
        <w:rPr>
          <w:rFonts w:ascii="Times New Roman" w:hAnsi="Times New Roman" w:cs="Times New Roman"/>
          <w:b/>
          <w:sz w:val="24"/>
          <w:szCs w:val="24"/>
        </w:rPr>
      </w:pPr>
    </w:p>
    <w:p w:rsidR="000363D2" w:rsidRDefault="000363D2" w:rsidP="00C21097">
      <w:pPr>
        <w:rPr>
          <w:rFonts w:ascii="Times New Roman" w:hAnsi="Times New Roman" w:cs="Times New Roman"/>
          <w:b/>
          <w:sz w:val="24"/>
          <w:szCs w:val="24"/>
        </w:rPr>
      </w:pPr>
    </w:p>
    <w:p w:rsidR="00621806" w:rsidRDefault="006218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5A80" w:rsidRDefault="00385A80" w:rsidP="00385A80">
      <w:pPr>
        <w:pStyle w:val="20"/>
        <w:shd w:val="clear" w:color="auto" w:fill="auto"/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</w:t>
      </w:r>
      <w:r w:rsidR="00342BAC" w:rsidRPr="00342BAC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</w:p>
    <w:p w:rsidR="00385A80" w:rsidRDefault="00342BAC" w:rsidP="00385A80">
      <w:pPr>
        <w:pStyle w:val="20"/>
        <w:shd w:val="clear" w:color="auto" w:fill="auto"/>
        <w:ind w:left="5812"/>
        <w:rPr>
          <w:sz w:val="24"/>
          <w:szCs w:val="24"/>
        </w:rPr>
      </w:pPr>
      <w:r w:rsidRPr="00342BAC">
        <w:rPr>
          <w:sz w:val="24"/>
          <w:szCs w:val="24"/>
        </w:rPr>
        <w:t xml:space="preserve">Евпаторийского городского совета </w:t>
      </w:r>
    </w:p>
    <w:p w:rsidR="00385A80" w:rsidRDefault="00342BAC" w:rsidP="00385A80">
      <w:pPr>
        <w:pStyle w:val="20"/>
        <w:shd w:val="clear" w:color="auto" w:fill="auto"/>
        <w:ind w:left="5812"/>
        <w:rPr>
          <w:sz w:val="24"/>
          <w:szCs w:val="24"/>
        </w:rPr>
      </w:pPr>
      <w:r w:rsidRPr="00342BAC">
        <w:rPr>
          <w:sz w:val="24"/>
          <w:szCs w:val="24"/>
        </w:rPr>
        <w:t xml:space="preserve">Республики Крым </w:t>
      </w:r>
    </w:p>
    <w:p w:rsidR="00342BAC" w:rsidRPr="00621806" w:rsidRDefault="00342BAC" w:rsidP="00385A80">
      <w:pPr>
        <w:pStyle w:val="20"/>
        <w:shd w:val="clear" w:color="auto" w:fill="auto"/>
        <w:ind w:left="5812"/>
        <w:rPr>
          <w:sz w:val="24"/>
          <w:szCs w:val="24"/>
        </w:rPr>
      </w:pPr>
      <w:r w:rsidRPr="00342BAC">
        <w:rPr>
          <w:sz w:val="24"/>
          <w:szCs w:val="24"/>
        </w:rPr>
        <w:t xml:space="preserve">от </w:t>
      </w:r>
      <w:r w:rsidR="00621806">
        <w:rPr>
          <w:sz w:val="24"/>
          <w:szCs w:val="24"/>
        </w:rPr>
        <w:t>08.08.2025</w:t>
      </w:r>
      <w:r w:rsidRPr="00342BAC">
        <w:rPr>
          <w:sz w:val="24"/>
          <w:szCs w:val="24"/>
        </w:rPr>
        <w:t xml:space="preserve"> № </w:t>
      </w:r>
      <w:r w:rsidR="00621806" w:rsidRPr="00C561C2">
        <w:rPr>
          <w:sz w:val="24"/>
          <w:szCs w:val="24"/>
        </w:rPr>
        <w:t>3-15</w:t>
      </w:r>
      <w:r w:rsidR="00621806">
        <w:rPr>
          <w:sz w:val="24"/>
          <w:szCs w:val="24"/>
        </w:rPr>
        <w:t>/3</w:t>
      </w:r>
    </w:p>
    <w:p w:rsidR="00342BAC" w:rsidRDefault="00342BAC" w:rsidP="00385A80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798" w:rsidRPr="00C31798" w:rsidRDefault="00C31798" w:rsidP="00385A80">
      <w:pPr>
        <w:pStyle w:val="50"/>
        <w:shd w:val="clear" w:color="auto" w:fill="auto"/>
        <w:spacing w:before="0" w:after="0" w:line="280" w:lineRule="exact"/>
        <w:ind w:right="-1"/>
        <w:jc w:val="center"/>
      </w:pPr>
      <w:r w:rsidRPr="00C31798">
        <w:t>ПОЛОЖЕНИЕ</w:t>
      </w:r>
    </w:p>
    <w:p w:rsidR="00655232" w:rsidRDefault="00C31798" w:rsidP="00385A80">
      <w:pPr>
        <w:pStyle w:val="50"/>
        <w:shd w:val="clear" w:color="auto" w:fill="auto"/>
        <w:spacing w:before="0" w:after="0" w:line="280" w:lineRule="exact"/>
        <w:ind w:right="-1"/>
        <w:jc w:val="center"/>
      </w:pPr>
      <w:r>
        <w:t xml:space="preserve">О ДЕПАРТАМЕНТЕ ГОРОДСКОГО ХОЗЯЙСТВА             </w:t>
      </w:r>
      <w:r w:rsidRPr="00C31798">
        <w:t>АДМИНИСТРАЦИИ ГОРОДА ЕВПАТОРИИ РЕСПУБЛИКИ КРЫМ</w:t>
      </w:r>
    </w:p>
    <w:p w:rsidR="00655232" w:rsidRDefault="00655232" w:rsidP="00385A80">
      <w:pPr>
        <w:pStyle w:val="50"/>
        <w:shd w:val="clear" w:color="auto" w:fill="auto"/>
        <w:spacing w:before="0" w:after="0" w:line="280" w:lineRule="exact"/>
        <w:ind w:right="-1"/>
        <w:jc w:val="center"/>
      </w:pPr>
    </w:p>
    <w:bookmarkEnd w:id="0"/>
    <w:p w:rsidR="00643E97" w:rsidRDefault="00643E97" w:rsidP="00385A80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5A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643E97" w:rsidRDefault="00643E97" w:rsidP="00385A80">
      <w:pPr>
        <w:pStyle w:val="22"/>
        <w:shd w:val="clear" w:color="auto" w:fill="auto"/>
        <w:spacing w:after="0" w:line="274" w:lineRule="exact"/>
        <w:ind w:right="-1"/>
        <w:jc w:val="center"/>
      </w:pPr>
      <w:bookmarkStart w:id="2" w:name="bookmark2"/>
      <w:r>
        <w:t>Статья 1. Общие положения</w:t>
      </w:r>
      <w:bookmarkEnd w:id="2"/>
    </w:p>
    <w:p w:rsidR="00643E97" w:rsidRDefault="00643E97" w:rsidP="00643E97">
      <w:pPr>
        <w:pStyle w:val="22"/>
        <w:shd w:val="clear" w:color="auto" w:fill="auto"/>
        <w:spacing w:after="0" w:line="274" w:lineRule="exact"/>
        <w:ind w:left="3620"/>
      </w:pPr>
    </w:p>
    <w:p w:rsidR="00643E97" w:rsidRPr="00A6485A" w:rsidRDefault="00643E97" w:rsidP="00643E97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Департамент городского хозяйства администрации города Евпатории Республики Крым (далее - департамент) входит в структуру администрации</w:t>
      </w:r>
      <w:r w:rsidR="00385A80" w:rsidRPr="00385A80">
        <w:rPr>
          <w:sz w:val="24"/>
          <w:szCs w:val="24"/>
        </w:rPr>
        <w:t xml:space="preserve"> </w:t>
      </w:r>
      <w:r w:rsidR="00385A80" w:rsidRPr="00A6485A">
        <w:rPr>
          <w:sz w:val="24"/>
          <w:szCs w:val="24"/>
        </w:rPr>
        <w:t>города Евпатории Республики Крым</w:t>
      </w:r>
      <w:r w:rsidR="00385A80">
        <w:rPr>
          <w:sz w:val="24"/>
          <w:szCs w:val="24"/>
        </w:rPr>
        <w:t xml:space="preserve"> </w:t>
      </w:r>
      <w:r w:rsidRPr="00A6485A">
        <w:rPr>
          <w:sz w:val="24"/>
          <w:szCs w:val="24"/>
        </w:rPr>
        <w:t>и является отраслевым органом администрации, созданным для организации решения вопросов местного значения в сферах благоустройства, городского хозяйства, содействия реформированию жилищно-коммунального комплекса.</w:t>
      </w:r>
    </w:p>
    <w:p w:rsidR="00643E97" w:rsidRPr="00A6485A" w:rsidRDefault="00643E97" w:rsidP="00643E97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Руководство департаментом осуществляет - начальник департамента городского хозяйства администрации города Евпатории Республики Крым (далее — начальник департамента), назначаемый главой администрации города Евпатории Республики Крым.</w:t>
      </w:r>
    </w:p>
    <w:p w:rsidR="00643E97" w:rsidRPr="00A6485A" w:rsidRDefault="00643E97" w:rsidP="00643E97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Департамент является юридическим лицом, имеет обособленное имущество, гербовую печать и штампы, бланки с соответствующей символикой и наименованием, расчетные и иные счета в банковских и кредитных учреждениях. Департамент отвечает по своим обязательствам в пределах находящихся в его распоряжении финансовых средств.</w:t>
      </w:r>
    </w:p>
    <w:p w:rsidR="00643E97" w:rsidRPr="00A6485A" w:rsidRDefault="00643E97" w:rsidP="00385A80">
      <w:pPr>
        <w:pStyle w:val="22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274" w:lineRule="exact"/>
        <w:ind w:firstLine="760"/>
        <w:jc w:val="both"/>
        <w:rPr>
          <w:sz w:val="24"/>
          <w:szCs w:val="24"/>
        </w:rPr>
      </w:pPr>
      <w:bookmarkStart w:id="3" w:name="bookmark3"/>
      <w:r w:rsidRPr="00A6485A">
        <w:rPr>
          <w:rStyle w:val="23"/>
        </w:rPr>
        <w:t xml:space="preserve">Полное наименование - </w:t>
      </w:r>
      <w:r w:rsidRPr="00A6485A">
        <w:rPr>
          <w:sz w:val="24"/>
          <w:szCs w:val="24"/>
        </w:rPr>
        <w:t>«Департамент городского хозяйства администрации города Евпатории Республики Крым».</w:t>
      </w:r>
      <w:bookmarkEnd w:id="3"/>
    </w:p>
    <w:p w:rsidR="00643E97" w:rsidRPr="00A6485A" w:rsidRDefault="00643E97" w:rsidP="00385A80">
      <w:pPr>
        <w:pStyle w:val="20"/>
        <w:shd w:val="clear" w:color="auto" w:fill="auto"/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Сокращенное наименование - ДГХ г. Евпатория РК.</w:t>
      </w:r>
    </w:p>
    <w:p w:rsidR="00643E97" w:rsidRPr="00A6485A" w:rsidRDefault="00643E97" w:rsidP="00385A80">
      <w:pPr>
        <w:pStyle w:val="20"/>
        <w:shd w:val="clear" w:color="auto" w:fill="auto"/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 xml:space="preserve">1.5 Юридический адрес: 297403, Российская Федерация, Республика Крым, </w:t>
      </w:r>
      <w:r w:rsidRPr="00A6485A">
        <w:rPr>
          <w:sz w:val="24"/>
          <w:szCs w:val="24"/>
        </w:rPr>
        <w:br/>
        <w:t>г. Евпатория, ул. 60 лет ВЛКСМ, 10.</w:t>
      </w:r>
    </w:p>
    <w:p w:rsidR="00385A80" w:rsidRDefault="00643E97" w:rsidP="00385A80">
      <w:pPr>
        <w:pStyle w:val="20"/>
        <w:shd w:val="clear" w:color="auto" w:fill="auto"/>
        <w:tabs>
          <w:tab w:val="left" w:pos="3210"/>
        </w:tabs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Местонахождение:</w:t>
      </w:r>
      <w:r w:rsidR="00385A80">
        <w:rPr>
          <w:sz w:val="24"/>
          <w:szCs w:val="24"/>
        </w:rPr>
        <w:t xml:space="preserve"> </w:t>
      </w:r>
      <w:r w:rsidRPr="00A6485A">
        <w:rPr>
          <w:sz w:val="24"/>
          <w:szCs w:val="24"/>
        </w:rPr>
        <w:t>297403, Российская Федерация, Республика Крым,</w:t>
      </w:r>
      <w:r w:rsidR="00385A80">
        <w:rPr>
          <w:sz w:val="24"/>
          <w:szCs w:val="24"/>
        </w:rPr>
        <w:t xml:space="preserve"> </w:t>
      </w:r>
      <w:proofErr w:type="gramStart"/>
      <w:r w:rsidRPr="00A6485A">
        <w:rPr>
          <w:sz w:val="24"/>
          <w:szCs w:val="24"/>
        </w:rPr>
        <w:t>г</w:t>
      </w:r>
      <w:proofErr w:type="gramEnd"/>
      <w:r w:rsidRPr="00A6485A">
        <w:rPr>
          <w:sz w:val="24"/>
          <w:szCs w:val="24"/>
        </w:rPr>
        <w:t>. Евпатория,</w:t>
      </w:r>
      <w:r w:rsidR="00385A80">
        <w:rPr>
          <w:sz w:val="24"/>
          <w:szCs w:val="24"/>
        </w:rPr>
        <w:t xml:space="preserve">       </w:t>
      </w:r>
      <w:r w:rsidRPr="00A6485A">
        <w:rPr>
          <w:sz w:val="24"/>
          <w:szCs w:val="24"/>
        </w:rPr>
        <w:t>ул. 60 лет ВЛКСМ, 10.</w:t>
      </w:r>
    </w:p>
    <w:p w:rsidR="00385A80" w:rsidRDefault="00385A80" w:rsidP="00385A80">
      <w:pPr>
        <w:pStyle w:val="20"/>
        <w:shd w:val="clear" w:color="auto" w:fill="auto"/>
        <w:tabs>
          <w:tab w:val="left" w:pos="3210"/>
        </w:tabs>
        <w:ind w:firstLine="760"/>
        <w:jc w:val="both"/>
        <w:rPr>
          <w:b/>
          <w:sz w:val="24"/>
          <w:szCs w:val="24"/>
        </w:rPr>
      </w:pPr>
    </w:p>
    <w:p w:rsidR="00643E97" w:rsidRDefault="00643E97" w:rsidP="00385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5A">
        <w:rPr>
          <w:rFonts w:ascii="Times New Roman" w:hAnsi="Times New Roman" w:cs="Times New Roman"/>
          <w:b/>
          <w:sz w:val="24"/>
          <w:szCs w:val="24"/>
        </w:rPr>
        <w:t>Статья 2. Правовая основа деятельности департамента</w:t>
      </w:r>
    </w:p>
    <w:p w:rsidR="00643E97" w:rsidRPr="00A6485A" w:rsidRDefault="00643E97" w:rsidP="00643E97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60"/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 xml:space="preserve">Правовую основу организации и деятельности департамента составляют Конституция Российской Федерации, федеральные законы, Конституция Республики Крым, законы Республики Крым, правовые акты Президента и Правительства Российской Федерации, иных федеральных органов, принятые в пределах их компетенции, </w:t>
      </w:r>
      <w:r w:rsidR="00385A80">
        <w:rPr>
          <w:sz w:val="24"/>
          <w:szCs w:val="24"/>
        </w:rPr>
        <w:t>У</w:t>
      </w:r>
      <w:r w:rsidRPr="00A6485A">
        <w:rPr>
          <w:sz w:val="24"/>
          <w:szCs w:val="24"/>
        </w:rPr>
        <w:t>став муниципального образования</w:t>
      </w:r>
      <w:r w:rsidR="00385A80">
        <w:rPr>
          <w:sz w:val="24"/>
          <w:szCs w:val="24"/>
        </w:rPr>
        <w:t xml:space="preserve"> городской округ Евпатория Республики Крым</w:t>
      </w:r>
      <w:r w:rsidRPr="00A6485A">
        <w:rPr>
          <w:sz w:val="24"/>
          <w:szCs w:val="24"/>
        </w:rPr>
        <w:t xml:space="preserve">, правовые акты </w:t>
      </w:r>
      <w:r w:rsidR="00385A80">
        <w:rPr>
          <w:sz w:val="24"/>
          <w:szCs w:val="24"/>
        </w:rPr>
        <w:t>Г</w:t>
      </w:r>
      <w:r w:rsidRPr="00A6485A">
        <w:rPr>
          <w:sz w:val="24"/>
          <w:szCs w:val="24"/>
        </w:rPr>
        <w:t xml:space="preserve">лавы Республики Крым, Правительства Республики Крым, Евпаторийского городского совета Республики Крым, </w:t>
      </w:r>
      <w:r w:rsidR="00385A80">
        <w:rPr>
          <w:sz w:val="24"/>
          <w:szCs w:val="24"/>
        </w:rPr>
        <w:t>Г</w:t>
      </w:r>
      <w:r w:rsidRPr="00A6485A">
        <w:rPr>
          <w:sz w:val="24"/>
          <w:szCs w:val="24"/>
        </w:rPr>
        <w:t>лавы муниципального образования</w:t>
      </w:r>
      <w:r w:rsidR="00385A80">
        <w:rPr>
          <w:sz w:val="24"/>
          <w:szCs w:val="24"/>
        </w:rPr>
        <w:t xml:space="preserve"> городской округ Евпатория Республики Крым</w:t>
      </w:r>
      <w:r w:rsidRPr="00A6485A">
        <w:rPr>
          <w:sz w:val="24"/>
          <w:szCs w:val="24"/>
        </w:rPr>
        <w:t>, администрации города Евпатории Республики Крым, главы администрации города Евпатории Республики Крым, Положение об администрации города Евпатории Республики Крым и настоящее Положение.</w:t>
      </w:r>
    </w:p>
    <w:p w:rsidR="00643E97" w:rsidRPr="00A6485A" w:rsidRDefault="00643E97" w:rsidP="00643E97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Департамент, осуществляя свою деятельность, взаимодействует с другими структурными подразделениями администрации, в границах полномочий, предоставленных Положением об администрации города Евпатории Республики Крым и настоящим Положением.</w:t>
      </w:r>
    </w:p>
    <w:p w:rsidR="00643E97" w:rsidRPr="00A6485A" w:rsidRDefault="00643E97" w:rsidP="00643E97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17"/>
        <w:ind w:firstLine="760"/>
        <w:jc w:val="both"/>
        <w:rPr>
          <w:sz w:val="24"/>
          <w:szCs w:val="24"/>
        </w:rPr>
      </w:pPr>
      <w:r w:rsidRPr="00A6485A">
        <w:rPr>
          <w:sz w:val="24"/>
          <w:szCs w:val="24"/>
        </w:rPr>
        <w:t>Департамент приобретает и осуществляет имущественные и иные права и обязанности, выступает истцом, ответчиком, третьим и заинтересованным лицом в судах.</w:t>
      </w:r>
    </w:p>
    <w:p w:rsidR="00643E97" w:rsidRDefault="00643E97" w:rsidP="00643E97">
      <w:pPr>
        <w:pStyle w:val="20"/>
        <w:shd w:val="clear" w:color="auto" w:fill="auto"/>
        <w:tabs>
          <w:tab w:val="left" w:pos="1204"/>
        </w:tabs>
        <w:spacing w:after="17"/>
        <w:ind w:left="760"/>
        <w:jc w:val="both"/>
      </w:pPr>
    </w:p>
    <w:p w:rsidR="00385A80" w:rsidRDefault="00385A80" w:rsidP="00643E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E97" w:rsidRDefault="00643E97" w:rsidP="00643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5A">
        <w:rPr>
          <w:rFonts w:ascii="Times New Roman" w:hAnsi="Times New Roman" w:cs="Times New Roman"/>
          <w:b/>
          <w:sz w:val="24"/>
          <w:szCs w:val="24"/>
        </w:rPr>
        <w:t>Глава II. КОМПЕТЕНЦИЯ ДЕПАРТАМЕНТА</w:t>
      </w:r>
    </w:p>
    <w:p w:rsidR="00643E97" w:rsidRPr="00A6485A" w:rsidRDefault="00643E97" w:rsidP="00643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5A">
        <w:rPr>
          <w:rFonts w:ascii="Times New Roman" w:hAnsi="Times New Roman" w:cs="Times New Roman"/>
          <w:b/>
          <w:sz w:val="24"/>
          <w:szCs w:val="24"/>
        </w:rPr>
        <w:t>Статья 3. Полномочия департамента</w:t>
      </w:r>
    </w:p>
    <w:p w:rsidR="00643E97" w:rsidRPr="00A6485A" w:rsidRDefault="00643E97" w:rsidP="00643E97">
      <w:pPr>
        <w:pStyle w:val="20"/>
        <w:shd w:val="clear" w:color="auto" w:fill="auto"/>
        <w:ind w:left="580"/>
        <w:rPr>
          <w:sz w:val="24"/>
          <w:szCs w:val="24"/>
        </w:rPr>
      </w:pPr>
      <w:r w:rsidRPr="00A6485A">
        <w:rPr>
          <w:sz w:val="24"/>
          <w:szCs w:val="24"/>
        </w:rPr>
        <w:t>Департамент осуществляет следующие полномочия:</w:t>
      </w:r>
    </w:p>
    <w:p w:rsidR="00643E97" w:rsidRPr="00062ADE" w:rsidRDefault="00643E97" w:rsidP="00643E97">
      <w:pPr>
        <w:pStyle w:val="20"/>
        <w:shd w:val="clear" w:color="auto" w:fill="auto"/>
        <w:ind w:firstLine="760"/>
        <w:jc w:val="both"/>
        <w:rPr>
          <w:sz w:val="24"/>
          <w:szCs w:val="24"/>
          <w:u w:val="single"/>
        </w:rPr>
      </w:pPr>
      <w:r>
        <w:rPr>
          <w:rStyle w:val="24"/>
        </w:rPr>
        <w:t>3.</w:t>
      </w:r>
      <w:r w:rsidRPr="00A6485A">
        <w:rPr>
          <w:rStyle w:val="24"/>
        </w:rPr>
        <w:t>1.</w:t>
      </w:r>
      <w:r w:rsidRPr="00062ADE">
        <w:rPr>
          <w:rStyle w:val="24"/>
          <w:u w:val="none"/>
        </w:rPr>
        <w:t xml:space="preserve"> </w:t>
      </w:r>
      <w:r w:rsidRPr="00062ADE">
        <w:rPr>
          <w:sz w:val="24"/>
          <w:szCs w:val="24"/>
          <w:u w:val="single"/>
        </w:rPr>
        <w:t>Общие полномочия: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Осуществляет подготовку проектов муниципальных правовых актов по вопросам своей компетенции.</w:t>
      </w:r>
    </w:p>
    <w:p w:rsidR="00723B2E" w:rsidRDefault="00643E97" w:rsidP="00723B2E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 xml:space="preserve">Проводит изучение рынка жилищно-коммунальных услуг, осуществляет управление и контроль, а также мониторинг реализации муниципальных программ, ответственным исполнителем по которым является </w:t>
      </w:r>
      <w:r w:rsidR="00502167">
        <w:rPr>
          <w:sz w:val="24"/>
          <w:szCs w:val="24"/>
        </w:rPr>
        <w:t>департамент</w:t>
      </w:r>
      <w:r w:rsidRPr="00810AAF">
        <w:rPr>
          <w:sz w:val="24"/>
          <w:szCs w:val="24"/>
        </w:rPr>
        <w:t>.</w:t>
      </w:r>
    </w:p>
    <w:p w:rsidR="00643E97" w:rsidRPr="00723B2E" w:rsidRDefault="00643E97" w:rsidP="00723B2E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ind w:firstLine="760"/>
        <w:jc w:val="both"/>
        <w:rPr>
          <w:sz w:val="24"/>
          <w:szCs w:val="24"/>
        </w:rPr>
      </w:pPr>
      <w:r w:rsidRPr="00723B2E">
        <w:rPr>
          <w:sz w:val="24"/>
          <w:szCs w:val="24"/>
        </w:rPr>
        <w:t>Участвует в разработке</w:t>
      </w:r>
      <w:r w:rsidRPr="00723B2E">
        <w:rPr>
          <w:sz w:val="24"/>
          <w:szCs w:val="24"/>
          <w:lang w:val="en-US"/>
        </w:rPr>
        <w:t> </w:t>
      </w:r>
      <w:r w:rsidRPr="00723B2E">
        <w:rPr>
          <w:sz w:val="24"/>
          <w:szCs w:val="24"/>
        </w:rPr>
        <w:t>прогноза</w:t>
      </w:r>
      <w:r w:rsidRPr="00723B2E">
        <w:rPr>
          <w:sz w:val="24"/>
          <w:szCs w:val="24"/>
          <w:lang w:val="en-US"/>
        </w:rPr>
        <w:t> </w:t>
      </w:r>
      <w:r w:rsidRPr="00723B2E">
        <w:rPr>
          <w:sz w:val="24"/>
          <w:szCs w:val="24"/>
        </w:rPr>
        <w:t>социально-экономического</w:t>
      </w:r>
      <w:r w:rsidRPr="00723B2E">
        <w:rPr>
          <w:sz w:val="24"/>
          <w:szCs w:val="24"/>
          <w:lang w:val="en-US"/>
        </w:rPr>
        <w:t> </w:t>
      </w:r>
      <w:r w:rsidRPr="00723B2E">
        <w:rPr>
          <w:sz w:val="24"/>
          <w:szCs w:val="24"/>
        </w:rPr>
        <w:t xml:space="preserve">развития </w:t>
      </w:r>
      <w:r w:rsidR="00502167" w:rsidRPr="00723B2E">
        <w:rPr>
          <w:sz w:val="24"/>
          <w:szCs w:val="24"/>
        </w:rPr>
        <w:t>му</w:t>
      </w:r>
      <w:r w:rsidRPr="00723B2E">
        <w:rPr>
          <w:sz w:val="24"/>
          <w:szCs w:val="24"/>
        </w:rPr>
        <w:t>ниципального образования городской округ Евпатория Республики Крым по вопросам</w:t>
      </w:r>
      <w:r w:rsidRPr="00723B2E">
        <w:rPr>
          <w:sz w:val="24"/>
          <w:szCs w:val="24"/>
          <w:lang w:val="en-US"/>
        </w:rPr>
        <w:t> </w:t>
      </w:r>
    </w:p>
    <w:p w:rsidR="00643E97" w:rsidRPr="00810AAF" w:rsidRDefault="00643E97" w:rsidP="00643E97">
      <w:pPr>
        <w:pStyle w:val="20"/>
        <w:shd w:val="clear" w:color="auto" w:fill="auto"/>
        <w:tabs>
          <w:tab w:val="left" w:pos="378"/>
        </w:tabs>
        <w:jc w:val="both"/>
        <w:rPr>
          <w:sz w:val="24"/>
          <w:szCs w:val="24"/>
          <w:lang w:val="en-US"/>
        </w:rPr>
      </w:pPr>
      <w:r w:rsidRPr="00810AAF">
        <w:rPr>
          <w:sz w:val="24"/>
          <w:szCs w:val="24"/>
        </w:rPr>
        <w:t>городского хозяйства.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Разработка программ комплексного развития систем коммунальной инфраструктуры городского округа Евпатория Республики Крым, требования к которым устанавливаются Правительством Российской Федерации. Организует разработку и контролирует исполнение утвержденных муниципальных программ, в том числе с привлечением внебюджетных источников финансирования. Готовит отчеты об их реализации.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Организует работу по формированию текущего и перспективного плана финансирования сферы жилищно-коммунального хозяйства в соответствии с предусмотренными статьями расхода в бюджете городского округа Евпатория Республики Крым.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Осуществляет подготовку и представляет отчеты в государственные органы, органы исполнительной власти Республики Крым, структурные подразделения администрации в соответствии с нормативно-правовыми актами.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 xml:space="preserve"> Осуществляет бюджетные полномочия, установленные в соответствии с Бюджетным кодексом Российской Федерации, федеральным законодательством, законодательством субъекта и нормативными актами органов местного самоуправления, регулирующими бюджетные отношения,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Осуществляет мероприятия в соответствии с действующим законодательством по благоустройству, уличному освещению, озеленению, содержанию мест захоронения, содержанию объектов инженерной защиты города, жилищного фонда, на выполнение работ по содержанию автомобильных дорог общего пользования местного значения и</w:t>
      </w:r>
    </w:p>
    <w:p w:rsidR="00643E97" w:rsidRPr="00810AAF" w:rsidRDefault="00643E97" w:rsidP="00643E97">
      <w:pPr>
        <w:pStyle w:val="20"/>
        <w:shd w:val="clear" w:color="auto" w:fill="auto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искусственных сооружений на них. Обеспечивает результативность, адресность и целевой характер использования бюджетных средств, в соответствии с утвержденными бюджетными ассигнованиями и лимитами бюджетных обязательств.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Определяет потребность в денежных средствах в сфере городского хозяйства, вносит предложения по включению этих средств в бюджет городского округа Евпатории Республики Крым, распределяет и осуществляет оперативный контроль за правильностью и эффективностью их использования.</w:t>
      </w:r>
    </w:p>
    <w:p w:rsidR="00643E97" w:rsidRPr="00810AAF" w:rsidRDefault="00643E97" w:rsidP="00643E97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От имени муниципального образования городской округ Евпатория Республики Крым осуществляет полномочия муниципального заказчика в соответствии с муниципальными правовыми актами.</w:t>
      </w:r>
    </w:p>
    <w:p w:rsidR="00643E97" w:rsidRPr="00810AAF" w:rsidRDefault="00643E97" w:rsidP="00643E97">
      <w:pPr>
        <w:pStyle w:val="20"/>
        <w:shd w:val="clear" w:color="auto" w:fill="auto"/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11. Организует проведение конкурсов, аукционов, торгов в сфере городского хозяйства.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274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Курирует муниципальные предприятия и учреждения сферы городского хозяйства в соответствии с муниципальными правовыми актами.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 xml:space="preserve"> Осуществляет процедуру согласования муниципальных правовых актов о закреплении и изъятии из хозяйственного ведения или оперативного управления </w:t>
      </w:r>
      <w:r w:rsidRPr="00810AAF">
        <w:rPr>
          <w:sz w:val="24"/>
          <w:szCs w:val="24"/>
        </w:rPr>
        <w:lastRenderedPageBreak/>
        <w:t>муниципального имущества, переданного муниципальным предприятиям и учреждениям в сфере городского хозяйства.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Формирует в порядке, установленном муниципальными правовыми актами, муниципальные задания для подведомственных муниципальных предприятий и учреждений.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Участвует в работе комиссий по вопросам городского хозяйства, проводит анализ технико-экономических показателей муниципальных предприятий и учреждений городского хозяйства.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 xml:space="preserve"> Выполняет полномочия, связанные с регулированием, установлением и контролем тарифов на услуги (работы) муниципальных предприятий и учреждений, подведомственных департаменту.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274"/>
        </w:tabs>
        <w:ind w:firstLine="760"/>
        <w:jc w:val="both"/>
      </w:pPr>
      <w:r w:rsidRPr="00810AAF">
        <w:rPr>
          <w:sz w:val="24"/>
          <w:szCs w:val="24"/>
        </w:rPr>
        <w:t>Осуществляет подготовку сводной информации о результатах работы</w:t>
      </w:r>
      <w:r w:rsidRPr="00810AAF">
        <w:t xml:space="preserve"> </w:t>
      </w:r>
      <w:r w:rsidRPr="00810AAF">
        <w:rPr>
          <w:sz w:val="24"/>
          <w:szCs w:val="24"/>
        </w:rPr>
        <w:t>муниципальных предприятий и учреждений городского хозяйства для представления в администрацию города Евпатории Республики Крым, а также Евпаторийский городской совет Республики Крым.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263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Вносит предложения по реорганизации, ликвидации муниципальных предприятий и учреждений городского хозяйства, по созданию новых предприятий и организаций, необходимых для улучшения работы городского хозяйства на территории муниципального образования городской округ Евпатория Республики Крым.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263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Участвует в работе комиссий по вопросам перевода жилых помещений в нежилые помещения и нежилых помещений в жилые помещения и согласованию переустройства и перепланировки жилых помещений, непригодности для проживания жилых помещений муниципального жилищного фонда.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Организует работу по повышению качества и доступности коммунальных услуг, обеспечивающие комфортные условия проживания.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  <w:shd w:val="clear" w:color="auto" w:fill="FFFFFF"/>
        </w:rPr>
        <w:t>Осуществляет деятельность по обращению с животными без владельцев, обитающими на территориях муниципального округа, городского округа;</w:t>
      </w:r>
    </w:p>
    <w:p w:rsidR="00643E97" w:rsidRPr="00810AAF" w:rsidRDefault="00643E97" w:rsidP="00643E97">
      <w:pPr>
        <w:pStyle w:val="20"/>
        <w:numPr>
          <w:ilvl w:val="0"/>
          <w:numId w:val="4"/>
        </w:numPr>
        <w:shd w:val="clear" w:color="auto" w:fill="auto"/>
        <w:tabs>
          <w:tab w:val="left" w:pos="1263"/>
        </w:tabs>
        <w:ind w:firstLine="760"/>
        <w:jc w:val="both"/>
        <w:rPr>
          <w:sz w:val="24"/>
          <w:szCs w:val="24"/>
        </w:rPr>
      </w:pPr>
      <w:r w:rsidRPr="00810AAF">
        <w:rPr>
          <w:sz w:val="24"/>
          <w:szCs w:val="24"/>
        </w:rPr>
        <w:t>Осуществляет подготовку и проведение мероприятий, направленных на повышение престижа профессий в сфере жилищно-коммунального хозяйства.</w:t>
      </w:r>
    </w:p>
    <w:p w:rsidR="00643E97" w:rsidRDefault="00643E97" w:rsidP="00643E97">
      <w:pPr>
        <w:pStyle w:val="20"/>
        <w:numPr>
          <w:ilvl w:val="2"/>
          <w:numId w:val="36"/>
        </w:numPr>
        <w:shd w:val="clear" w:color="auto" w:fill="auto"/>
        <w:tabs>
          <w:tab w:val="left" w:pos="0"/>
        </w:tabs>
        <w:jc w:val="both"/>
        <w:rPr>
          <w:sz w:val="24"/>
          <w:szCs w:val="24"/>
          <w:u w:val="single"/>
        </w:rPr>
      </w:pPr>
      <w:r w:rsidRPr="00062ADE">
        <w:rPr>
          <w:sz w:val="24"/>
          <w:szCs w:val="24"/>
          <w:u w:val="single"/>
        </w:rPr>
        <w:t>Полномочия по созданию условий для управления многоквартирными домами:</w:t>
      </w:r>
    </w:p>
    <w:p w:rsidR="00643E97" w:rsidRPr="00062ADE" w:rsidRDefault="00643E97" w:rsidP="00643E97">
      <w:pPr>
        <w:pStyle w:val="20"/>
        <w:numPr>
          <w:ilvl w:val="0"/>
          <w:numId w:val="5"/>
        </w:numPr>
        <w:shd w:val="clear" w:color="auto" w:fill="auto"/>
        <w:tabs>
          <w:tab w:val="left" w:pos="1025"/>
        </w:tabs>
        <w:ind w:left="0" w:firstLine="709"/>
        <w:jc w:val="both"/>
        <w:rPr>
          <w:sz w:val="24"/>
          <w:szCs w:val="24"/>
        </w:rPr>
      </w:pPr>
      <w:r w:rsidRPr="00062ADE">
        <w:rPr>
          <w:sz w:val="24"/>
          <w:szCs w:val="24"/>
        </w:rPr>
        <w:t>Осуществляет взаимодействие между органами местного самоуправления и управляющими организациями, товариществами собственников жилья по полномочиям, отнесенным к компетенции департамента.</w:t>
      </w:r>
    </w:p>
    <w:p w:rsidR="00643E97" w:rsidRPr="00062ADE" w:rsidRDefault="00643E97" w:rsidP="00643E97">
      <w:pPr>
        <w:pStyle w:val="20"/>
        <w:numPr>
          <w:ilvl w:val="0"/>
          <w:numId w:val="5"/>
        </w:numPr>
        <w:shd w:val="clear" w:color="auto" w:fill="auto"/>
        <w:tabs>
          <w:tab w:val="left" w:pos="1025"/>
        </w:tabs>
        <w:ind w:left="0" w:firstLine="709"/>
        <w:jc w:val="both"/>
        <w:rPr>
          <w:sz w:val="24"/>
          <w:szCs w:val="24"/>
        </w:rPr>
      </w:pPr>
      <w:r w:rsidRPr="00062ADE">
        <w:rPr>
          <w:sz w:val="24"/>
          <w:szCs w:val="24"/>
        </w:rPr>
        <w:t xml:space="preserve">Формирует сводные мероприятия по подготовке жилищного фонда к </w:t>
      </w:r>
      <w:r>
        <w:rPr>
          <w:sz w:val="24"/>
          <w:szCs w:val="24"/>
        </w:rPr>
        <w:t>эк</w:t>
      </w:r>
      <w:r w:rsidRPr="00062ADE">
        <w:rPr>
          <w:sz w:val="24"/>
          <w:szCs w:val="24"/>
        </w:rPr>
        <w:t>сплуатации в зимних условиях.</w:t>
      </w:r>
    </w:p>
    <w:p w:rsidR="00643E97" w:rsidRDefault="00643E97" w:rsidP="00643E97">
      <w:pPr>
        <w:pStyle w:val="20"/>
        <w:numPr>
          <w:ilvl w:val="0"/>
          <w:numId w:val="5"/>
        </w:numPr>
        <w:shd w:val="clear" w:color="auto" w:fill="auto"/>
        <w:tabs>
          <w:tab w:val="left" w:pos="1025"/>
        </w:tabs>
        <w:ind w:left="0" w:firstLine="709"/>
        <w:jc w:val="both"/>
        <w:rPr>
          <w:sz w:val="24"/>
          <w:szCs w:val="24"/>
        </w:rPr>
      </w:pPr>
      <w:r w:rsidRPr="00062ADE">
        <w:rPr>
          <w:sz w:val="24"/>
          <w:szCs w:val="24"/>
        </w:rPr>
        <w:t>Ведет реестр многоквартирных жилых домов и организаций, осуществляющих управление многоквартирными домами (управляющих организаций, товариществ собственников жилья, жилищных кооперативов, иных потребительских кооперативов).</w:t>
      </w:r>
    </w:p>
    <w:p w:rsidR="00643E97" w:rsidRDefault="00643E97" w:rsidP="00643E97">
      <w:pPr>
        <w:pStyle w:val="20"/>
        <w:numPr>
          <w:ilvl w:val="2"/>
          <w:numId w:val="33"/>
        </w:numPr>
        <w:shd w:val="clear" w:color="auto" w:fill="auto"/>
        <w:tabs>
          <w:tab w:val="left" w:pos="1423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414935">
        <w:rPr>
          <w:sz w:val="24"/>
          <w:szCs w:val="24"/>
          <w:u w:val="single"/>
        </w:rPr>
        <w:t>Полномочия в сфере организации управления многоквартирными домами:</w:t>
      </w:r>
    </w:p>
    <w:p w:rsidR="00643E97" w:rsidRPr="003B5534" w:rsidRDefault="00643E97" w:rsidP="00643E97">
      <w:pPr>
        <w:pStyle w:val="20"/>
        <w:shd w:val="clear" w:color="auto" w:fill="auto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</w:t>
      </w:r>
      <w:r w:rsidRPr="003B5534">
        <w:rPr>
          <w:sz w:val="24"/>
          <w:szCs w:val="24"/>
        </w:rPr>
        <w:t>Организует проведение</w:t>
      </w:r>
      <w:r w:rsidRPr="003B5534">
        <w:rPr>
          <w:sz w:val="24"/>
          <w:szCs w:val="24"/>
          <w:shd w:val="clear" w:color="auto" w:fill="FFFFFF"/>
        </w:rPr>
        <w:t xml:space="preserve"> открытого конкурса по отбору управляющей организации в случаях, указанных в </w:t>
      </w:r>
      <w:hyperlink r:id="rId9" w:anchor="/document/12138291/entry/1610013" w:history="1">
        <w:r w:rsidRPr="003B5534">
          <w:rPr>
            <w:rStyle w:val="a4"/>
            <w:color w:val="auto"/>
            <w:sz w:val="24"/>
            <w:szCs w:val="24"/>
            <w:u w:val="none"/>
          </w:rPr>
          <w:t>части 13</w:t>
        </w:r>
      </w:hyperlink>
      <w:r w:rsidRPr="003B5534">
        <w:rPr>
          <w:sz w:val="24"/>
          <w:szCs w:val="24"/>
          <w:shd w:val="clear" w:color="auto" w:fill="FFFFFF"/>
        </w:rPr>
        <w:t> статьи 161 и </w:t>
      </w:r>
      <w:hyperlink r:id="rId10" w:anchor="/document/12138291/entry/1205" w:history="1">
        <w:r w:rsidRPr="003B5534">
          <w:rPr>
            <w:rStyle w:val="a4"/>
            <w:color w:val="auto"/>
            <w:sz w:val="24"/>
            <w:szCs w:val="24"/>
            <w:u w:val="none"/>
          </w:rPr>
          <w:t>части 5 статьи 200</w:t>
        </w:r>
      </w:hyperlink>
      <w:r w:rsidRPr="003B5534">
        <w:rPr>
          <w:sz w:val="24"/>
          <w:szCs w:val="24"/>
          <w:shd w:val="clear" w:color="auto" w:fill="FFFFFF"/>
        </w:rPr>
        <w:t> Жилищного Кодекса Российской Федерации, а также в случаях:</w:t>
      </w:r>
    </w:p>
    <w:p w:rsidR="00643E97" w:rsidRPr="003B5534" w:rsidRDefault="00643E97" w:rsidP="00643E97">
      <w:pPr>
        <w:pStyle w:val="20"/>
        <w:shd w:val="clear" w:color="auto" w:fill="auto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3B5534">
        <w:rPr>
          <w:sz w:val="24"/>
          <w:szCs w:val="24"/>
          <w:shd w:val="clear" w:color="auto" w:fill="FFFFFF"/>
        </w:rPr>
        <w:t xml:space="preserve">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 </w:t>
      </w:r>
    </w:p>
    <w:p w:rsidR="00643E97" w:rsidRPr="003B5534" w:rsidRDefault="00643E97" w:rsidP="00643E97">
      <w:pPr>
        <w:pStyle w:val="20"/>
        <w:shd w:val="clear" w:color="auto" w:fill="auto"/>
        <w:ind w:firstLine="567"/>
        <w:contextualSpacing/>
        <w:jc w:val="both"/>
        <w:rPr>
          <w:sz w:val="24"/>
          <w:szCs w:val="24"/>
        </w:rPr>
      </w:pPr>
      <w:r w:rsidRPr="003B5534">
        <w:rPr>
          <w:sz w:val="24"/>
          <w:szCs w:val="24"/>
          <w:shd w:val="clear" w:color="auto" w:fill="FFFFFF"/>
        </w:rPr>
        <w:t>-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643E97" w:rsidRDefault="00643E97" w:rsidP="00643E97">
      <w:pPr>
        <w:pStyle w:val="20"/>
        <w:numPr>
          <w:ilvl w:val="2"/>
          <w:numId w:val="33"/>
        </w:numPr>
        <w:shd w:val="clear" w:color="auto" w:fill="auto"/>
        <w:tabs>
          <w:tab w:val="left" w:pos="1386"/>
        </w:tabs>
        <w:jc w:val="both"/>
        <w:rPr>
          <w:sz w:val="24"/>
          <w:szCs w:val="24"/>
          <w:u w:val="single"/>
        </w:rPr>
      </w:pPr>
      <w:r w:rsidRPr="00414935">
        <w:rPr>
          <w:sz w:val="24"/>
          <w:szCs w:val="24"/>
          <w:u w:val="single"/>
        </w:rPr>
        <w:t xml:space="preserve">Организация финансирования и </w:t>
      </w:r>
      <w:proofErr w:type="spellStart"/>
      <w:r w:rsidRPr="00414935">
        <w:rPr>
          <w:sz w:val="24"/>
          <w:szCs w:val="24"/>
          <w:u w:val="single"/>
        </w:rPr>
        <w:t>софинансирования</w:t>
      </w:r>
      <w:proofErr w:type="spellEnd"/>
      <w:r w:rsidRPr="00414935">
        <w:rPr>
          <w:sz w:val="24"/>
          <w:szCs w:val="24"/>
          <w:u w:val="single"/>
        </w:rPr>
        <w:t xml:space="preserve"> капитального ремонта жилищного фонда</w:t>
      </w:r>
      <w:r w:rsidRPr="00414935">
        <w:rPr>
          <w:sz w:val="24"/>
          <w:szCs w:val="24"/>
        </w:rPr>
        <w:t>:</w:t>
      </w:r>
    </w:p>
    <w:p w:rsidR="00643E97" w:rsidRPr="00414935" w:rsidRDefault="00643E97" w:rsidP="00643E97">
      <w:pPr>
        <w:pStyle w:val="20"/>
        <w:numPr>
          <w:ilvl w:val="0"/>
          <w:numId w:val="29"/>
        </w:numPr>
        <w:shd w:val="clear" w:color="auto" w:fill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 w:rsidRPr="00414935">
        <w:rPr>
          <w:sz w:val="24"/>
          <w:szCs w:val="24"/>
        </w:rPr>
        <w:t xml:space="preserve"> решения о формировании фонда капитального ремонта в</w:t>
      </w:r>
      <w:r>
        <w:rPr>
          <w:sz w:val="24"/>
          <w:szCs w:val="24"/>
        </w:rPr>
        <w:t xml:space="preserve"> </w:t>
      </w:r>
      <w:r w:rsidRPr="00414935">
        <w:rPr>
          <w:sz w:val="24"/>
          <w:szCs w:val="24"/>
        </w:rPr>
        <w:t>отношении такого дома на счете регионального оператора в случаях:</w:t>
      </w:r>
    </w:p>
    <w:p w:rsidR="00643E97" w:rsidRPr="00414935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ind w:firstLine="760"/>
        <w:contextualSpacing/>
        <w:jc w:val="both"/>
        <w:rPr>
          <w:sz w:val="24"/>
          <w:szCs w:val="24"/>
        </w:rPr>
      </w:pPr>
      <w:r w:rsidRPr="00414935">
        <w:rPr>
          <w:sz w:val="24"/>
          <w:szCs w:val="24"/>
        </w:rPr>
        <w:lastRenderedPageBreak/>
        <w:t>если собственники помещений в многоквартирном доме не выбрали способ формирования фонда капитального ремонта, в срок, установленный Жилищным кодексом Российской Федерации;</w:t>
      </w:r>
    </w:p>
    <w:p w:rsidR="00643E97" w:rsidRPr="00414935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ind w:firstLine="760"/>
        <w:contextualSpacing/>
        <w:jc w:val="both"/>
        <w:rPr>
          <w:sz w:val="24"/>
          <w:szCs w:val="24"/>
        </w:rPr>
      </w:pPr>
      <w:r w:rsidRPr="00414935">
        <w:rPr>
          <w:sz w:val="24"/>
          <w:szCs w:val="24"/>
        </w:rPr>
        <w:t>выбранный собственниками помещений в многоквартирном доме способ не был реализован в установленный срок;</w:t>
      </w:r>
    </w:p>
    <w:p w:rsidR="00643E97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ind w:firstLine="760"/>
        <w:contextualSpacing/>
        <w:jc w:val="both"/>
        <w:rPr>
          <w:sz w:val="24"/>
          <w:szCs w:val="24"/>
        </w:rPr>
      </w:pPr>
      <w:r w:rsidRPr="00414935">
        <w:rPr>
          <w:sz w:val="24"/>
          <w:szCs w:val="24"/>
        </w:rPr>
        <w:t>в иных случаях, предусмотренных действующим законодательством Российской Федерации.</w:t>
      </w:r>
    </w:p>
    <w:p w:rsidR="00643E97" w:rsidRPr="00C82213" w:rsidRDefault="00643E97" w:rsidP="00643E97">
      <w:pPr>
        <w:pStyle w:val="20"/>
        <w:shd w:val="clear" w:color="auto" w:fill="auto"/>
        <w:tabs>
          <w:tab w:val="left" w:pos="960"/>
        </w:tabs>
        <w:ind w:firstLine="851"/>
        <w:contextualSpacing/>
        <w:jc w:val="both"/>
        <w:rPr>
          <w:sz w:val="24"/>
          <w:szCs w:val="24"/>
        </w:rPr>
      </w:pPr>
      <w:r w:rsidRPr="00C82213">
        <w:rPr>
          <w:sz w:val="24"/>
          <w:szCs w:val="24"/>
        </w:rPr>
        <w:t xml:space="preserve">2. Осуществляет организацию </w:t>
      </w:r>
      <w:proofErr w:type="spellStart"/>
      <w:r w:rsidRPr="00C82213">
        <w:rPr>
          <w:sz w:val="24"/>
          <w:szCs w:val="24"/>
          <w:shd w:val="clear" w:color="auto" w:fill="FFFFFF"/>
        </w:rPr>
        <w:t>софинансирования</w:t>
      </w:r>
      <w:proofErr w:type="spellEnd"/>
      <w:r w:rsidRPr="00C82213">
        <w:rPr>
          <w:sz w:val="24"/>
          <w:szCs w:val="24"/>
          <w:shd w:val="clear" w:color="auto" w:fill="FFFFFF"/>
        </w:rPr>
        <w:t xml:space="preserve"> выполнения работ по капитальному ремонту многоквартирных домов согласно </w:t>
      </w:r>
      <w:hyperlink r:id="rId11" w:anchor="/document/12138291/entry/1911" w:history="1">
        <w:r w:rsidRPr="00C82213">
          <w:rPr>
            <w:rStyle w:val="a4"/>
            <w:color w:val="auto"/>
            <w:sz w:val="24"/>
            <w:szCs w:val="24"/>
            <w:u w:val="none"/>
          </w:rPr>
          <w:t>части 1 статьи 191</w:t>
        </w:r>
      </w:hyperlink>
      <w:r w:rsidRPr="00C82213">
        <w:rPr>
          <w:sz w:val="24"/>
          <w:szCs w:val="24"/>
          <w:shd w:val="clear" w:color="auto" w:fill="FFFFFF"/>
        </w:rPr>
        <w:t> </w:t>
      </w:r>
      <w:r w:rsidRPr="003B5534">
        <w:rPr>
          <w:sz w:val="24"/>
          <w:szCs w:val="24"/>
          <w:shd w:val="clear" w:color="auto" w:fill="FFFFFF"/>
        </w:rPr>
        <w:t>Жилищного Кодекса Российской Федерации</w:t>
      </w:r>
      <w:r w:rsidRPr="00C82213">
        <w:rPr>
          <w:sz w:val="24"/>
          <w:szCs w:val="24"/>
          <w:shd w:val="clear" w:color="auto" w:fill="FFFFFF"/>
        </w:rPr>
        <w:t>, за счет средств местного бюджета</w:t>
      </w:r>
      <w:r>
        <w:rPr>
          <w:sz w:val="24"/>
          <w:szCs w:val="24"/>
          <w:shd w:val="clear" w:color="auto" w:fill="FFFFFF"/>
        </w:rPr>
        <w:t>,</w:t>
      </w:r>
      <w:r w:rsidRPr="00C82213">
        <w:rPr>
          <w:sz w:val="24"/>
          <w:szCs w:val="24"/>
          <w:shd w:val="clear" w:color="auto" w:fill="FFFFFF"/>
        </w:rPr>
        <w:t xml:space="preserve"> в порядке и на условиях, которые предусмотрены муниципальными правовыми актами.</w:t>
      </w:r>
    </w:p>
    <w:p w:rsidR="00643E97" w:rsidRDefault="00643E97" w:rsidP="00643E97">
      <w:pPr>
        <w:pStyle w:val="20"/>
        <w:numPr>
          <w:ilvl w:val="2"/>
          <w:numId w:val="33"/>
        </w:numPr>
        <w:shd w:val="clear" w:color="auto" w:fill="auto"/>
        <w:tabs>
          <w:tab w:val="left" w:pos="117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Pr="00414935">
        <w:rPr>
          <w:sz w:val="24"/>
          <w:szCs w:val="24"/>
          <w:u w:val="single"/>
        </w:rPr>
        <w:t>Полномочия по тарифному регулированию коммунального комплекса</w:t>
      </w:r>
      <w:r>
        <w:t xml:space="preserve"> </w:t>
      </w:r>
      <w:r w:rsidRPr="00414935">
        <w:rPr>
          <w:sz w:val="24"/>
          <w:szCs w:val="24"/>
        </w:rPr>
        <w:t>в части:</w:t>
      </w:r>
    </w:p>
    <w:p w:rsidR="00643E97" w:rsidRDefault="00643E97" w:rsidP="00643E97">
      <w:pPr>
        <w:pStyle w:val="20"/>
        <w:numPr>
          <w:ilvl w:val="0"/>
          <w:numId w:val="7"/>
        </w:numPr>
        <w:shd w:val="clear" w:color="auto" w:fill="auto"/>
        <w:tabs>
          <w:tab w:val="left" w:pos="1014"/>
        </w:tabs>
        <w:ind w:left="0" w:firstLine="851"/>
        <w:jc w:val="both"/>
        <w:rPr>
          <w:sz w:val="24"/>
          <w:szCs w:val="24"/>
        </w:rPr>
      </w:pPr>
      <w:r w:rsidRPr="00414935">
        <w:rPr>
          <w:sz w:val="24"/>
          <w:szCs w:val="24"/>
        </w:rPr>
        <w:t>Проводит анализ динамики тарифов на коммунальные услуги, размеров платы за содержание и ремонт общего имущества, с подготовкой соответствующей аналитической информации в целях её представления Евпаторийскому городскому совету Республики Крым.</w:t>
      </w:r>
    </w:p>
    <w:p w:rsidR="00643E97" w:rsidRPr="00E61552" w:rsidRDefault="00643E97" w:rsidP="00643E97">
      <w:pPr>
        <w:pStyle w:val="20"/>
        <w:shd w:val="clear" w:color="auto" w:fill="auto"/>
        <w:tabs>
          <w:tab w:val="left" w:pos="10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61552">
        <w:rPr>
          <w:sz w:val="24"/>
          <w:szCs w:val="24"/>
        </w:rPr>
        <w:t>Принимает на рассмотрение и осуществляет подготовку проектов муниципальных нормативно-правовых актов по вопросам регулирования:</w:t>
      </w:r>
    </w:p>
    <w:p w:rsidR="00643E97" w:rsidRPr="00E61552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электро- и (или) теплоснабжения);</w:t>
      </w:r>
    </w:p>
    <w:p w:rsidR="00643E97" w:rsidRPr="00E61552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2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тарифов организаций коммунального комплекса на подключение;</w:t>
      </w:r>
    </w:p>
    <w:p w:rsidR="00643E97" w:rsidRPr="00E61552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надбавок к тарифам на товары и услуги организаций коммунального комплекса, в соответствии с предельным индексом, установленным органом регулирования субъекта Российской Федерации для соответствующего муниципального образования;</w:t>
      </w:r>
    </w:p>
    <w:p w:rsidR="00643E97" w:rsidRPr="00E61552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62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надбавок к ценам (тарифам) для потребителей.</w:t>
      </w:r>
    </w:p>
    <w:p w:rsidR="00643E97" w:rsidRPr="00E61552" w:rsidRDefault="00643E97" w:rsidP="00643E97">
      <w:pPr>
        <w:pStyle w:val="20"/>
        <w:shd w:val="clear" w:color="auto" w:fill="auto"/>
        <w:tabs>
          <w:tab w:val="left" w:pos="1170"/>
        </w:tabs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61552">
        <w:rPr>
          <w:sz w:val="24"/>
          <w:szCs w:val="24"/>
        </w:rPr>
        <w:t>Организует подготовку решения об установлении системы критериев, используемых для определения доступности для потребителей услуг организаций коммунального комплекса.</w:t>
      </w:r>
    </w:p>
    <w:p w:rsidR="00643E97" w:rsidRPr="00E61552" w:rsidRDefault="00643E97" w:rsidP="00643E97">
      <w:pPr>
        <w:pStyle w:val="20"/>
        <w:numPr>
          <w:ilvl w:val="0"/>
          <w:numId w:val="33"/>
        </w:numPr>
        <w:shd w:val="clear" w:color="auto" w:fill="auto"/>
        <w:tabs>
          <w:tab w:val="left" w:pos="1170"/>
        </w:tabs>
        <w:ind w:left="0" w:firstLine="851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Организует подготовку решения и выдачу предписаний в пределах своих полномочий, установленные ФЗ «Об основах регулирования тарифов организаций коммунального комплекса», которые обязательны для исполнения организациями коммунального комплекса.</w:t>
      </w:r>
    </w:p>
    <w:p w:rsidR="00643E97" w:rsidRPr="00E61552" w:rsidRDefault="00643E97" w:rsidP="00643E97">
      <w:pPr>
        <w:pStyle w:val="20"/>
        <w:numPr>
          <w:ilvl w:val="0"/>
          <w:numId w:val="33"/>
        </w:numPr>
        <w:shd w:val="clear" w:color="auto" w:fill="auto"/>
        <w:tabs>
          <w:tab w:val="left" w:pos="1170"/>
        </w:tabs>
        <w:ind w:left="0" w:firstLine="709"/>
        <w:jc w:val="both"/>
        <w:rPr>
          <w:sz w:val="24"/>
          <w:szCs w:val="24"/>
        </w:rPr>
      </w:pPr>
      <w:r w:rsidRPr="00E61552">
        <w:rPr>
          <w:sz w:val="24"/>
          <w:szCs w:val="24"/>
        </w:rPr>
        <w:t xml:space="preserve">Участвует в согласовании в случаях, предусмотренных законодательством Российской Федерации о концессионных соглашениях, решение </w:t>
      </w:r>
      <w:proofErr w:type="spellStart"/>
      <w:r w:rsidRPr="00E61552">
        <w:rPr>
          <w:sz w:val="24"/>
          <w:szCs w:val="24"/>
        </w:rPr>
        <w:t>концедента</w:t>
      </w:r>
      <w:proofErr w:type="spellEnd"/>
      <w:r w:rsidRPr="00E61552">
        <w:rPr>
          <w:sz w:val="24"/>
          <w:szCs w:val="24"/>
        </w:rPr>
        <w:t xml:space="preserve">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комплекса.</w:t>
      </w:r>
    </w:p>
    <w:p w:rsidR="00643E97" w:rsidRPr="00E61552" w:rsidRDefault="00643E97" w:rsidP="00643E97">
      <w:pPr>
        <w:pStyle w:val="20"/>
        <w:numPr>
          <w:ilvl w:val="0"/>
          <w:numId w:val="33"/>
        </w:numPr>
        <w:shd w:val="clear" w:color="auto" w:fill="auto"/>
        <w:tabs>
          <w:tab w:val="left" w:pos="1170"/>
        </w:tabs>
        <w:ind w:left="0" w:firstLine="709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Запрашивает информацию у организаций коммунального комплекса, предусмотренную ФЗ от 30.12.2004 №210-ФЗ «Об основах регулирования тарифов организаций коммунального комплекса» и нормативными правовыми актами Российской</w:t>
      </w:r>
    </w:p>
    <w:p w:rsidR="00643E97" w:rsidRDefault="00643E97" w:rsidP="00643E97">
      <w:pPr>
        <w:pStyle w:val="20"/>
        <w:shd w:val="clear" w:color="auto" w:fill="auto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Федерации, в том числе информацию по вопросам применения тарифов и надбавок, регулируемых в соответствии с настоящим Федеральным законом, в формате, определяемом органом регулирования муниципального образования.</w:t>
      </w:r>
    </w:p>
    <w:p w:rsidR="00643E97" w:rsidRDefault="00643E97" w:rsidP="00643E97">
      <w:pPr>
        <w:pStyle w:val="20"/>
        <w:shd w:val="clear" w:color="auto" w:fill="auto"/>
        <w:tabs>
          <w:tab w:val="left" w:pos="1020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3.1.5</w:t>
      </w:r>
      <w:r w:rsidRPr="00E61552">
        <w:rPr>
          <w:b/>
          <w:sz w:val="24"/>
          <w:szCs w:val="24"/>
          <w:u w:val="single"/>
        </w:rPr>
        <w:t>.</w:t>
      </w:r>
      <w:r w:rsidRPr="00E61552">
        <w:rPr>
          <w:b/>
          <w:sz w:val="24"/>
          <w:szCs w:val="24"/>
        </w:rPr>
        <w:t xml:space="preserve"> </w:t>
      </w:r>
      <w:r w:rsidRPr="00E61552">
        <w:rPr>
          <w:sz w:val="24"/>
          <w:szCs w:val="24"/>
          <w:u w:val="single"/>
        </w:rPr>
        <w:t>Полномочия по организации в границах городского округа Евпатория Республики Крым электро-, тепло-, газо- и водоснабжения, водоотведения</w:t>
      </w:r>
      <w:r w:rsidRPr="00E61552">
        <w:rPr>
          <w:sz w:val="24"/>
          <w:szCs w:val="24"/>
        </w:rPr>
        <w:t xml:space="preserve"> в части: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242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 xml:space="preserve">Участвует в рассмотрении технологических нарушений в работе </w:t>
      </w:r>
      <w:proofErr w:type="spellStart"/>
      <w:r w:rsidRPr="00E61552">
        <w:rPr>
          <w:sz w:val="24"/>
          <w:szCs w:val="24"/>
        </w:rPr>
        <w:t>энергоснабжающих</w:t>
      </w:r>
      <w:proofErr w:type="spellEnd"/>
      <w:r w:rsidRPr="00E61552">
        <w:rPr>
          <w:sz w:val="24"/>
          <w:szCs w:val="24"/>
        </w:rPr>
        <w:t xml:space="preserve"> предприятий городского хозяйства.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 xml:space="preserve"> Устанавливает сроки начала и окончания отопительного периода для централизованной системы теплоснабжения.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020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Осуществляет координацию работы муниципальных предприятий, учреждений, организаций в части разработки планов мероприятий по подготовке объектов к работе в осенне-зимний период и за готовностью теплоснабжающих организаций к отопительному периоду.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lastRenderedPageBreak/>
        <w:t xml:space="preserve"> Осуществляет рассмотрение обращений, подготовку предложений и предоставляет в администрацию на согласование - по вопросам вывода в ремонт и из эксплуатации источников тепловой энергии и тепловых сетей, в том числе разработку и утверждение сводного плана в порядке, установленном законодательством.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242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Участвует в согласовании инвестиционных программ организаций, осуществляющих водоснабжение и водоотведение в части технического обследования централизованных систем водоснабжения и водоотведения.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023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Осуществляет подготовку предложений и предоставляет в администрацию на утверждение лимиты водопотребления и водоотведения.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020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Участвует в комиссии по разработке технических заданий на разработку инвестиционных программ водоснабжения и водоотведения в части согласования результатов технического обследования организаций, осуществляющих водоснабжение и водоотведение.</w:t>
      </w:r>
    </w:p>
    <w:p w:rsidR="00643E97" w:rsidRPr="00E6155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242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Осуществляет рассмотрение обращений, подготовку предложений и предоставляет в администрацию на согласование - по вопросам вывода в ремонт и из эксплуатации объектов централизованных систем водоснабжения и водоотведения, в порядке установленным Правительством Российской Федерации.</w:t>
      </w:r>
    </w:p>
    <w:p w:rsidR="00643E97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020"/>
        </w:tabs>
        <w:ind w:firstLine="760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Участвует в работе согласительной комиссии по разработке схем теплоснабжения, водоснабжения и водоотведения.</w:t>
      </w:r>
    </w:p>
    <w:p w:rsidR="00643E97" w:rsidRDefault="00643E97" w:rsidP="00643E97">
      <w:pPr>
        <w:pStyle w:val="20"/>
        <w:shd w:val="clear" w:color="auto" w:fill="auto"/>
        <w:tabs>
          <w:tab w:val="left" w:pos="1423"/>
        </w:tabs>
        <w:ind w:left="78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3.1.6. </w:t>
      </w:r>
      <w:r w:rsidRPr="00E61552">
        <w:rPr>
          <w:sz w:val="24"/>
          <w:szCs w:val="24"/>
          <w:u w:val="single"/>
        </w:rPr>
        <w:t>Полномочия в сфере энергосбережения</w:t>
      </w:r>
      <w:r w:rsidRPr="00E61552">
        <w:rPr>
          <w:sz w:val="24"/>
          <w:szCs w:val="24"/>
        </w:rPr>
        <w:t xml:space="preserve"> в части:</w:t>
      </w:r>
    </w:p>
    <w:p w:rsidR="00643E97" w:rsidRPr="00E61552" w:rsidRDefault="00643E97" w:rsidP="00643E97">
      <w:pPr>
        <w:pStyle w:val="20"/>
        <w:numPr>
          <w:ilvl w:val="0"/>
          <w:numId w:val="10"/>
        </w:numPr>
        <w:shd w:val="clear" w:color="auto" w:fill="auto"/>
        <w:tabs>
          <w:tab w:val="left" w:pos="1020"/>
        </w:tabs>
        <w:ind w:left="0" w:firstLine="851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Разработка и реализация муниципальных программ в области энергосбережения и повышения энергетической эффективности.</w:t>
      </w:r>
    </w:p>
    <w:p w:rsidR="00643E97" w:rsidRPr="00E61552" w:rsidRDefault="00643E97" w:rsidP="00643E97">
      <w:pPr>
        <w:pStyle w:val="20"/>
        <w:numPr>
          <w:ilvl w:val="0"/>
          <w:numId w:val="10"/>
        </w:numPr>
        <w:shd w:val="clear" w:color="auto" w:fill="auto"/>
        <w:tabs>
          <w:tab w:val="left" w:pos="1020"/>
        </w:tabs>
        <w:ind w:left="0" w:firstLine="851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 законом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повышение энергетической эффективности.</w:t>
      </w:r>
    </w:p>
    <w:p w:rsidR="00643E97" w:rsidRDefault="00643E97" w:rsidP="00643E97">
      <w:pPr>
        <w:pStyle w:val="20"/>
        <w:numPr>
          <w:ilvl w:val="0"/>
          <w:numId w:val="10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E61552">
        <w:rPr>
          <w:sz w:val="24"/>
          <w:szCs w:val="24"/>
        </w:rPr>
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предприятиями.</w:t>
      </w:r>
    </w:p>
    <w:p w:rsidR="00643E97" w:rsidRDefault="00643E97" w:rsidP="00643E97">
      <w:pPr>
        <w:pStyle w:val="20"/>
        <w:numPr>
          <w:ilvl w:val="2"/>
          <w:numId w:val="34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E61552">
        <w:rPr>
          <w:sz w:val="24"/>
          <w:szCs w:val="24"/>
          <w:u w:val="single"/>
        </w:rPr>
        <w:t>Полномочия в сфере благоустройства территорий муниципального образования городской округ Евпатория Республики Крым</w:t>
      </w:r>
      <w:r w:rsidRPr="00E61552">
        <w:rPr>
          <w:sz w:val="24"/>
          <w:szCs w:val="24"/>
        </w:rPr>
        <w:t xml:space="preserve"> в части:</w:t>
      </w:r>
    </w:p>
    <w:p w:rsidR="00643E97" w:rsidRPr="00E61552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20"/>
        </w:tabs>
        <w:ind w:left="0" w:firstLine="851"/>
        <w:jc w:val="both"/>
        <w:rPr>
          <w:sz w:val="24"/>
          <w:szCs w:val="24"/>
        </w:rPr>
      </w:pPr>
      <w:r w:rsidRPr="00E61552">
        <w:rPr>
          <w:sz w:val="24"/>
          <w:szCs w:val="24"/>
        </w:rPr>
        <w:t xml:space="preserve">Организует разработку правил благоустройства территории </w:t>
      </w:r>
      <w:r>
        <w:rPr>
          <w:sz w:val="24"/>
          <w:szCs w:val="24"/>
        </w:rPr>
        <w:t>муниципального образования городской округ</w:t>
      </w:r>
      <w:r w:rsidRPr="00E61552">
        <w:rPr>
          <w:sz w:val="24"/>
          <w:szCs w:val="24"/>
        </w:rPr>
        <w:t xml:space="preserve"> Евпатория Республики Крым.</w:t>
      </w:r>
    </w:p>
    <w:p w:rsidR="00643E97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2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61552">
        <w:rPr>
          <w:sz w:val="24"/>
          <w:szCs w:val="24"/>
        </w:rPr>
        <w:t>Осуществляет координацию работ по санитарному содержанию придомовых территорий жилых микрорайонов, внутриквартальных проездов, объектов коммунального назначения и иных территорий города. Планирует мероприятия по содержанию</w:t>
      </w:r>
      <w:r>
        <w:rPr>
          <w:sz w:val="24"/>
          <w:szCs w:val="24"/>
        </w:rPr>
        <w:t xml:space="preserve"> внутриквартальных проездов. </w:t>
      </w:r>
      <w:r w:rsidRPr="006B3B95">
        <w:rPr>
          <w:sz w:val="24"/>
          <w:szCs w:val="24"/>
        </w:rPr>
        <w:t>Осуществляет контроль за санитарным состоянием и производством работ по содержанию указанных территорий. Организует проведение на территории муниципального образования акции "Чистый город" и иных.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14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Организует установку указателей с номерами на объектах социальной сферы, на жилищном фонде, с наименованием улиц на автомобильных дорогах местного значения.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10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Разрабатывает комплекс работ по содержанию линий уличного освещения, организации работы объектов наружного освещения в границах муниципального образования в целях обеспечения безопасности дорожного движения.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54"/>
        </w:tabs>
        <w:ind w:hanging="49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Осуществляет подготовку предложений о развитии освещения улиц.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14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Проводит обследование объектов городского хозяйства в целях осуществления контроля за соответствием состояния объектов городского хозяйства требованиям нормативных и правовых актов.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14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Утверждает комплекс работ по содержанию, ремонту и капитальному ремонту объектов городского хозяйства, муниципальных объектов благоустройства.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54"/>
        </w:tabs>
        <w:ind w:hanging="49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Организует размещение и содержание малых архитектурных форм.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014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 xml:space="preserve">Организует озеленение территорий муниципального образования, </w:t>
      </w:r>
      <w:r w:rsidRPr="006B3B95">
        <w:rPr>
          <w:sz w:val="24"/>
          <w:szCs w:val="24"/>
        </w:rPr>
        <w:lastRenderedPageBreak/>
        <w:t>осуществляет координацию работ, услуг и отношений в сфере зеленного фонда.</w:t>
      </w:r>
    </w:p>
    <w:p w:rsidR="00643E97" w:rsidRPr="006B3B95" w:rsidRDefault="00643E97" w:rsidP="00643E97">
      <w:pPr>
        <w:pStyle w:val="20"/>
        <w:numPr>
          <w:ilvl w:val="0"/>
          <w:numId w:val="11"/>
        </w:numPr>
        <w:shd w:val="clear" w:color="auto" w:fill="auto"/>
        <w:tabs>
          <w:tab w:val="left" w:pos="1152"/>
        </w:tabs>
        <w:ind w:left="0"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Участвует в работе комиссий администрации по вопросам зеленого фонда. Оформляет и организует выдачу разрешений на снос зеленного фонда в случаях, если это прямо не запрещено законодательством Российской Федерации.</w:t>
      </w:r>
    </w:p>
    <w:p w:rsidR="00643E97" w:rsidRPr="006B3B95" w:rsidRDefault="00643E97" w:rsidP="00643E97">
      <w:pPr>
        <w:pStyle w:val="20"/>
        <w:shd w:val="clear" w:color="auto" w:fill="auto"/>
        <w:ind w:firstLine="851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11.Оргазниует благоустройство и озеленение территории городского округа Евпатории Республики Крым с учетом плана комплексного социально-экономического развития.</w:t>
      </w:r>
    </w:p>
    <w:p w:rsidR="00643E97" w:rsidRDefault="00643E97" w:rsidP="00643E97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ind w:left="0" w:firstLine="900"/>
        <w:jc w:val="both"/>
        <w:rPr>
          <w:sz w:val="24"/>
          <w:szCs w:val="24"/>
        </w:rPr>
      </w:pPr>
      <w:r w:rsidRPr="006B3B95">
        <w:rPr>
          <w:sz w:val="24"/>
          <w:szCs w:val="24"/>
        </w:rPr>
        <w:t>Участвует в оценке качества работ по благоустройству, озеленению, освещению, содержанию и ремонту сооружений инженерной защиты города, содержанию мест захоронения, выполняемых другими организациями.</w:t>
      </w:r>
    </w:p>
    <w:p w:rsidR="00643E97" w:rsidRDefault="00643E97" w:rsidP="00643E97">
      <w:pPr>
        <w:pStyle w:val="20"/>
        <w:numPr>
          <w:ilvl w:val="2"/>
          <w:numId w:val="34"/>
        </w:numPr>
        <w:shd w:val="clear" w:color="auto" w:fill="auto"/>
        <w:jc w:val="both"/>
        <w:rPr>
          <w:sz w:val="24"/>
          <w:szCs w:val="24"/>
          <w:u w:val="single"/>
        </w:rPr>
      </w:pPr>
      <w:r w:rsidRPr="00D33CBA">
        <w:rPr>
          <w:sz w:val="24"/>
          <w:szCs w:val="24"/>
          <w:u w:val="single"/>
        </w:rPr>
        <w:t>Полномочия по организации использования, охраны, защиты и воспроизводства лесов, расположенных в границах муниципального образования городской округ Евпатория Республики Крым:</w:t>
      </w:r>
    </w:p>
    <w:p w:rsidR="00643E97" w:rsidRPr="00D33CBA" w:rsidRDefault="00643E97" w:rsidP="00643E97">
      <w:pPr>
        <w:pStyle w:val="20"/>
        <w:numPr>
          <w:ilvl w:val="0"/>
          <w:numId w:val="13"/>
        </w:numPr>
        <w:shd w:val="clear" w:color="auto" w:fill="auto"/>
        <w:ind w:left="0" w:firstLine="900"/>
        <w:jc w:val="both"/>
        <w:rPr>
          <w:sz w:val="24"/>
          <w:szCs w:val="24"/>
        </w:rPr>
      </w:pPr>
      <w:r w:rsidRPr="00D33CBA">
        <w:rPr>
          <w:sz w:val="24"/>
          <w:szCs w:val="24"/>
        </w:rPr>
        <w:t>Организует и контролирует исполнение мероприятий по использованию, охране, защите и воспроизводству лесов, расположенных в границах муниципального образования городской округ Евпатория Республики Крым;</w:t>
      </w:r>
    </w:p>
    <w:p w:rsidR="00643E97" w:rsidRPr="00D33CBA" w:rsidRDefault="00643E97" w:rsidP="00643E97">
      <w:pPr>
        <w:pStyle w:val="20"/>
        <w:numPr>
          <w:ilvl w:val="0"/>
          <w:numId w:val="13"/>
        </w:numPr>
        <w:shd w:val="clear" w:color="auto" w:fill="auto"/>
        <w:tabs>
          <w:tab w:val="left" w:pos="1152"/>
        </w:tabs>
        <w:jc w:val="both"/>
        <w:rPr>
          <w:sz w:val="24"/>
          <w:szCs w:val="24"/>
        </w:rPr>
      </w:pPr>
      <w:r w:rsidRPr="00D33CBA">
        <w:rPr>
          <w:sz w:val="24"/>
          <w:szCs w:val="24"/>
        </w:rPr>
        <w:t>Организует разработку и утверждение лесохозяйственного регламента;</w:t>
      </w:r>
    </w:p>
    <w:p w:rsidR="00643E97" w:rsidRPr="00D33CBA" w:rsidRDefault="00643E97" w:rsidP="00643E97">
      <w:pPr>
        <w:pStyle w:val="20"/>
        <w:numPr>
          <w:ilvl w:val="0"/>
          <w:numId w:val="13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D33CBA">
        <w:rPr>
          <w:sz w:val="24"/>
          <w:szCs w:val="24"/>
        </w:rPr>
        <w:t>Осуществляет муниципальный лесной контроль в отношении лесных участков, находящихся в собственности муниципального образования городской округ Евпатория Республики Крым;</w:t>
      </w:r>
    </w:p>
    <w:p w:rsidR="00643E97" w:rsidRDefault="00643E97" w:rsidP="00643E97">
      <w:pPr>
        <w:pStyle w:val="20"/>
        <w:numPr>
          <w:ilvl w:val="0"/>
          <w:numId w:val="13"/>
        </w:numPr>
        <w:shd w:val="clear" w:color="auto" w:fill="auto"/>
        <w:tabs>
          <w:tab w:val="left" w:pos="0"/>
        </w:tabs>
        <w:ind w:left="142" w:firstLine="709"/>
        <w:jc w:val="both"/>
        <w:rPr>
          <w:sz w:val="24"/>
          <w:szCs w:val="24"/>
        </w:rPr>
      </w:pPr>
      <w:r w:rsidRPr="00D33CBA">
        <w:rPr>
          <w:sz w:val="24"/>
          <w:szCs w:val="24"/>
        </w:rPr>
        <w:t>Осуществляет мероприятия по лесоустройству в отношении лесов, расположенных в границах муниципального образования городской округ Евпатория Республики Крым.</w:t>
      </w:r>
    </w:p>
    <w:p w:rsidR="00643E97" w:rsidRDefault="00643E97" w:rsidP="00643E97">
      <w:pPr>
        <w:pStyle w:val="20"/>
        <w:numPr>
          <w:ilvl w:val="2"/>
          <w:numId w:val="34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D33CBA">
        <w:rPr>
          <w:sz w:val="24"/>
          <w:szCs w:val="24"/>
          <w:u w:val="single"/>
        </w:rPr>
        <w:t>Полномочия по созданию условий для массового отдыха жителей городского округа и организации обустройства мест массового отдыха населения</w:t>
      </w:r>
      <w:r w:rsidRPr="00D33CBA">
        <w:rPr>
          <w:sz w:val="24"/>
          <w:szCs w:val="24"/>
        </w:rPr>
        <w:t xml:space="preserve"> в части</w:t>
      </w:r>
      <w:r>
        <w:rPr>
          <w:sz w:val="24"/>
          <w:szCs w:val="24"/>
        </w:rPr>
        <w:t>:</w:t>
      </w:r>
    </w:p>
    <w:p w:rsidR="00643E97" w:rsidRPr="00D33CBA" w:rsidRDefault="00643E97" w:rsidP="00643E97">
      <w:pPr>
        <w:pStyle w:val="20"/>
        <w:numPr>
          <w:ilvl w:val="0"/>
          <w:numId w:val="14"/>
        </w:numPr>
        <w:shd w:val="clear" w:color="auto" w:fill="auto"/>
        <w:tabs>
          <w:tab w:val="left" w:pos="1010"/>
        </w:tabs>
        <w:ind w:left="0" w:firstLine="900"/>
        <w:jc w:val="both"/>
        <w:rPr>
          <w:sz w:val="24"/>
          <w:szCs w:val="24"/>
        </w:rPr>
      </w:pPr>
      <w:r w:rsidRPr="00D33CBA">
        <w:rPr>
          <w:sz w:val="24"/>
          <w:szCs w:val="24"/>
        </w:rPr>
        <w:t xml:space="preserve">Организует содержание парков, скверов, пляжей, набережных и находящейся на них инфраструктуры, находящейся </w:t>
      </w:r>
      <w:r>
        <w:rPr>
          <w:sz w:val="24"/>
          <w:szCs w:val="24"/>
        </w:rPr>
        <w:t>в сфере управления департамента;</w:t>
      </w:r>
    </w:p>
    <w:p w:rsidR="00643E97" w:rsidRPr="00CD5BE6" w:rsidRDefault="00643E97" w:rsidP="00643E97">
      <w:pPr>
        <w:pStyle w:val="20"/>
        <w:numPr>
          <w:ilvl w:val="0"/>
          <w:numId w:val="14"/>
        </w:numPr>
        <w:shd w:val="clear" w:color="auto" w:fill="auto"/>
        <w:tabs>
          <w:tab w:val="left" w:pos="1054"/>
        </w:tabs>
        <w:jc w:val="both"/>
      </w:pPr>
      <w:r w:rsidRPr="00D33CBA">
        <w:rPr>
          <w:sz w:val="24"/>
          <w:szCs w:val="24"/>
        </w:rPr>
        <w:t>Организует работу транспорта в местах массового отдыха населения</w:t>
      </w:r>
      <w:r>
        <w:rPr>
          <w:sz w:val="24"/>
          <w:szCs w:val="24"/>
        </w:rPr>
        <w:t>.</w:t>
      </w:r>
    </w:p>
    <w:p w:rsidR="00643E97" w:rsidRDefault="00643E97" w:rsidP="00643E97">
      <w:pPr>
        <w:pStyle w:val="20"/>
        <w:numPr>
          <w:ilvl w:val="2"/>
          <w:numId w:val="34"/>
        </w:numPr>
        <w:shd w:val="clear" w:color="auto" w:fill="auto"/>
        <w:tabs>
          <w:tab w:val="left" w:pos="1054"/>
        </w:tabs>
        <w:jc w:val="both"/>
        <w:rPr>
          <w:sz w:val="24"/>
          <w:szCs w:val="24"/>
        </w:rPr>
      </w:pPr>
      <w:r w:rsidRPr="00CD5BE6">
        <w:rPr>
          <w:sz w:val="24"/>
          <w:szCs w:val="24"/>
          <w:u w:val="single"/>
        </w:rPr>
        <w:t>Полномочия в сфере дорожной деятельности</w:t>
      </w:r>
      <w:r w:rsidRPr="00CD5BE6">
        <w:rPr>
          <w:sz w:val="24"/>
          <w:szCs w:val="24"/>
        </w:rPr>
        <w:t xml:space="preserve"> в части:</w:t>
      </w:r>
    </w:p>
    <w:p w:rsidR="00643E97" w:rsidRPr="00CD5BE6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00"/>
        <w:jc w:val="both"/>
        <w:rPr>
          <w:sz w:val="24"/>
          <w:szCs w:val="24"/>
        </w:rPr>
      </w:pPr>
      <w:r w:rsidRPr="00CD5BE6">
        <w:rPr>
          <w:sz w:val="24"/>
          <w:szCs w:val="24"/>
        </w:rPr>
        <w:t>Участвует в разработке основных направлений инвестиционной политики в области развития автомобильных дорог местного значения.</w:t>
      </w:r>
    </w:p>
    <w:p w:rsidR="00643E97" w:rsidRPr="00CD5BE6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49"/>
        </w:tabs>
        <w:jc w:val="both"/>
        <w:rPr>
          <w:sz w:val="24"/>
          <w:szCs w:val="24"/>
        </w:rPr>
      </w:pPr>
      <w:r w:rsidRPr="00CD5BE6">
        <w:rPr>
          <w:sz w:val="24"/>
          <w:szCs w:val="24"/>
        </w:rPr>
        <w:t>Участвует в разработке программы</w:t>
      </w:r>
      <w:r>
        <w:rPr>
          <w:sz w:val="24"/>
          <w:szCs w:val="24"/>
        </w:rPr>
        <w:t xml:space="preserve"> о развитии автомобильных дорог;</w:t>
      </w:r>
    </w:p>
    <w:p w:rsidR="00643E97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 w:rsidRPr="00CD5BE6">
        <w:rPr>
          <w:sz w:val="24"/>
          <w:szCs w:val="24"/>
        </w:rPr>
        <w:t xml:space="preserve">Разрабатывает проекты муниципальных правовых актов администрации о временном ограничении или прекращении движения транспортных средств, с целью обеспечения </w:t>
      </w:r>
      <w:r>
        <w:rPr>
          <w:sz w:val="24"/>
          <w:szCs w:val="24"/>
        </w:rPr>
        <w:t>безопасности дорожного движения;</w:t>
      </w:r>
    </w:p>
    <w:p w:rsidR="00643E97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 w:rsidRPr="00CD5BE6">
        <w:rPr>
          <w:sz w:val="24"/>
          <w:szCs w:val="24"/>
        </w:rPr>
        <w:t>Осуществляет подготовку к утверждению перечня автомобильных дорог общего пользования местного значения, перечня автомобильных дорог необщего пользования</w:t>
      </w:r>
      <w:r>
        <w:rPr>
          <w:sz w:val="24"/>
          <w:szCs w:val="24"/>
        </w:rPr>
        <w:t xml:space="preserve"> местного значения. Ведет реестр автомобильных дорог местного значения и организует работы по внесению данных в единый государственный реестр автомобильных дорог общего пользования.</w:t>
      </w:r>
    </w:p>
    <w:p w:rsidR="00643E97" w:rsidRDefault="004D1756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43E97">
        <w:rPr>
          <w:sz w:val="24"/>
          <w:szCs w:val="24"/>
        </w:rPr>
        <w:t>существляет муниципальный контроль за сохранностью автомобильных дорог местного значения.</w:t>
      </w:r>
    </w:p>
    <w:p w:rsidR="00643E97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осуществление дорожной деятельности в отношении автомобильных дорог местного значения.</w:t>
      </w:r>
    </w:p>
    <w:p w:rsidR="00643E97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Оформляет и организует выдачу разрешения на производство работ, связанных с вскрытием дорожных покрытий автомобильных дорог общего пользования местного значения и прилегающих к ним территорий.</w:t>
      </w:r>
    </w:p>
    <w:p w:rsidR="00643E97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010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значения.</w:t>
      </w:r>
    </w:p>
    <w:p w:rsidR="00643E97" w:rsidRPr="007261F2" w:rsidRDefault="00643E97" w:rsidP="00643E97">
      <w:pPr>
        <w:pStyle w:val="20"/>
        <w:numPr>
          <w:ilvl w:val="0"/>
          <w:numId w:val="15"/>
        </w:numPr>
        <w:shd w:val="clear" w:color="auto" w:fill="auto"/>
        <w:tabs>
          <w:tab w:val="left" w:pos="1906"/>
          <w:tab w:val="left" w:pos="2861"/>
          <w:tab w:val="left" w:pos="3816"/>
          <w:tab w:val="left" w:pos="6509"/>
          <w:tab w:val="left" w:pos="7704"/>
          <w:tab w:val="left" w:pos="9317"/>
        </w:tabs>
        <w:ind w:left="0" w:firstLine="993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Оформляет и организует выдачу специального разрешен</w:t>
      </w:r>
      <w:r>
        <w:rPr>
          <w:sz w:val="24"/>
          <w:szCs w:val="24"/>
        </w:rPr>
        <w:t>ия на движение по автомобильным </w:t>
      </w:r>
      <w:r w:rsidRPr="007261F2">
        <w:rPr>
          <w:sz w:val="24"/>
          <w:szCs w:val="24"/>
        </w:rPr>
        <w:t>доро</w:t>
      </w:r>
      <w:r>
        <w:rPr>
          <w:sz w:val="24"/>
          <w:szCs w:val="24"/>
        </w:rPr>
        <w:t>гам общего пользования </w:t>
      </w:r>
      <w:r w:rsidRPr="007261F2">
        <w:rPr>
          <w:sz w:val="24"/>
          <w:szCs w:val="24"/>
        </w:rPr>
        <w:t>местного</w:t>
      </w:r>
      <w:r>
        <w:rPr>
          <w:sz w:val="24"/>
          <w:szCs w:val="24"/>
        </w:rPr>
        <w:t> значения, находящимся </w:t>
      </w:r>
      <w:r w:rsidRPr="007261F2">
        <w:rPr>
          <w:sz w:val="24"/>
          <w:szCs w:val="24"/>
        </w:rPr>
        <w:t xml:space="preserve">в собственности муниципального образования, транспортного средства, осуществляющего перевозки </w:t>
      </w:r>
      <w:r w:rsidRPr="007261F2">
        <w:rPr>
          <w:sz w:val="24"/>
          <w:szCs w:val="24"/>
        </w:rPr>
        <w:lastRenderedPageBreak/>
        <w:t>опасных, тяжеловесных и (или) крупногабаритных грузов.</w:t>
      </w:r>
    </w:p>
    <w:p w:rsidR="00643E97" w:rsidRPr="007261F2" w:rsidRDefault="00643E97" w:rsidP="00643E97">
      <w:pPr>
        <w:pStyle w:val="20"/>
        <w:numPr>
          <w:ilvl w:val="0"/>
          <w:numId w:val="8"/>
        </w:numPr>
        <w:shd w:val="clear" w:color="auto" w:fill="auto"/>
        <w:tabs>
          <w:tab w:val="left" w:pos="1129"/>
          <w:tab w:val="left" w:pos="1906"/>
          <w:tab w:val="left" w:pos="2861"/>
          <w:tab w:val="left" w:pos="3816"/>
          <w:tab w:val="left" w:pos="6509"/>
          <w:tab w:val="left" w:pos="7704"/>
          <w:tab w:val="left" w:pos="9317"/>
        </w:tabs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Оформляет и организует выдачу специального разрешения на движение по автомобильным</w:t>
      </w:r>
      <w:r w:rsidRPr="007261F2">
        <w:rPr>
          <w:sz w:val="24"/>
          <w:szCs w:val="24"/>
        </w:rPr>
        <w:tab/>
        <w:t>дорогам</w:t>
      </w:r>
      <w:r w:rsidRPr="007261F2">
        <w:rPr>
          <w:sz w:val="24"/>
          <w:szCs w:val="24"/>
        </w:rPr>
        <w:tab/>
        <w:t>общего</w:t>
      </w:r>
      <w:r w:rsidRPr="007261F2">
        <w:rPr>
          <w:sz w:val="24"/>
          <w:szCs w:val="24"/>
        </w:rPr>
        <w:tab/>
        <w:t>пользования местного</w:t>
      </w:r>
      <w:r w:rsidRPr="007261F2">
        <w:rPr>
          <w:sz w:val="24"/>
          <w:szCs w:val="24"/>
        </w:rPr>
        <w:tab/>
        <w:t>значения,</w:t>
      </w:r>
      <w:r w:rsidRPr="007261F2">
        <w:rPr>
          <w:sz w:val="24"/>
          <w:szCs w:val="24"/>
        </w:rPr>
        <w:tab/>
      </w:r>
      <w:proofErr w:type="gramStart"/>
      <w:r w:rsidRPr="007261F2">
        <w:rPr>
          <w:sz w:val="24"/>
          <w:szCs w:val="24"/>
        </w:rPr>
        <w:t>находящих</w:t>
      </w:r>
      <w:r>
        <w:rPr>
          <w:sz w:val="24"/>
          <w:szCs w:val="24"/>
        </w:rPr>
        <w:t>ся</w:t>
      </w:r>
      <w:proofErr w:type="gramEnd"/>
      <w:r>
        <w:rPr>
          <w:sz w:val="24"/>
          <w:szCs w:val="24"/>
        </w:rPr>
        <w:t xml:space="preserve"> </w:t>
      </w:r>
      <w:r w:rsidRPr="007261F2">
        <w:rPr>
          <w:sz w:val="24"/>
          <w:szCs w:val="24"/>
        </w:rPr>
        <w:t>в</w:t>
      </w:r>
    </w:p>
    <w:p w:rsidR="00643E97" w:rsidRPr="007261F2" w:rsidRDefault="00643E97" w:rsidP="00643E97">
      <w:pPr>
        <w:pStyle w:val="20"/>
        <w:shd w:val="clear" w:color="auto" w:fill="auto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собственно</w:t>
      </w:r>
      <w:r>
        <w:rPr>
          <w:sz w:val="24"/>
          <w:szCs w:val="24"/>
        </w:rPr>
        <w:t>сти муниципального образования, в курортной зоне муниципального </w:t>
      </w:r>
      <w:r w:rsidRPr="007261F2">
        <w:rPr>
          <w:sz w:val="24"/>
          <w:szCs w:val="24"/>
        </w:rPr>
        <w:t>образования, иных территориях ограниченного движения.</w:t>
      </w:r>
    </w:p>
    <w:p w:rsidR="00643E97" w:rsidRPr="007261F2" w:rsidRDefault="00643E97" w:rsidP="00643E97">
      <w:pPr>
        <w:pStyle w:val="20"/>
        <w:shd w:val="clear" w:color="auto" w:fill="auto"/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11.Осуществляет информационное обеспечение пользователей автомобильными дорогами общего пользования местного значения.</w:t>
      </w:r>
    </w:p>
    <w:p w:rsidR="00643E97" w:rsidRPr="007261F2" w:rsidRDefault="00643E97" w:rsidP="00643E97">
      <w:pPr>
        <w:pStyle w:val="20"/>
        <w:numPr>
          <w:ilvl w:val="0"/>
          <w:numId w:val="16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Разрабатывает нормативы финансовых затрат на капитальный ремонт, ремонт, содержание автомобильных дорог и правила расчета размера ассигнований местного бюджета на указанные цели.</w:t>
      </w:r>
    </w:p>
    <w:p w:rsidR="00643E97" w:rsidRPr="007261F2" w:rsidRDefault="00643E97" w:rsidP="00643E97">
      <w:pPr>
        <w:pStyle w:val="20"/>
        <w:numPr>
          <w:ilvl w:val="0"/>
          <w:numId w:val="16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Осуществляет формирование и предоставление сведений об использовании средств муниципального дорожного фонда.</w:t>
      </w:r>
    </w:p>
    <w:p w:rsidR="00643E97" w:rsidRPr="007261F2" w:rsidRDefault="00643E97" w:rsidP="00643E97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Получает информацию о дорожно-транспортных происшествиях в границах муниципального образования, проводит анализ причин их возникновения, выявляет очаги концентрации дорожно-транспортных происшествий с целью разработки мероприятий по их ликвидации, перераспределения транспортных потоков и обеспечения безопасности дорожного движения.</w:t>
      </w:r>
    </w:p>
    <w:p w:rsidR="00643E97" w:rsidRDefault="00643E97" w:rsidP="00643E97">
      <w:pPr>
        <w:pStyle w:val="20"/>
        <w:numPr>
          <w:ilvl w:val="0"/>
          <w:numId w:val="16"/>
        </w:numPr>
        <w:shd w:val="clear" w:color="auto" w:fill="auto"/>
        <w:tabs>
          <w:tab w:val="left" w:pos="1129"/>
        </w:tabs>
        <w:ind w:firstLine="760"/>
        <w:jc w:val="both"/>
        <w:rPr>
          <w:sz w:val="24"/>
          <w:szCs w:val="24"/>
        </w:rPr>
      </w:pPr>
      <w:r w:rsidRPr="007261F2">
        <w:rPr>
          <w:sz w:val="24"/>
          <w:szCs w:val="24"/>
        </w:rPr>
        <w:t>Осуществляет подготовку предложений о создании и об использовании на платной основе парковок (парковочных мест</w:t>
      </w:r>
      <w:r w:rsidRPr="001E6581">
        <w:rPr>
          <w:sz w:val="24"/>
          <w:szCs w:val="24"/>
        </w:rPr>
        <w:t>)</w:t>
      </w:r>
      <w:r w:rsidRPr="007261F2">
        <w:rPr>
          <w:sz w:val="24"/>
          <w:szCs w:val="24"/>
        </w:rPr>
        <w:t>, расположенных на автомобильных дорогах общего пользования местного значения, и о прекращении такого использования.</w:t>
      </w:r>
    </w:p>
    <w:p w:rsidR="00643E97" w:rsidRDefault="00643E97" w:rsidP="00643E97">
      <w:pPr>
        <w:pStyle w:val="20"/>
        <w:shd w:val="clear" w:color="auto" w:fill="auto"/>
        <w:tabs>
          <w:tab w:val="left" w:pos="1586"/>
        </w:tabs>
        <w:jc w:val="both"/>
        <w:rPr>
          <w:sz w:val="24"/>
          <w:szCs w:val="24"/>
          <w:u w:val="single"/>
        </w:rPr>
      </w:pPr>
      <w:r w:rsidRPr="00D61D10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3.1.11.</w:t>
      </w:r>
      <w:r w:rsidRPr="00652E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52ECB">
        <w:rPr>
          <w:sz w:val="24"/>
          <w:szCs w:val="24"/>
          <w:u w:val="single"/>
        </w:rPr>
        <w:t>Полномочия в сфере транспорта:</w:t>
      </w:r>
    </w:p>
    <w:p w:rsidR="00643E97" w:rsidRPr="00652ECB" w:rsidRDefault="00643E97" w:rsidP="00643E97">
      <w:pPr>
        <w:pStyle w:val="20"/>
        <w:numPr>
          <w:ilvl w:val="0"/>
          <w:numId w:val="17"/>
        </w:numPr>
        <w:shd w:val="clear" w:color="auto" w:fill="auto"/>
        <w:tabs>
          <w:tab w:val="left" w:pos="1037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Организует обслуживание населения услугами транспорта на территории муниципального образования городской округ Евпатория Республики Крым.</w:t>
      </w:r>
    </w:p>
    <w:p w:rsidR="00643E97" w:rsidRPr="00652ECB" w:rsidRDefault="00643E97" w:rsidP="00643E97">
      <w:pPr>
        <w:pStyle w:val="20"/>
        <w:numPr>
          <w:ilvl w:val="0"/>
          <w:numId w:val="17"/>
        </w:numPr>
        <w:shd w:val="clear" w:color="auto" w:fill="auto"/>
        <w:tabs>
          <w:tab w:val="left" w:pos="1047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Координирует деятельность и контроль в установленном порядке за работой учреждений и предприятий сферы транспорта.</w:t>
      </w:r>
    </w:p>
    <w:p w:rsidR="00643E97" w:rsidRPr="00652ECB" w:rsidRDefault="00643E97" w:rsidP="00643E97">
      <w:pPr>
        <w:pStyle w:val="20"/>
        <w:numPr>
          <w:ilvl w:val="0"/>
          <w:numId w:val="17"/>
        </w:numPr>
        <w:shd w:val="clear" w:color="auto" w:fill="auto"/>
        <w:tabs>
          <w:tab w:val="left" w:pos="1272"/>
        </w:tabs>
        <w:ind w:left="0" w:firstLine="851"/>
        <w:jc w:val="both"/>
      </w:pPr>
      <w:r w:rsidRPr="00652ECB">
        <w:rPr>
          <w:sz w:val="24"/>
          <w:szCs w:val="24"/>
        </w:rPr>
        <w:t>Разрабатывает и реализует стратегии технического развития парка муниципального транспорта, организует контроль за эффективным использованием и сохранностью муниципального имущества, переданного в установленном порядке муниципальным предприятиям и иным организациям, осуществляющим пассажирские перевозки и представление иных транспортных услуг населению на территории муниципального образования городской округ Евпатория Республики Крым</w:t>
      </w:r>
      <w:r>
        <w:rPr>
          <w:sz w:val="24"/>
          <w:szCs w:val="24"/>
        </w:rPr>
        <w:t>.</w:t>
      </w:r>
    </w:p>
    <w:p w:rsidR="00643E97" w:rsidRPr="00652ECB" w:rsidRDefault="00643E97" w:rsidP="00643E97">
      <w:pPr>
        <w:pStyle w:val="20"/>
        <w:shd w:val="clear" w:color="auto" w:fill="auto"/>
        <w:tabs>
          <w:tab w:val="left" w:pos="0"/>
        </w:tabs>
        <w:ind w:left="780"/>
        <w:jc w:val="both"/>
      </w:pPr>
      <w:r>
        <w:rPr>
          <w:sz w:val="24"/>
          <w:szCs w:val="24"/>
          <w:u w:val="single"/>
        </w:rPr>
        <w:t xml:space="preserve">3.1.12.  </w:t>
      </w:r>
      <w:r w:rsidRPr="00652ECB">
        <w:rPr>
          <w:sz w:val="24"/>
          <w:szCs w:val="24"/>
          <w:u w:val="single"/>
        </w:rPr>
        <w:t>Полномочия по организации сбора, вывоза, утилизации и переработки бытовых и промышленных отходов</w:t>
      </w:r>
      <w:r>
        <w:t xml:space="preserve"> </w:t>
      </w:r>
      <w:r w:rsidRPr="00652ECB">
        <w:rPr>
          <w:sz w:val="24"/>
          <w:szCs w:val="24"/>
        </w:rPr>
        <w:t>в части:</w:t>
      </w:r>
    </w:p>
    <w:p w:rsidR="00643E97" w:rsidRPr="00652ECB" w:rsidRDefault="00643E97" w:rsidP="00643E97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с территорий жилых микрорайонов, муниципальных объектов благоустройства муниципального образования городской округ Евпатория Республики Крым.</w:t>
      </w:r>
    </w:p>
    <w:p w:rsidR="00643E97" w:rsidRPr="00652ECB" w:rsidRDefault="00643E97" w:rsidP="00643E97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Формирует технические задания по разработке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отходов.</w:t>
      </w:r>
    </w:p>
    <w:p w:rsidR="00643E97" w:rsidRPr="00652ECB" w:rsidRDefault="00643E97" w:rsidP="00643E97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Участвует в согласовании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отходов.</w:t>
      </w:r>
    </w:p>
    <w:p w:rsidR="00643E97" w:rsidRDefault="00643E97" w:rsidP="00643E97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Участвует в разработке проектов договоров, заключаемых в целях развития объектов, используемых для утилизации, обезвреживания и захоронения твердых бытовых отходов.</w:t>
      </w:r>
    </w:p>
    <w:p w:rsidR="00643E97" w:rsidRDefault="00643E97" w:rsidP="00643E97">
      <w:pPr>
        <w:pStyle w:val="20"/>
        <w:numPr>
          <w:ilvl w:val="2"/>
          <w:numId w:val="35"/>
        </w:numPr>
        <w:shd w:val="clear" w:color="auto" w:fill="auto"/>
        <w:tabs>
          <w:tab w:val="left" w:pos="1534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652ECB">
        <w:rPr>
          <w:sz w:val="24"/>
          <w:szCs w:val="24"/>
          <w:u w:val="single"/>
        </w:rPr>
        <w:t>Полномочия в сфере охраны окружающей среды:</w:t>
      </w:r>
    </w:p>
    <w:p w:rsidR="00643E97" w:rsidRDefault="00643E97" w:rsidP="00643E97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>Разрабатывает мероприятия по охране окружающей среды в границах муниципального образования городской округ Евпатория Республики Крым. Разрабатывает проекты муниципальных правовых актов в сфере охраны окружающей среды.</w:t>
      </w:r>
    </w:p>
    <w:p w:rsidR="00643E97" w:rsidRDefault="00643E97" w:rsidP="00643E97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652ECB">
        <w:rPr>
          <w:sz w:val="24"/>
          <w:szCs w:val="24"/>
        </w:rPr>
        <w:t xml:space="preserve">Организует по требованию населения общественные экологические </w:t>
      </w:r>
      <w:r w:rsidRPr="00652ECB">
        <w:rPr>
          <w:sz w:val="24"/>
          <w:szCs w:val="24"/>
        </w:rPr>
        <w:lastRenderedPageBreak/>
        <w:t>экспертизы.</w:t>
      </w:r>
    </w:p>
    <w:p w:rsidR="00643E97" w:rsidRPr="00E139C5" w:rsidRDefault="00643E97" w:rsidP="00643E97">
      <w:pPr>
        <w:pStyle w:val="20"/>
        <w:numPr>
          <w:ilvl w:val="2"/>
          <w:numId w:val="35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E139C5">
        <w:rPr>
          <w:sz w:val="24"/>
          <w:szCs w:val="24"/>
          <w:u w:val="single"/>
        </w:rPr>
        <w:t>Полномочия в сфере ритуальных услуг и содержания мест захоронения: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47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Может являться уполномоченным органом местного самоуправления в сфере погребения и похоронного дела.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Организует похоронное дело.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5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Организует порядок создания деятельности специализированной службы по вопросам похоронного дела.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96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Планирует мероприятия по созданию и перенесению мест погребения.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96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Разрабатывает правила содержания мест погребения.</w:t>
      </w:r>
    </w:p>
    <w:p w:rsidR="00643E97" w:rsidRPr="006E082E" w:rsidRDefault="00643E97" w:rsidP="00643E97">
      <w:pPr>
        <w:pStyle w:val="20"/>
        <w:numPr>
          <w:ilvl w:val="0"/>
          <w:numId w:val="22"/>
        </w:numPr>
        <w:shd w:val="clear" w:color="auto" w:fill="auto"/>
        <w:tabs>
          <w:tab w:val="left" w:pos="1056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Осуществляет контроль за соблюдением санитарных и экологических требований к содержанию мест погребения.</w:t>
      </w:r>
    </w:p>
    <w:p w:rsidR="00643E97" w:rsidRPr="006E082E" w:rsidRDefault="00643E97" w:rsidP="00B67334">
      <w:pPr>
        <w:pStyle w:val="20"/>
        <w:numPr>
          <w:ilvl w:val="0"/>
          <w:numId w:val="22"/>
        </w:numPr>
        <w:shd w:val="clear" w:color="auto" w:fill="auto"/>
        <w:tabs>
          <w:tab w:val="left" w:pos="10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Разрабатывает порядок деятельности общественных кладбищ.</w:t>
      </w:r>
    </w:p>
    <w:p w:rsidR="00643E97" w:rsidRPr="006E082E" w:rsidRDefault="00643E97" w:rsidP="00B67334">
      <w:pPr>
        <w:pStyle w:val="20"/>
        <w:numPr>
          <w:ilvl w:val="0"/>
          <w:numId w:val="22"/>
        </w:numPr>
        <w:shd w:val="clear" w:color="auto" w:fill="auto"/>
        <w:tabs>
          <w:tab w:val="left" w:pos="10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Выдает разрешения на погребение умершего.</w:t>
      </w:r>
    </w:p>
    <w:p w:rsidR="00643E97" w:rsidRPr="006E082E" w:rsidRDefault="00643E97" w:rsidP="00B67334">
      <w:pPr>
        <w:pStyle w:val="20"/>
        <w:numPr>
          <w:ilvl w:val="0"/>
          <w:numId w:val="22"/>
        </w:numPr>
        <w:shd w:val="clear" w:color="auto" w:fill="auto"/>
        <w:tabs>
          <w:tab w:val="left" w:pos="10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Ведет регистрацию мест захоронения.</w:t>
      </w:r>
    </w:p>
    <w:p w:rsidR="00643E97" w:rsidRPr="006E082E" w:rsidRDefault="00643E97" w:rsidP="00B67334">
      <w:pPr>
        <w:pStyle w:val="20"/>
        <w:numPr>
          <w:ilvl w:val="0"/>
          <w:numId w:val="22"/>
        </w:numPr>
        <w:shd w:val="clear" w:color="auto" w:fill="auto"/>
        <w:tabs>
          <w:tab w:val="left" w:pos="10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Ведет архив захоронения</w:t>
      </w:r>
    </w:p>
    <w:p w:rsidR="00643E97" w:rsidRDefault="00643E97" w:rsidP="00B67334">
      <w:pPr>
        <w:pStyle w:val="20"/>
        <w:numPr>
          <w:ilvl w:val="0"/>
          <w:numId w:val="22"/>
        </w:numPr>
        <w:shd w:val="clear" w:color="auto" w:fill="auto"/>
        <w:tabs>
          <w:tab w:val="left" w:pos="1192"/>
        </w:tabs>
        <w:ind w:firstLine="760"/>
        <w:jc w:val="both"/>
        <w:rPr>
          <w:sz w:val="24"/>
          <w:szCs w:val="24"/>
        </w:rPr>
      </w:pPr>
      <w:r w:rsidRPr="006E082E">
        <w:rPr>
          <w:sz w:val="24"/>
          <w:szCs w:val="24"/>
        </w:rPr>
        <w:t>Выдает архивные справки о захоронении.</w:t>
      </w:r>
    </w:p>
    <w:p w:rsidR="00643E97" w:rsidRDefault="00643E97" w:rsidP="00643E97">
      <w:pPr>
        <w:pStyle w:val="20"/>
        <w:shd w:val="clear" w:color="auto" w:fill="auto"/>
        <w:ind w:left="1260"/>
        <w:jc w:val="both"/>
        <w:rPr>
          <w:sz w:val="24"/>
          <w:szCs w:val="24"/>
        </w:rPr>
      </w:pPr>
    </w:p>
    <w:p w:rsidR="00643E97" w:rsidRDefault="00643E97" w:rsidP="00643E97">
      <w:pPr>
        <w:pStyle w:val="22"/>
        <w:numPr>
          <w:ilvl w:val="1"/>
          <w:numId w:val="35"/>
        </w:numPr>
        <w:shd w:val="clear" w:color="auto" w:fill="auto"/>
        <w:tabs>
          <w:tab w:val="left" w:pos="1075"/>
        </w:tabs>
        <w:spacing w:after="261" w:line="240" w:lineRule="exact"/>
        <w:jc w:val="both"/>
        <w:rPr>
          <w:sz w:val="24"/>
          <w:szCs w:val="24"/>
        </w:rPr>
      </w:pPr>
      <w:bookmarkStart w:id="4" w:name="bookmark6"/>
      <w:r w:rsidRPr="00004911">
        <w:rPr>
          <w:sz w:val="24"/>
          <w:szCs w:val="24"/>
        </w:rPr>
        <w:t>Департамент с целью реализации указанных полномочий имеет право:</w:t>
      </w:r>
      <w:bookmarkEnd w:id="4"/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запрашивать и получать в установленном порядке сведения, необходимые для принятия решений по вопросам, отнесенным к компетенции департамента;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давать юридическим лицам, индивидуальным предпринимателям и физическим лицам разъяснения по вопросам, отнесенным к компетенции департамента;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вносить предложения главе администрации города Евпатории Республики Крым по проектам нормативных правовых актов, муниципальных правовых актов органов местного самоуправления муниципального образования городской округ Евпатория Республики Крым по вопросам, отнесенным к компетенции департамента;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распоряжаться финансовыми и материальными средствами для решения вопросов местного значения, отнесенным к компетенции департамента;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от имени муниципального образования выступать заказчиком на закупку товаров, работ и услуг для обеспечения муниципальных нужд;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заключать и исполнять от имени муниципального образования муниципальные контракты, договоры (соглашения), связанные с выполнением полномочий департамента;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участвовать в согласовании материалов по разработке генерального плана города и его корректировке в части инженерного развития (санитарной очистки территории города), вносить предложения по размещению объектов городского хозяйства;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участвовать в согласовании в установленном порядке документации по планировке территории,</w:t>
      </w:r>
      <w:proofErr w:type="gramStart"/>
      <w:r w:rsidRPr="00004911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ремонтных</w:t>
      </w:r>
      <w:r w:rsidRPr="00004911">
        <w:rPr>
          <w:sz w:val="24"/>
          <w:szCs w:val="24"/>
        </w:rPr>
        <w:t xml:space="preserve"> работ в границах красных линий жилых кварталов и автодорог местного значения в целях обеспечения безопасности дорожного движения, в границах муниципального образования городской округ Евпатория Республики Крым;</w:t>
      </w:r>
    </w:p>
    <w:p w:rsidR="00643E97" w:rsidRPr="00004911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проведение</w:t>
      </w:r>
      <w:r w:rsidRPr="00004911">
        <w:rPr>
          <w:sz w:val="24"/>
          <w:szCs w:val="24"/>
        </w:rPr>
        <w:t xml:space="preserve"> претензионной работы по договорным обязательствам:</w:t>
      </w:r>
    </w:p>
    <w:p w:rsidR="00643E97" w:rsidRPr="00004911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по заключенным муниципальным контрактам в пределах полномочий департамента;</w:t>
      </w:r>
    </w:p>
    <w:p w:rsidR="00643E97" w:rsidRPr="00004911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по иным гражданско-правовым договорам, заключенным в пределах полномочий департамента, в соответствии с действующим законодательством;</w:t>
      </w:r>
    </w:p>
    <w:p w:rsidR="00643E97" w:rsidRPr="00004911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согласовывать проекты уставов, структуры и штатного расписания муниципальных учреждений и предприятий городского хозяйства;</w:t>
      </w:r>
    </w:p>
    <w:p w:rsidR="00643E97" w:rsidRPr="00004911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согласовывать документы на премирование руководителей муниципальных предприятий и учреждений городского хозяйства;</w:t>
      </w:r>
    </w:p>
    <w:p w:rsidR="00643E97" w:rsidRPr="00004911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создавать комиссии, коллегии, консультативные советы, рабочие группы по вопросам, входящим в компетенцию департамента, организовывать совещания;</w:t>
      </w:r>
    </w:p>
    <w:p w:rsidR="00643E97" w:rsidRPr="00004911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t>- осуществлять сбор, обработку и распространение статистической и иной информации, необходимой для осуществления полномочий департамента;</w:t>
      </w:r>
    </w:p>
    <w:p w:rsidR="00643E97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004911">
        <w:rPr>
          <w:sz w:val="24"/>
          <w:szCs w:val="24"/>
        </w:rPr>
        <w:lastRenderedPageBreak/>
        <w:t>- вести служебную переписку по вопросам, входящим в компетенцию департамента; от имени администрации по поручению главы администрации города Евпатории Республики Крым, вести переписку с физическими и юридическими лицами по вопросам, входящим в компетенцию департамента;</w:t>
      </w:r>
    </w:p>
    <w:p w:rsidR="00643E97" w:rsidRPr="0070237E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- участвовать в работе органов местного самоуправления муниципального образования городской округ Евпатория Республики Крым, комиссий при рассмотрении вопросов, касающихся полномочий департамента;</w:t>
      </w:r>
    </w:p>
    <w:p w:rsidR="00643E97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- использовать системы связи и коммуникации администрации; пользоваться в установленном порядке базами данных администрации; по согласию главы администрации, его заместителей или руководителей структурных подразделений администрации привлекать к работе специалистов других структурных подразделений администрации по вопросам, входящим в их полномочия;</w:t>
      </w:r>
    </w:p>
    <w:p w:rsidR="00643E97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- привлекать научные и иные организации, ученых и специалистов в установленном порядке для проработки вопросов, отнесенных к сфере его деятельности;</w:t>
      </w:r>
    </w:p>
    <w:p w:rsidR="00643E97" w:rsidRPr="0070237E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-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компетенции федеральными законами и законами Республики Крым;</w:t>
      </w:r>
    </w:p>
    <w:p w:rsidR="00643E97" w:rsidRDefault="00643E97" w:rsidP="00643E97">
      <w:pPr>
        <w:pStyle w:val="20"/>
        <w:shd w:val="clear" w:color="auto" w:fill="auto"/>
        <w:spacing w:after="387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- осуществлять иные права в соответствии с нормативными правовыми актами Российской Федерации, Республики Крым и муниципального образования.</w:t>
      </w:r>
    </w:p>
    <w:p w:rsidR="00643E97" w:rsidRPr="0070237E" w:rsidRDefault="00643E97" w:rsidP="00643E97">
      <w:pPr>
        <w:pStyle w:val="26"/>
        <w:shd w:val="clear" w:color="auto" w:fill="auto"/>
        <w:spacing w:before="0" w:after="103" w:line="240" w:lineRule="exact"/>
        <w:rPr>
          <w:sz w:val="24"/>
          <w:szCs w:val="24"/>
        </w:rPr>
      </w:pPr>
      <w:r w:rsidRPr="0070237E">
        <w:rPr>
          <w:sz w:val="24"/>
          <w:szCs w:val="24"/>
        </w:rPr>
        <w:t>Глава III</w:t>
      </w:r>
    </w:p>
    <w:p w:rsidR="00643E97" w:rsidRPr="0070237E" w:rsidRDefault="00643E97" w:rsidP="00643E97">
      <w:pPr>
        <w:pStyle w:val="22"/>
        <w:shd w:val="clear" w:color="auto" w:fill="auto"/>
        <w:spacing w:after="0" w:line="240" w:lineRule="exact"/>
        <w:ind w:firstLine="740"/>
        <w:rPr>
          <w:sz w:val="24"/>
          <w:szCs w:val="24"/>
        </w:rPr>
      </w:pPr>
      <w:bookmarkStart w:id="5" w:name="bookmark7"/>
      <w:r w:rsidRPr="0070237E">
        <w:rPr>
          <w:sz w:val="24"/>
          <w:szCs w:val="24"/>
        </w:rPr>
        <w:t>СТРУКТУРА УПРАВЛЕНИЯ, ПОЛНОМОЧИЯ ДОЛЖНОСТНЫХ ЛИЦ</w:t>
      </w:r>
      <w:bookmarkEnd w:id="5"/>
    </w:p>
    <w:p w:rsidR="00643E97" w:rsidRPr="0070237E" w:rsidRDefault="00643E97" w:rsidP="00643E97">
      <w:pPr>
        <w:pStyle w:val="22"/>
        <w:shd w:val="clear" w:color="auto" w:fill="auto"/>
        <w:spacing w:after="0" w:line="240" w:lineRule="exact"/>
        <w:ind w:firstLine="740"/>
        <w:rPr>
          <w:sz w:val="24"/>
          <w:szCs w:val="24"/>
        </w:rPr>
      </w:pPr>
    </w:p>
    <w:p w:rsidR="00643E97" w:rsidRPr="0070237E" w:rsidRDefault="00643E97" w:rsidP="00643E97">
      <w:pPr>
        <w:pStyle w:val="22"/>
        <w:shd w:val="clear" w:color="auto" w:fill="auto"/>
        <w:spacing w:after="256" w:line="240" w:lineRule="exact"/>
        <w:ind w:left="2340"/>
        <w:rPr>
          <w:sz w:val="24"/>
          <w:szCs w:val="24"/>
        </w:rPr>
      </w:pPr>
      <w:bookmarkStart w:id="6" w:name="bookmark8"/>
      <w:r w:rsidRPr="0070237E">
        <w:rPr>
          <w:sz w:val="24"/>
          <w:szCs w:val="24"/>
        </w:rPr>
        <w:t>Статья 4. Организация деятельности департамента</w:t>
      </w:r>
      <w:bookmarkEnd w:id="6"/>
    </w:p>
    <w:p w:rsidR="00643E97" w:rsidRPr="0070237E" w:rsidRDefault="00643E97" w:rsidP="00643E97">
      <w:pPr>
        <w:pStyle w:val="20"/>
        <w:numPr>
          <w:ilvl w:val="0"/>
          <w:numId w:val="24"/>
        </w:numPr>
        <w:shd w:val="clear" w:color="auto" w:fill="auto"/>
        <w:tabs>
          <w:tab w:val="left" w:pos="1090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 xml:space="preserve">Структура департамента </w:t>
      </w:r>
      <w:r w:rsidR="00993E54">
        <w:rPr>
          <w:sz w:val="24"/>
          <w:szCs w:val="24"/>
        </w:rPr>
        <w:t>и</w:t>
      </w:r>
      <w:r w:rsidRPr="0070237E">
        <w:rPr>
          <w:sz w:val="24"/>
          <w:szCs w:val="24"/>
        </w:rPr>
        <w:t xml:space="preserve"> предельная штатная численность работников департамента </w:t>
      </w:r>
      <w:r w:rsidR="00993E54">
        <w:rPr>
          <w:sz w:val="24"/>
          <w:szCs w:val="24"/>
        </w:rPr>
        <w:t>утверждается</w:t>
      </w:r>
      <w:r w:rsidRPr="0070237E">
        <w:rPr>
          <w:sz w:val="24"/>
          <w:szCs w:val="24"/>
        </w:rPr>
        <w:t xml:space="preserve"> постановлением администрации.</w:t>
      </w:r>
    </w:p>
    <w:p w:rsidR="00643E97" w:rsidRPr="0070237E" w:rsidRDefault="00643E97" w:rsidP="00643E97">
      <w:pPr>
        <w:pStyle w:val="20"/>
        <w:numPr>
          <w:ilvl w:val="0"/>
          <w:numId w:val="24"/>
        </w:numPr>
        <w:shd w:val="clear" w:color="auto" w:fill="auto"/>
        <w:tabs>
          <w:tab w:val="left" w:pos="1090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Департамент возглавляет начальник департамента - должностное лицо, назначаемое на должность и освобождаемое от должности главой администрации города Евпатории Республики Крым по результатам конкурса.</w:t>
      </w:r>
    </w:p>
    <w:p w:rsidR="00643E97" w:rsidRPr="0070237E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Начальник департамента непосредственно подчинен и подотчетен главе администрации города Евпатории Республики Крым.</w:t>
      </w:r>
    </w:p>
    <w:p w:rsidR="00643E97" w:rsidRPr="0070237E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 xml:space="preserve">Начальник департамента осуществляет </w:t>
      </w:r>
      <w:r w:rsidR="00BE7D3B">
        <w:rPr>
          <w:sz w:val="24"/>
          <w:szCs w:val="24"/>
        </w:rPr>
        <w:t>руководство</w:t>
      </w:r>
      <w:r w:rsidRPr="0070237E">
        <w:rPr>
          <w:sz w:val="24"/>
          <w:szCs w:val="24"/>
        </w:rPr>
        <w:t xml:space="preserve"> департаментом на основе единоначалия.</w:t>
      </w:r>
    </w:p>
    <w:p w:rsidR="00643E97" w:rsidRPr="0070237E" w:rsidRDefault="00643E97" w:rsidP="00643E97">
      <w:pPr>
        <w:pStyle w:val="20"/>
        <w:shd w:val="clear" w:color="auto" w:fill="auto"/>
        <w:ind w:firstLine="58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Начальник департамента несет персональную ответственность за выполнение возложенных на департамент полномочий.</w:t>
      </w:r>
    </w:p>
    <w:p w:rsidR="00643E97" w:rsidRPr="0070237E" w:rsidRDefault="00643E97" w:rsidP="00643E97">
      <w:pPr>
        <w:pStyle w:val="20"/>
        <w:numPr>
          <w:ilvl w:val="0"/>
          <w:numId w:val="24"/>
        </w:numPr>
        <w:shd w:val="clear" w:color="auto" w:fill="auto"/>
        <w:tabs>
          <w:tab w:val="left" w:pos="1090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В период временного отсутствия начальника департамента его обязанности исполняет заместитель начальника департамента, или иной муниципальный служащий, назначенный распоряжением главы администрации.</w:t>
      </w:r>
    </w:p>
    <w:p w:rsidR="00643E97" w:rsidRPr="0070237E" w:rsidRDefault="00643E97" w:rsidP="00643E97">
      <w:pPr>
        <w:pStyle w:val="20"/>
        <w:numPr>
          <w:ilvl w:val="0"/>
          <w:numId w:val="24"/>
        </w:numPr>
        <w:shd w:val="clear" w:color="auto" w:fill="auto"/>
        <w:tabs>
          <w:tab w:val="left" w:pos="1009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Заместитель начальника департамента, начальники отделов, секторов, входящих в состав департамента, назначаются на должность и освобождаются от должности главой администрации.</w:t>
      </w:r>
    </w:p>
    <w:p w:rsidR="00643E97" w:rsidRDefault="00643E97" w:rsidP="00643E97">
      <w:pPr>
        <w:pStyle w:val="20"/>
        <w:numPr>
          <w:ilvl w:val="0"/>
          <w:numId w:val="24"/>
        </w:numPr>
        <w:shd w:val="clear" w:color="auto" w:fill="auto"/>
        <w:tabs>
          <w:tab w:val="left" w:pos="1090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Применение мер поощрения, привлечение к дисциплинарной и материальной ответственности, предоставление отпусков и направление в служебные командировки начальника департамента осуществляется на основании распоряжений главы администрации города Евпатории Республики Крым</w:t>
      </w:r>
      <w:r>
        <w:rPr>
          <w:sz w:val="24"/>
          <w:szCs w:val="24"/>
        </w:rPr>
        <w:t>.</w:t>
      </w:r>
    </w:p>
    <w:p w:rsidR="00643E97" w:rsidRDefault="00643E97" w:rsidP="00643E97">
      <w:pPr>
        <w:pStyle w:val="20"/>
        <w:shd w:val="clear" w:color="auto" w:fill="auto"/>
        <w:tabs>
          <w:tab w:val="left" w:pos="1090"/>
        </w:tabs>
        <w:ind w:left="580"/>
        <w:jc w:val="both"/>
        <w:rPr>
          <w:sz w:val="24"/>
          <w:szCs w:val="24"/>
        </w:rPr>
      </w:pPr>
    </w:p>
    <w:p w:rsidR="00643E97" w:rsidRPr="0070237E" w:rsidRDefault="00643E97" w:rsidP="00643E97">
      <w:pPr>
        <w:pStyle w:val="20"/>
        <w:shd w:val="clear" w:color="auto" w:fill="auto"/>
        <w:tabs>
          <w:tab w:val="left" w:pos="1090"/>
        </w:tabs>
        <w:ind w:left="580"/>
        <w:jc w:val="center"/>
        <w:rPr>
          <w:b/>
          <w:sz w:val="24"/>
          <w:szCs w:val="24"/>
        </w:rPr>
      </w:pPr>
      <w:bookmarkStart w:id="7" w:name="bookmark9"/>
      <w:r w:rsidRPr="0070237E">
        <w:rPr>
          <w:b/>
          <w:sz w:val="24"/>
          <w:szCs w:val="24"/>
        </w:rPr>
        <w:t>Статья 5. Полномочия начальника департамента</w:t>
      </w:r>
      <w:bookmarkEnd w:id="7"/>
    </w:p>
    <w:p w:rsidR="00643E97" w:rsidRPr="0070237E" w:rsidRDefault="00643E97" w:rsidP="00643E97">
      <w:pPr>
        <w:pStyle w:val="20"/>
        <w:shd w:val="clear" w:color="auto" w:fill="auto"/>
        <w:tabs>
          <w:tab w:val="left" w:pos="1090"/>
        </w:tabs>
        <w:ind w:left="580"/>
        <w:jc w:val="center"/>
        <w:rPr>
          <w:sz w:val="24"/>
          <w:szCs w:val="24"/>
        </w:rPr>
      </w:pPr>
    </w:p>
    <w:p w:rsidR="00643E97" w:rsidRDefault="00643E97" w:rsidP="00643E97">
      <w:pPr>
        <w:pStyle w:val="20"/>
        <w:numPr>
          <w:ilvl w:val="1"/>
          <w:numId w:val="24"/>
        </w:numPr>
        <w:shd w:val="clear" w:color="auto" w:fill="auto"/>
        <w:tabs>
          <w:tab w:val="left" w:pos="1090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Начальник департамента наделяется собственной компетенцией по решению вопросов, отнесенных к ведению департамента настоящим Положением, иными муниципальными правовыми актами органов местного самоуправления муниципального образования городской округ Евпатория Республики Крым.</w:t>
      </w:r>
    </w:p>
    <w:p w:rsidR="00643E97" w:rsidRPr="0070237E" w:rsidRDefault="00643E97" w:rsidP="00643E97">
      <w:pPr>
        <w:pStyle w:val="20"/>
        <w:numPr>
          <w:ilvl w:val="1"/>
          <w:numId w:val="24"/>
        </w:numPr>
        <w:shd w:val="clear" w:color="auto" w:fill="auto"/>
        <w:tabs>
          <w:tab w:val="left" w:pos="108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lastRenderedPageBreak/>
        <w:t>Начальник департамента осуществляет следующие полномочия:</w:t>
      </w:r>
    </w:p>
    <w:p w:rsidR="00643E97" w:rsidRPr="0070237E" w:rsidRDefault="00643E97" w:rsidP="00643E97">
      <w:pPr>
        <w:pStyle w:val="20"/>
        <w:numPr>
          <w:ilvl w:val="2"/>
          <w:numId w:val="24"/>
        </w:numPr>
        <w:shd w:val="clear" w:color="auto" w:fill="auto"/>
        <w:tabs>
          <w:tab w:val="left" w:pos="122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Представляет без доверенности департамент в федеральных государственных органах, государственных органах субъектов Российской Федерации, органах местного самоуправления, в иных организациях независимо от форм собственности.</w:t>
      </w:r>
    </w:p>
    <w:p w:rsidR="00643E97" w:rsidRPr="0070237E" w:rsidRDefault="00643E97" w:rsidP="00643E97">
      <w:pPr>
        <w:pStyle w:val="20"/>
        <w:numPr>
          <w:ilvl w:val="2"/>
          <w:numId w:val="24"/>
        </w:numPr>
        <w:shd w:val="clear" w:color="auto" w:fill="auto"/>
        <w:tabs>
          <w:tab w:val="left" w:pos="1261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Издает в пределах своей компетенции приказы.</w:t>
      </w:r>
    </w:p>
    <w:p w:rsidR="00643E97" w:rsidRPr="0070237E" w:rsidRDefault="00643E97" w:rsidP="00643E97">
      <w:pPr>
        <w:pStyle w:val="20"/>
        <w:numPr>
          <w:ilvl w:val="2"/>
          <w:numId w:val="24"/>
        </w:numPr>
        <w:shd w:val="clear" w:color="auto" w:fill="auto"/>
        <w:tabs>
          <w:tab w:val="left" w:pos="122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Вносит в администрацию предложения о структуре департамента, предельной штатной численности работников департамента.</w:t>
      </w:r>
    </w:p>
    <w:p w:rsidR="00643E97" w:rsidRPr="0070237E" w:rsidRDefault="00643E97" w:rsidP="00643E97">
      <w:pPr>
        <w:pStyle w:val="20"/>
        <w:numPr>
          <w:ilvl w:val="2"/>
          <w:numId w:val="24"/>
        </w:numPr>
        <w:shd w:val="clear" w:color="auto" w:fill="auto"/>
        <w:tabs>
          <w:tab w:val="left" w:pos="122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Вносит в администрацию проекты муниципальных правовых актов городского округа Евпатории Республики Крым, в пределах компетенции.</w:t>
      </w:r>
    </w:p>
    <w:p w:rsidR="00643E97" w:rsidRPr="0070237E" w:rsidRDefault="00643E97" w:rsidP="00643E97">
      <w:pPr>
        <w:pStyle w:val="20"/>
        <w:numPr>
          <w:ilvl w:val="2"/>
          <w:numId w:val="24"/>
        </w:numPr>
        <w:shd w:val="clear" w:color="auto" w:fill="auto"/>
        <w:tabs>
          <w:tab w:val="left" w:pos="122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Совершает иные действия, необходимые для выполнения полномочий, переданных департаменту муниципальными правовыми актами органов местного самоуправления муниципального образования городской округ Евпатория Республики Крым.</w:t>
      </w:r>
    </w:p>
    <w:p w:rsidR="00643E97" w:rsidRPr="0070237E" w:rsidRDefault="00643E97" w:rsidP="00643E97">
      <w:pPr>
        <w:pStyle w:val="20"/>
        <w:shd w:val="clear" w:color="auto" w:fill="auto"/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5.3. Начальник департамента обязан:</w:t>
      </w:r>
    </w:p>
    <w:p w:rsidR="00643E97" w:rsidRPr="0070237E" w:rsidRDefault="00643E97" w:rsidP="00643E97">
      <w:pPr>
        <w:pStyle w:val="20"/>
        <w:numPr>
          <w:ilvl w:val="0"/>
          <w:numId w:val="25"/>
        </w:numPr>
        <w:shd w:val="clear" w:color="auto" w:fill="auto"/>
        <w:tabs>
          <w:tab w:val="left" w:pos="1233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Организовывать деятельность департамента в соответствии с переданными муниципальными правовыми актами органов местного самоуправления муниципального образования городской округ Евпатория Республики Крым полномочиями.</w:t>
      </w:r>
    </w:p>
    <w:p w:rsidR="00643E97" w:rsidRPr="0070237E" w:rsidRDefault="00643E97" w:rsidP="00643E97">
      <w:pPr>
        <w:pStyle w:val="20"/>
        <w:numPr>
          <w:ilvl w:val="0"/>
          <w:numId w:val="25"/>
        </w:numPr>
        <w:shd w:val="clear" w:color="auto" w:fill="auto"/>
        <w:tabs>
          <w:tab w:val="left" w:pos="1229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В пределах компетенции департамента осуществлять контроль за соблюдением действующего законодательства Российской Федерации структурными подразделениями департамента, их работой, взаимодействовать с другими организациями и службами.</w:t>
      </w:r>
    </w:p>
    <w:p w:rsidR="00643E97" w:rsidRDefault="00643E97" w:rsidP="00643E97">
      <w:pPr>
        <w:pStyle w:val="20"/>
        <w:numPr>
          <w:ilvl w:val="0"/>
          <w:numId w:val="25"/>
        </w:numPr>
        <w:shd w:val="clear" w:color="auto" w:fill="auto"/>
        <w:tabs>
          <w:tab w:val="left" w:pos="1261"/>
        </w:tabs>
        <w:spacing w:after="387"/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Обеспечивать соблюдение финансовой и учетной дисциплины.</w:t>
      </w:r>
    </w:p>
    <w:p w:rsidR="00643E97" w:rsidRPr="0070237E" w:rsidRDefault="00643E97" w:rsidP="00643E97">
      <w:pPr>
        <w:pStyle w:val="26"/>
        <w:shd w:val="clear" w:color="auto" w:fill="auto"/>
        <w:spacing w:before="0" w:after="103" w:line="240" w:lineRule="exact"/>
        <w:rPr>
          <w:sz w:val="24"/>
          <w:szCs w:val="24"/>
        </w:rPr>
      </w:pPr>
      <w:r w:rsidRPr="0070237E">
        <w:rPr>
          <w:sz w:val="24"/>
          <w:szCs w:val="24"/>
        </w:rPr>
        <w:t>Глава IV</w:t>
      </w:r>
    </w:p>
    <w:p w:rsidR="00643E97" w:rsidRDefault="00643E97" w:rsidP="00643E97">
      <w:pPr>
        <w:pStyle w:val="22"/>
        <w:shd w:val="clear" w:color="auto" w:fill="auto"/>
        <w:spacing w:after="0" w:line="240" w:lineRule="exact"/>
        <w:jc w:val="center"/>
        <w:rPr>
          <w:sz w:val="24"/>
          <w:szCs w:val="24"/>
        </w:rPr>
      </w:pPr>
      <w:bookmarkStart w:id="8" w:name="bookmark10"/>
      <w:r w:rsidRPr="0070237E">
        <w:rPr>
          <w:sz w:val="24"/>
          <w:szCs w:val="24"/>
        </w:rPr>
        <w:t>ИМУЩЕСТВО И ФИНАНСОВОЕ ОБЕСПЕЧЕНИЕ ДЕПАРТАМЕНТА</w:t>
      </w:r>
      <w:bookmarkEnd w:id="8"/>
    </w:p>
    <w:p w:rsidR="00643E97" w:rsidRDefault="00643E97" w:rsidP="00643E97">
      <w:pPr>
        <w:pStyle w:val="22"/>
        <w:shd w:val="clear" w:color="auto" w:fill="auto"/>
        <w:spacing w:after="0" w:line="240" w:lineRule="exact"/>
        <w:jc w:val="center"/>
        <w:rPr>
          <w:sz w:val="24"/>
          <w:szCs w:val="24"/>
        </w:rPr>
      </w:pPr>
    </w:p>
    <w:p w:rsidR="00643E97" w:rsidRPr="0070237E" w:rsidRDefault="00643E97" w:rsidP="00643E97">
      <w:pPr>
        <w:pStyle w:val="22"/>
        <w:shd w:val="clear" w:color="auto" w:fill="auto"/>
        <w:spacing w:after="251" w:line="240" w:lineRule="exact"/>
        <w:jc w:val="center"/>
        <w:rPr>
          <w:sz w:val="24"/>
          <w:szCs w:val="24"/>
        </w:rPr>
      </w:pPr>
      <w:bookmarkStart w:id="9" w:name="bookmark11"/>
      <w:r w:rsidRPr="0070237E">
        <w:rPr>
          <w:sz w:val="24"/>
          <w:szCs w:val="24"/>
        </w:rPr>
        <w:t>Статья 6. Имущество департамента</w:t>
      </w:r>
      <w:bookmarkEnd w:id="9"/>
    </w:p>
    <w:p w:rsidR="00643E97" w:rsidRPr="0070237E" w:rsidRDefault="00643E97" w:rsidP="00643E97">
      <w:pPr>
        <w:pStyle w:val="20"/>
        <w:numPr>
          <w:ilvl w:val="0"/>
          <w:numId w:val="26"/>
        </w:numPr>
        <w:shd w:val="clear" w:color="auto" w:fill="auto"/>
        <w:tabs>
          <w:tab w:val="left" w:pos="1219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В целях осуществления своих полномочий департамент наделяется имуществом муниципального образования, закрепляемым за департаментом на праве оперативного управления.</w:t>
      </w:r>
    </w:p>
    <w:p w:rsidR="00643E97" w:rsidRPr="0070237E" w:rsidRDefault="00643E97" w:rsidP="00643E97">
      <w:pPr>
        <w:pStyle w:val="20"/>
        <w:numPr>
          <w:ilvl w:val="0"/>
          <w:numId w:val="26"/>
        </w:numPr>
        <w:shd w:val="clear" w:color="auto" w:fill="auto"/>
        <w:tabs>
          <w:tab w:val="left" w:pos="1224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Департамент владеет и пользуется закрепленным за ним имуществом в пределах, установленных законодательством и решениями Евпаторийского городского совета Республики Крым, в соответствии с назначением имущества и целями своей деятельности, а также распоряжается этим имуществом с согласия администрации.</w:t>
      </w:r>
    </w:p>
    <w:p w:rsidR="00643E97" w:rsidRPr="0070237E" w:rsidRDefault="00643E97" w:rsidP="00643E97">
      <w:pPr>
        <w:pStyle w:val="20"/>
        <w:numPr>
          <w:ilvl w:val="0"/>
          <w:numId w:val="26"/>
        </w:numPr>
        <w:shd w:val="clear" w:color="auto" w:fill="auto"/>
        <w:tabs>
          <w:tab w:val="left" w:pos="1253"/>
        </w:tabs>
        <w:ind w:firstLine="851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Источниками формирования имущества департамента являются: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бюджетные средства;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имущество, закрепленное на праве оперативного управления;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иные источники, не противоречащие законодательству Российской Федерации.</w:t>
      </w:r>
    </w:p>
    <w:p w:rsidR="00643E97" w:rsidRPr="0070237E" w:rsidRDefault="00643E97" w:rsidP="00643E97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Имущество департамента находится в собственности муниципального образования</w:t>
      </w:r>
    </w:p>
    <w:p w:rsidR="00643E97" w:rsidRPr="0070237E" w:rsidRDefault="00643E97" w:rsidP="00643E97">
      <w:pPr>
        <w:pStyle w:val="20"/>
        <w:shd w:val="clear" w:color="auto" w:fill="auto"/>
        <w:rPr>
          <w:sz w:val="24"/>
          <w:szCs w:val="24"/>
        </w:rPr>
      </w:pPr>
      <w:r w:rsidRPr="0070237E">
        <w:rPr>
          <w:sz w:val="24"/>
          <w:szCs w:val="24"/>
        </w:rPr>
        <w:t>городской округ Евпатория Республики Крым.</w:t>
      </w:r>
    </w:p>
    <w:p w:rsidR="00643E97" w:rsidRPr="0070237E" w:rsidRDefault="00643E97" w:rsidP="00643E97">
      <w:pPr>
        <w:pStyle w:val="20"/>
        <w:numPr>
          <w:ilvl w:val="0"/>
          <w:numId w:val="26"/>
        </w:numPr>
        <w:shd w:val="clear" w:color="auto" w:fill="auto"/>
        <w:tabs>
          <w:tab w:val="left" w:pos="1219"/>
        </w:tabs>
        <w:ind w:firstLine="993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При осуществлении оперативного управления имуществом департамент обязан: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эффективно, в соответствии с целевым назначением, использовать муниципальное имущество;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обеспечивать сохранность имущества и его восстановление;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не допускать ухудшения технического состояния имущества, за исключением случаев, связанных с нормативным износом этого имущества в процессе эксплуатации;</w:t>
      </w:r>
    </w:p>
    <w:p w:rsidR="00643E97" w:rsidRPr="0070237E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проводить техническую инвентаризацию недвижимого имущества в установленном порядке;</w:t>
      </w:r>
    </w:p>
    <w:p w:rsidR="00643E97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осуществлять капитальный и текущий ремонт закрепленного за департаментом имущества;</w:t>
      </w:r>
    </w:p>
    <w:p w:rsidR="00643E97" w:rsidRDefault="00643E97" w:rsidP="00643E9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ind w:firstLine="740"/>
        <w:jc w:val="both"/>
        <w:rPr>
          <w:sz w:val="24"/>
          <w:szCs w:val="24"/>
        </w:rPr>
      </w:pPr>
      <w:r w:rsidRPr="0070237E">
        <w:rPr>
          <w:sz w:val="24"/>
          <w:szCs w:val="24"/>
        </w:rPr>
        <w:t>осуществлять государственную регистрацию права оперативного управления.</w:t>
      </w:r>
    </w:p>
    <w:p w:rsidR="00643E97" w:rsidRDefault="00643E97" w:rsidP="00643E97">
      <w:pPr>
        <w:pStyle w:val="20"/>
        <w:shd w:val="clear" w:color="auto" w:fill="auto"/>
        <w:tabs>
          <w:tab w:val="left" w:pos="945"/>
        </w:tabs>
        <w:ind w:left="740"/>
        <w:jc w:val="both"/>
        <w:rPr>
          <w:sz w:val="24"/>
          <w:szCs w:val="24"/>
        </w:rPr>
      </w:pPr>
    </w:p>
    <w:p w:rsidR="00643E97" w:rsidRDefault="00643E97" w:rsidP="00643E97">
      <w:pPr>
        <w:pStyle w:val="22"/>
        <w:shd w:val="clear" w:color="auto" w:fill="auto"/>
        <w:spacing w:after="196" w:line="240" w:lineRule="exact"/>
        <w:jc w:val="center"/>
        <w:rPr>
          <w:sz w:val="24"/>
          <w:szCs w:val="24"/>
        </w:rPr>
      </w:pPr>
      <w:bookmarkStart w:id="10" w:name="bookmark12"/>
      <w:r w:rsidRPr="00B8603B">
        <w:rPr>
          <w:sz w:val="24"/>
          <w:szCs w:val="24"/>
        </w:rPr>
        <w:lastRenderedPageBreak/>
        <w:t>Статья 7. Финансовое обеспечение</w:t>
      </w:r>
      <w:bookmarkEnd w:id="10"/>
    </w:p>
    <w:p w:rsidR="00643E97" w:rsidRPr="00B8603B" w:rsidRDefault="00643E97" w:rsidP="00643E97">
      <w:pPr>
        <w:pStyle w:val="20"/>
        <w:numPr>
          <w:ilvl w:val="0"/>
          <w:numId w:val="27"/>
        </w:numPr>
        <w:shd w:val="clear" w:color="auto" w:fill="auto"/>
        <w:tabs>
          <w:tab w:val="left" w:pos="1212"/>
        </w:tabs>
        <w:ind w:firstLine="993"/>
        <w:jc w:val="both"/>
        <w:rPr>
          <w:sz w:val="24"/>
          <w:szCs w:val="24"/>
        </w:rPr>
      </w:pPr>
      <w:r w:rsidRPr="00B8603B">
        <w:rPr>
          <w:sz w:val="24"/>
          <w:szCs w:val="24"/>
        </w:rPr>
        <w:t>Финансирование расходов на содержание департамента осуществляется за счет средств, предусмотренных в бюджете муниципального образования городской округ Евпатория Республики Крым.</w:t>
      </w:r>
    </w:p>
    <w:p w:rsidR="00643E97" w:rsidRDefault="00643E97" w:rsidP="00643E97">
      <w:pPr>
        <w:pStyle w:val="20"/>
        <w:numPr>
          <w:ilvl w:val="0"/>
          <w:numId w:val="27"/>
        </w:numPr>
        <w:shd w:val="clear" w:color="auto" w:fill="auto"/>
        <w:tabs>
          <w:tab w:val="left" w:pos="1211"/>
        </w:tabs>
        <w:ind w:firstLine="993"/>
        <w:jc w:val="both"/>
        <w:rPr>
          <w:sz w:val="24"/>
          <w:szCs w:val="24"/>
        </w:rPr>
      </w:pPr>
      <w:r w:rsidRPr="00B8603B">
        <w:rPr>
          <w:sz w:val="24"/>
          <w:szCs w:val="24"/>
        </w:rPr>
        <w:t>Средства, полученные из бюджета муниципального образования городской округ Евпатория Республики Крым, расходуются департаментом в соответствии с бюджетной сметой.</w:t>
      </w:r>
    </w:p>
    <w:p w:rsidR="00643E97" w:rsidRPr="00B8603B" w:rsidRDefault="00643E97" w:rsidP="00643E97">
      <w:pPr>
        <w:pStyle w:val="20"/>
        <w:numPr>
          <w:ilvl w:val="0"/>
          <w:numId w:val="27"/>
        </w:numPr>
        <w:shd w:val="clear" w:color="auto" w:fill="auto"/>
        <w:tabs>
          <w:tab w:val="left" w:pos="1211"/>
        </w:tabs>
        <w:ind w:firstLine="993"/>
        <w:jc w:val="both"/>
        <w:rPr>
          <w:sz w:val="24"/>
          <w:szCs w:val="24"/>
        </w:rPr>
      </w:pPr>
      <w:r w:rsidRPr="00B8603B">
        <w:rPr>
          <w:sz w:val="24"/>
          <w:szCs w:val="24"/>
        </w:rPr>
        <w:t>Департамент отвечает по своим обязательствам находящимися в его распоряжении денежными средствами в соответствии с действующим законодательством.</w:t>
      </w:r>
    </w:p>
    <w:p w:rsidR="00643E97" w:rsidRDefault="00643E97" w:rsidP="00643E97">
      <w:pPr>
        <w:pStyle w:val="20"/>
        <w:shd w:val="clear" w:color="auto" w:fill="auto"/>
        <w:tabs>
          <w:tab w:val="left" w:pos="1211"/>
        </w:tabs>
        <w:ind w:left="740"/>
        <w:jc w:val="both"/>
        <w:rPr>
          <w:sz w:val="24"/>
          <w:szCs w:val="24"/>
        </w:rPr>
      </w:pPr>
    </w:p>
    <w:p w:rsidR="00643E97" w:rsidRDefault="00643E97" w:rsidP="00643E97">
      <w:pPr>
        <w:pStyle w:val="20"/>
        <w:shd w:val="clear" w:color="auto" w:fill="auto"/>
        <w:tabs>
          <w:tab w:val="left" w:pos="1211"/>
        </w:tabs>
        <w:ind w:left="740"/>
        <w:jc w:val="center"/>
        <w:rPr>
          <w:b/>
          <w:sz w:val="24"/>
          <w:szCs w:val="24"/>
        </w:rPr>
      </w:pPr>
      <w:bookmarkStart w:id="11" w:name="bookmark13"/>
      <w:r w:rsidRPr="00B8603B">
        <w:rPr>
          <w:b/>
          <w:sz w:val="24"/>
          <w:szCs w:val="24"/>
        </w:rPr>
        <w:t>ЗАКЛЮЧИТЕЛЬНЫЕ ПОЛОЖЕНИЯ</w:t>
      </w:r>
      <w:bookmarkEnd w:id="11"/>
    </w:p>
    <w:p w:rsidR="00643E97" w:rsidRDefault="00643E97" w:rsidP="00643E97">
      <w:pPr>
        <w:pStyle w:val="20"/>
        <w:shd w:val="clear" w:color="auto" w:fill="auto"/>
        <w:tabs>
          <w:tab w:val="left" w:pos="1211"/>
        </w:tabs>
        <w:ind w:left="740"/>
        <w:jc w:val="center"/>
        <w:rPr>
          <w:b/>
          <w:sz w:val="24"/>
          <w:szCs w:val="24"/>
        </w:rPr>
      </w:pPr>
    </w:p>
    <w:p w:rsidR="00643E97" w:rsidRDefault="00643E97" w:rsidP="00643E97">
      <w:pPr>
        <w:pStyle w:val="22"/>
        <w:shd w:val="clear" w:color="auto" w:fill="auto"/>
        <w:spacing w:after="202" w:line="240" w:lineRule="exact"/>
        <w:ind w:left="2100"/>
        <w:rPr>
          <w:sz w:val="24"/>
          <w:szCs w:val="24"/>
        </w:rPr>
      </w:pPr>
      <w:bookmarkStart w:id="12" w:name="bookmark14"/>
      <w:r w:rsidRPr="00B8603B">
        <w:rPr>
          <w:sz w:val="24"/>
          <w:szCs w:val="24"/>
        </w:rPr>
        <w:t>Статья 8. Ликвидация и реорганизация департамента</w:t>
      </w:r>
      <w:bookmarkEnd w:id="12"/>
    </w:p>
    <w:p w:rsidR="00643E97" w:rsidRDefault="00643E97" w:rsidP="00643E97">
      <w:pPr>
        <w:pStyle w:val="20"/>
        <w:shd w:val="clear" w:color="auto" w:fill="auto"/>
        <w:spacing w:after="211" w:line="278" w:lineRule="exact"/>
        <w:ind w:firstLine="560"/>
        <w:jc w:val="both"/>
        <w:rPr>
          <w:sz w:val="24"/>
          <w:szCs w:val="24"/>
        </w:rPr>
      </w:pPr>
      <w:r w:rsidRPr="00B8603B">
        <w:rPr>
          <w:sz w:val="24"/>
          <w:szCs w:val="24"/>
        </w:rPr>
        <w:t>Ликвидация и реорганизация (слияние, присоединение, выделение, разделение, преобразование) департамента осуществляется в соответствии с действующим законодательством, уставом муниципального образования и правовыми актами органов местного самоуправления Евпаторийского городского совета Республики Крым.</w:t>
      </w:r>
    </w:p>
    <w:p w:rsidR="00621806" w:rsidRDefault="00621806" w:rsidP="00643E97">
      <w:pPr>
        <w:pStyle w:val="20"/>
        <w:shd w:val="clear" w:color="auto" w:fill="auto"/>
        <w:spacing w:after="211" w:line="278" w:lineRule="exact"/>
        <w:ind w:firstLine="560"/>
        <w:jc w:val="both"/>
        <w:rPr>
          <w:sz w:val="24"/>
          <w:szCs w:val="24"/>
        </w:rPr>
      </w:pPr>
    </w:p>
    <w:p w:rsidR="00643E97" w:rsidRDefault="00643E97" w:rsidP="00643E97">
      <w:pPr>
        <w:pStyle w:val="22"/>
        <w:shd w:val="clear" w:color="auto" w:fill="auto"/>
        <w:spacing w:after="201" w:line="240" w:lineRule="exact"/>
        <w:ind w:left="1940"/>
        <w:rPr>
          <w:sz w:val="24"/>
          <w:szCs w:val="24"/>
        </w:rPr>
      </w:pPr>
      <w:bookmarkStart w:id="13" w:name="bookmark15"/>
      <w:r w:rsidRPr="00B8603B">
        <w:rPr>
          <w:sz w:val="24"/>
          <w:szCs w:val="24"/>
        </w:rPr>
        <w:t>Статья 9. Утверждение и порядок изменения Положения</w:t>
      </w:r>
      <w:bookmarkEnd w:id="13"/>
    </w:p>
    <w:p w:rsidR="00643E97" w:rsidRPr="00B8603B" w:rsidRDefault="00643E97" w:rsidP="00643E97">
      <w:pPr>
        <w:pStyle w:val="20"/>
        <w:shd w:val="clear" w:color="auto" w:fill="auto"/>
        <w:spacing w:after="56"/>
        <w:ind w:firstLine="560"/>
        <w:jc w:val="both"/>
        <w:rPr>
          <w:sz w:val="24"/>
          <w:szCs w:val="24"/>
        </w:rPr>
      </w:pPr>
      <w:r w:rsidRPr="00B8603B">
        <w:rPr>
          <w:sz w:val="24"/>
          <w:szCs w:val="24"/>
        </w:rPr>
        <w:t xml:space="preserve">Настоящее Положение утверждается Евпаторийским городским советом Республики Крым и вступает в силу со дня его </w:t>
      </w:r>
      <w:r w:rsidR="00E71A7A">
        <w:rPr>
          <w:sz w:val="24"/>
          <w:szCs w:val="24"/>
        </w:rPr>
        <w:t xml:space="preserve">официального </w:t>
      </w:r>
      <w:r w:rsidRPr="00B8603B">
        <w:rPr>
          <w:sz w:val="24"/>
          <w:szCs w:val="24"/>
        </w:rPr>
        <w:t>обнародования.</w:t>
      </w:r>
    </w:p>
    <w:p w:rsidR="00643E97" w:rsidRPr="00B8603B" w:rsidRDefault="00643E97" w:rsidP="00643E97">
      <w:pPr>
        <w:pStyle w:val="20"/>
        <w:shd w:val="clear" w:color="auto" w:fill="auto"/>
        <w:spacing w:line="278" w:lineRule="exact"/>
        <w:ind w:firstLine="560"/>
        <w:jc w:val="both"/>
        <w:rPr>
          <w:sz w:val="24"/>
          <w:szCs w:val="24"/>
        </w:rPr>
      </w:pPr>
      <w:r w:rsidRPr="00B8603B">
        <w:rPr>
          <w:sz w:val="24"/>
          <w:szCs w:val="24"/>
        </w:rPr>
        <w:t>В настоящее Положение могут быть внесены изменения и дополнения решением Евпаторийского городского совета Республики Крым в соответствии с действующим законодательством Российской Федерации.</w:t>
      </w:r>
    </w:p>
    <w:sectPr w:rsidR="00643E97" w:rsidRPr="00B8603B" w:rsidSect="00621806">
      <w:footerReference w:type="default" r:id="rId12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73" w:rsidRDefault="00E03473" w:rsidP="00621806">
      <w:pPr>
        <w:spacing w:after="0" w:line="240" w:lineRule="auto"/>
      </w:pPr>
      <w:r>
        <w:separator/>
      </w:r>
    </w:p>
  </w:endnote>
  <w:endnote w:type="continuationSeparator" w:id="0">
    <w:p w:rsidR="00E03473" w:rsidRDefault="00E03473" w:rsidP="0062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4923631"/>
      <w:docPartObj>
        <w:docPartGallery w:val="Page Numbers (Bottom of Page)"/>
        <w:docPartUnique/>
      </w:docPartObj>
    </w:sdtPr>
    <w:sdtContent>
      <w:p w:rsidR="00621806" w:rsidRDefault="00754AC7">
        <w:pPr>
          <w:pStyle w:val="a8"/>
          <w:jc w:val="right"/>
        </w:pPr>
        <w:r>
          <w:fldChar w:fldCharType="begin"/>
        </w:r>
        <w:r w:rsidR="00621806">
          <w:instrText>PAGE   \* MERGEFORMAT</w:instrText>
        </w:r>
        <w:r>
          <w:fldChar w:fldCharType="separate"/>
        </w:r>
        <w:r w:rsidR="00C72D97">
          <w:rPr>
            <w:noProof/>
          </w:rPr>
          <w:t>8</w:t>
        </w:r>
        <w:r>
          <w:fldChar w:fldCharType="end"/>
        </w:r>
      </w:p>
    </w:sdtContent>
  </w:sdt>
  <w:p w:rsidR="00621806" w:rsidRDefault="00621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73" w:rsidRDefault="00E03473" w:rsidP="00621806">
      <w:pPr>
        <w:spacing w:after="0" w:line="240" w:lineRule="auto"/>
      </w:pPr>
      <w:r>
        <w:separator/>
      </w:r>
    </w:p>
  </w:footnote>
  <w:footnote w:type="continuationSeparator" w:id="0">
    <w:p w:rsidR="00E03473" w:rsidRDefault="00E03473" w:rsidP="0062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8B7"/>
    <w:multiLevelType w:val="hybridMultilevel"/>
    <w:tmpl w:val="4852CE3C"/>
    <w:lvl w:ilvl="0" w:tplc="BA8C30BE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8613B2"/>
    <w:multiLevelType w:val="multilevel"/>
    <w:tmpl w:val="E63ABC8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z w:val="24"/>
        <w:u w:val="single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sz w:val="24"/>
        <w:u w:val="single"/>
      </w:rPr>
    </w:lvl>
    <w:lvl w:ilvl="2">
      <w:start w:val="13"/>
      <w:numFmt w:val="decimal"/>
      <w:lvlText w:val="%1.%2.%3."/>
      <w:lvlJc w:val="left"/>
      <w:pPr>
        <w:ind w:left="1570" w:hanging="720"/>
      </w:pPr>
      <w:rPr>
        <w:rFonts w:hint="default"/>
        <w:b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4"/>
        <w:u w:val="single"/>
      </w:rPr>
    </w:lvl>
  </w:abstractNum>
  <w:abstractNum w:abstractNumId="2">
    <w:nsid w:val="134A38CB"/>
    <w:multiLevelType w:val="multilevel"/>
    <w:tmpl w:val="E61A083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58A07E3"/>
    <w:multiLevelType w:val="hybridMultilevel"/>
    <w:tmpl w:val="22C08AB6"/>
    <w:lvl w:ilvl="0" w:tplc="CF1E5E9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167410DF"/>
    <w:multiLevelType w:val="multilevel"/>
    <w:tmpl w:val="4F7255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5">
    <w:nsid w:val="18077C10"/>
    <w:multiLevelType w:val="multilevel"/>
    <w:tmpl w:val="98348C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6">
    <w:nsid w:val="1ADE7E45"/>
    <w:multiLevelType w:val="multilevel"/>
    <w:tmpl w:val="EBE8E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2674C"/>
    <w:multiLevelType w:val="multilevel"/>
    <w:tmpl w:val="5784F010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50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84" w:hanging="720"/>
      </w:pPr>
      <w:rPr>
        <w:rFonts w:hint="default"/>
        <w:b/>
        <w:sz w:val="24"/>
        <w:szCs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8">
    <w:nsid w:val="1D6E296B"/>
    <w:multiLevelType w:val="hybridMultilevel"/>
    <w:tmpl w:val="C7604C00"/>
    <w:lvl w:ilvl="0" w:tplc="BD4218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373155"/>
    <w:multiLevelType w:val="hybridMultilevel"/>
    <w:tmpl w:val="A650EFC6"/>
    <w:lvl w:ilvl="0" w:tplc="8648D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C53AA5"/>
    <w:multiLevelType w:val="multilevel"/>
    <w:tmpl w:val="0A48B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  <w:u w:val="single"/>
      </w:rPr>
    </w:lvl>
    <w:lvl w:ilvl="2">
      <w:start w:val="7"/>
      <w:numFmt w:val="decimal"/>
      <w:lvlText w:val="%1.%2.%3."/>
      <w:lvlJc w:val="left"/>
      <w:pPr>
        <w:ind w:left="150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u w:val="single"/>
      </w:rPr>
    </w:lvl>
  </w:abstractNum>
  <w:abstractNum w:abstractNumId="11">
    <w:nsid w:val="29D86D70"/>
    <w:multiLevelType w:val="multilevel"/>
    <w:tmpl w:val="5F442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814DF"/>
    <w:multiLevelType w:val="multilevel"/>
    <w:tmpl w:val="2B9C749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7" w:hanging="61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13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3">
    <w:nsid w:val="32B74237"/>
    <w:multiLevelType w:val="multilevel"/>
    <w:tmpl w:val="0AB63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92" w:hanging="540"/>
      </w:pPr>
      <w:rPr>
        <w:rFonts w:hint="default"/>
        <w:u w:val="single"/>
      </w:rPr>
    </w:lvl>
    <w:lvl w:ilvl="2">
      <w:start w:val="8"/>
      <w:numFmt w:val="decimal"/>
      <w:lvlText w:val="%1.%2.%3."/>
      <w:lvlJc w:val="left"/>
      <w:pPr>
        <w:ind w:left="1571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single"/>
      </w:rPr>
    </w:lvl>
  </w:abstractNum>
  <w:abstractNum w:abstractNumId="14">
    <w:nsid w:val="332256C7"/>
    <w:multiLevelType w:val="multilevel"/>
    <w:tmpl w:val="BF58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255C25"/>
    <w:multiLevelType w:val="multilevel"/>
    <w:tmpl w:val="97AE54B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063737"/>
    <w:multiLevelType w:val="multilevel"/>
    <w:tmpl w:val="E5FCB80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CF479E"/>
    <w:multiLevelType w:val="hybridMultilevel"/>
    <w:tmpl w:val="9398D982"/>
    <w:lvl w:ilvl="0" w:tplc="A720E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20CAE"/>
    <w:multiLevelType w:val="multilevel"/>
    <w:tmpl w:val="D84466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u w:val="single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u w:val="single"/>
      </w:rPr>
    </w:lvl>
  </w:abstractNum>
  <w:abstractNum w:abstractNumId="19">
    <w:nsid w:val="4B6E0D0B"/>
    <w:multiLevelType w:val="hybridMultilevel"/>
    <w:tmpl w:val="681EB69A"/>
    <w:lvl w:ilvl="0" w:tplc="B854E04C">
      <w:start w:val="1"/>
      <w:numFmt w:val="decimal"/>
      <w:lvlText w:val="%1."/>
      <w:lvlJc w:val="left"/>
      <w:pPr>
        <w:ind w:left="4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8" w:hanging="360"/>
      </w:pPr>
    </w:lvl>
    <w:lvl w:ilvl="2" w:tplc="0419001B" w:tentative="1">
      <w:start w:val="1"/>
      <w:numFmt w:val="lowerRoman"/>
      <w:lvlText w:val="%3."/>
      <w:lvlJc w:val="right"/>
      <w:pPr>
        <w:ind w:left="5868" w:hanging="180"/>
      </w:pPr>
    </w:lvl>
    <w:lvl w:ilvl="3" w:tplc="0419000F" w:tentative="1">
      <w:start w:val="1"/>
      <w:numFmt w:val="decimal"/>
      <w:lvlText w:val="%4."/>
      <w:lvlJc w:val="left"/>
      <w:pPr>
        <w:ind w:left="6588" w:hanging="360"/>
      </w:pPr>
    </w:lvl>
    <w:lvl w:ilvl="4" w:tplc="04190019" w:tentative="1">
      <w:start w:val="1"/>
      <w:numFmt w:val="lowerLetter"/>
      <w:lvlText w:val="%5."/>
      <w:lvlJc w:val="left"/>
      <w:pPr>
        <w:ind w:left="7308" w:hanging="360"/>
      </w:pPr>
    </w:lvl>
    <w:lvl w:ilvl="5" w:tplc="0419001B" w:tentative="1">
      <w:start w:val="1"/>
      <w:numFmt w:val="lowerRoman"/>
      <w:lvlText w:val="%6."/>
      <w:lvlJc w:val="right"/>
      <w:pPr>
        <w:ind w:left="8028" w:hanging="180"/>
      </w:pPr>
    </w:lvl>
    <w:lvl w:ilvl="6" w:tplc="0419000F" w:tentative="1">
      <w:start w:val="1"/>
      <w:numFmt w:val="decimal"/>
      <w:lvlText w:val="%7."/>
      <w:lvlJc w:val="left"/>
      <w:pPr>
        <w:ind w:left="8748" w:hanging="360"/>
      </w:pPr>
    </w:lvl>
    <w:lvl w:ilvl="7" w:tplc="04190019" w:tentative="1">
      <w:start w:val="1"/>
      <w:numFmt w:val="lowerLetter"/>
      <w:lvlText w:val="%8."/>
      <w:lvlJc w:val="left"/>
      <w:pPr>
        <w:ind w:left="9468" w:hanging="360"/>
      </w:pPr>
    </w:lvl>
    <w:lvl w:ilvl="8" w:tplc="041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0">
    <w:nsid w:val="4F5C414F"/>
    <w:multiLevelType w:val="multilevel"/>
    <w:tmpl w:val="8E62C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1318C1"/>
    <w:multiLevelType w:val="multilevel"/>
    <w:tmpl w:val="A866CF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0E1324"/>
    <w:multiLevelType w:val="hybridMultilevel"/>
    <w:tmpl w:val="AA760546"/>
    <w:lvl w:ilvl="0" w:tplc="D0E812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1A6909"/>
    <w:multiLevelType w:val="hybridMultilevel"/>
    <w:tmpl w:val="A0F69CF6"/>
    <w:lvl w:ilvl="0" w:tplc="193EBC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8A87906"/>
    <w:multiLevelType w:val="multilevel"/>
    <w:tmpl w:val="592E9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C83ED0"/>
    <w:multiLevelType w:val="multilevel"/>
    <w:tmpl w:val="ED36DBD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67EC0"/>
    <w:multiLevelType w:val="multilevel"/>
    <w:tmpl w:val="EE5866C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1" w:hanging="612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285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5C3410DF"/>
    <w:multiLevelType w:val="multilevel"/>
    <w:tmpl w:val="DD9C59C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293F77"/>
    <w:multiLevelType w:val="multilevel"/>
    <w:tmpl w:val="EB828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D60116"/>
    <w:multiLevelType w:val="multilevel"/>
    <w:tmpl w:val="AC9C5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0">
    <w:nsid w:val="63A21C1C"/>
    <w:multiLevelType w:val="hybridMultilevel"/>
    <w:tmpl w:val="7C94DFD4"/>
    <w:lvl w:ilvl="0" w:tplc="1EBEE3C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7C77E27"/>
    <w:multiLevelType w:val="multilevel"/>
    <w:tmpl w:val="CBDAE8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223B90"/>
    <w:multiLevelType w:val="hybridMultilevel"/>
    <w:tmpl w:val="E9CE127E"/>
    <w:lvl w:ilvl="0" w:tplc="C3A2C2F0">
      <w:start w:val="1"/>
      <w:numFmt w:val="decimal"/>
      <w:lvlText w:val="%1."/>
      <w:lvlJc w:val="left"/>
      <w:pPr>
        <w:ind w:left="1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3">
    <w:nsid w:val="7B357374"/>
    <w:multiLevelType w:val="multilevel"/>
    <w:tmpl w:val="38A8F4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5" w:hanging="540"/>
      </w:pPr>
      <w:rPr>
        <w:rFonts w:hint="default"/>
        <w:u w:val="single"/>
      </w:rPr>
    </w:lvl>
    <w:lvl w:ilvl="2">
      <w:start w:val="9"/>
      <w:numFmt w:val="decimal"/>
      <w:isLgl/>
      <w:lvlText w:val="%1.%2.%3."/>
      <w:lvlJc w:val="left"/>
      <w:pPr>
        <w:ind w:left="1288" w:hanging="720"/>
      </w:pPr>
      <w:rPr>
        <w:rFonts w:hint="default"/>
        <w:b/>
        <w:sz w:val="24"/>
        <w:szCs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72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39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06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580" w:hanging="1800"/>
      </w:pPr>
      <w:rPr>
        <w:rFonts w:hint="default"/>
        <w:u w:val="single"/>
      </w:rPr>
    </w:lvl>
  </w:abstractNum>
  <w:abstractNum w:abstractNumId="34">
    <w:nsid w:val="7D656A44"/>
    <w:multiLevelType w:val="multilevel"/>
    <w:tmpl w:val="25F459C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246C04"/>
    <w:multiLevelType w:val="hybridMultilevel"/>
    <w:tmpl w:val="50B483F8"/>
    <w:lvl w:ilvl="0" w:tplc="EE38737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34"/>
  </w:num>
  <w:num w:numId="5">
    <w:abstractNumId w:val="7"/>
  </w:num>
  <w:num w:numId="6">
    <w:abstractNumId w:val="24"/>
  </w:num>
  <w:num w:numId="7">
    <w:abstractNumId w:val="19"/>
  </w:num>
  <w:num w:numId="8">
    <w:abstractNumId w:val="28"/>
  </w:num>
  <w:num w:numId="9">
    <w:abstractNumId w:val="13"/>
  </w:num>
  <w:num w:numId="10">
    <w:abstractNumId w:val="33"/>
  </w:num>
  <w:num w:numId="11">
    <w:abstractNumId w:val="9"/>
  </w:num>
  <w:num w:numId="12">
    <w:abstractNumId w:val="0"/>
  </w:num>
  <w:num w:numId="13">
    <w:abstractNumId w:val="22"/>
  </w:num>
  <w:num w:numId="14">
    <w:abstractNumId w:val="30"/>
  </w:num>
  <w:num w:numId="15">
    <w:abstractNumId w:val="23"/>
  </w:num>
  <w:num w:numId="16">
    <w:abstractNumId w:val="27"/>
  </w:num>
  <w:num w:numId="17">
    <w:abstractNumId w:val="32"/>
  </w:num>
  <w:num w:numId="18">
    <w:abstractNumId w:val="12"/>
  </w:num>
  <w:num w:numId="19">
    <w:abstractNumId w:val="35"/>
  </w:num>
  <w:num w:numId="20">
    <w:abstractNumId w:val="6"/>
  </w:num>
  <w:num w:numId="21">
    <w:abstractNumId w:val="3"/>
  </w:num>
  <w:num w:numId="22">
    <w:abstractNumId w:val="20"/>
  </w:num>
  <w:num w:numId="23">
    <w:abstractNumId w:val="26"/>
  </w:num>
  <w:num w:numId="24">
    <w:abstractNumId w:val="31"/>
  </w:num>
  <w:num w:numId="25">
    <w:abstractNumId w:val="15"/>
  </w:num>
  <w:num w:numId="26">
    <w:abstractNumId w:val="25"/>
  </w:num>
  <w:num w:numId="27">
    <w:abstractNumId w:val="16"/>
  </w:num>
  <w:num w:numId="28">
    <w:abstractNumId w:val="4"/>
  </w:num>
  <w:num w:numId="29">
    <w:abstractNumId w:val="8"/>
  </w:num>
  <w:num w:numId="30">
    <w:abstractNumId w:val="18"/>
  </w:num>
  <w:num w:numId="31">
    <w:abstractNumId w:val="1"/>
  </w:num>
  <w:num w:numId="32">
    <w:abstractNumId w:val="17"/>
  </w:num>
  <w:num w:numId="33">
    <w:abstractNumId w:val="5"/>
  </w:num>
  <w:num w:numId="34">
    <w:abstractNumId w:val="10"/>
  </w:num>
  <w:num w:numId="35">
    <w:abstractNumId w:val="2"/>
  </w:num>
  <w:num w:numId="36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CD5"/>
    <w:rsid w:val="00004911"/>
    <w:rsid w:val="000157E4"/>
    <w:rsid w:val="000363D2"/>
    <w:rsid w:val="00040CD8"/>
    <w:rsid w:val="000514AF"/>
    <w:rsid w:val="00056CAA"/>
    <w:rsid w:val="00062ADE"/>
    <w:rsid w:val="00097DFE"/>
    <w:rsid w:val="000B487A"/>
    <w:rsid w:val="000D6CE7"/>
    <w:rsid w:val="000E47AF"/>
    <w:rsid w:val="00105354"/>
    <w:rsid w:val="00105561"/>
    <w:rsid w:val="0011278C"/>
    <w:rsid w:val="00134A15"/>
    <w:rsid w:val="00152D5F"/>
    <w:rsid w:val="001E6581"/>
    <w:rsid w:val="002237C5"/>
    <w:rsid w:val="00235852"/>
    <w:rsid w:val="00245FB0"/>
    <w:rsid w:val="0028483A"/>
    <w:rsid w:val="002A566D"/>
    <w:rsid w:val="002B5D4A"/>
    <w:rsid w:val="002B6C96"/>
    <w:rsid w:val="002C0BF8"/>
    <w:rsid w:val="002C3861"/>
    <w:rsid w:val="002D1DD6"/>
    <w:rsid w:val="002F6576"/>
    <w:rsid w:val="002F68DA"/>
    <w:rsid w:val="0030527C"/>
    <w:rsid w:val="00307EDC"/>
    <w:rsid w:val="00342BAC"/>
    <w:rsid w:val="0037593B"/>
    <w:rsid w:val="00380C3A"/>
    <w:rsid w:val="00385A80"/>
    <w:rsid w:val="00395762"/>
    <w:rsid w:val="003A0518"/>
    <w:rsid w:val="003B5534"/>
    <w:rsid w:val="003E0184"/>
    <w:rsid w:val="003F384F"/>
    <w:rsid w:val="004134DC"/>
    <w:rsid w:val="0041467B"/>
    <w:rsid w:val="00414935"/>
    <w:rsid w:val="00462293"/>
    <w:rsid w:val="004728C8"/>
    <w:rsid w:val="0047553A"/>
    <w:rsid w:val="004C45E9"/>
    <w:rsid w:val="004C5A16"/>
    <w:rsid w:val="004D1756"/>
    <w:rsid w:val="00500356"/>
    <w:rsid w:val="00502167"/>
    <w:rsid w:val="00527A94"/>
    <w:rsid w:val="00551E42"/>
    <w:rsid w:val="00552651"/>
    <w:rsid w:val="005A585A"/>
    <w:rsid w:val="005F08C3"/>
    <w:rsid w:val="00603055"/>
    <w:rsid w:val="00621806"/>
    <w:rsid w:val="006276AB"/>
    <w:rsid w:val="00643E97"/>
    <w:rsid w:val="00647302"/>
    <w:rsid w:val="00652ECB"/>
    <w:rsid w:val="00655232"/>
    <w:rsid w:val="00663CD5"/>
    <w:rsid w:val="00685959"/>
    <w:rsid w:val="006B3B95"/>
    <w:rsid w:val="006E082E"/>
    <w:rsid w:val="00701986"/>
    <w:rsid w:val="0070237E"/>
    <w:rsid w:val="00714227"/>
    <w:rsid w:val="00723B2E"/>
    <w:rsid w:val="007261F2"/>
    <w:rsid w:val="00754AC7"/>
    <w:rsid w:val="00796E8C"/>
    <w:rsid w:val="007A6766"/>
    <w:rsid w:val="00816858"/>
    <w:rsid w:val="008867BF"/>
    <w:rsid w:val="00946C08"/>
    <w:rsid w:val="009929CC"/>
    <w:rsid w:val="00993E54"/>
    <w:rsid w:val="009B4656"/>
    <w:rsid w:val="00A449B1"/>
    <w:rsid w:val="00A46DB2"/>
    <w:rsid w:val="00A6485A"/>
    <w:rsid w:val="00AB2174"/>
    <w:rsid w:val="00AC453A"/>
    <w:rsid w:val="00AC4DD7"/>
    <w:rsid w:val="00AF4C44"/>
    <w:rsid w:val="00B266E1"/>
    <w:rsid w:val="00B54906"/>
    <w:rsid w:val="00B67334"/>
    <w:rsid w:val="00B8603B"/>
    <w:rsid w:val="00B9785F"/>
    <w:rsid w:val="00BB45B9"/>
    <w:rsid w:val="00BE7D3B"/>
    <w:rsid w:val="00C01F86"/>
    <w:rsid w:val="00C21097"/>
    <w:rsid w:val="00C31798"/>
    <w:rsid w:val="00C54CDA"/>
    <w:rsid w:val="00C561C2"/>
    <w:rsid w:val="00C72D97"/>
    <w:rsid w:val="00C7344A"/>
    <w:rsid w:val="00C82213"/>
    <w:rsid w:val="00CD5BE6"/>
    <w:rsid w:val="00D210AE"/>
    <w:rsid w:val="00D33CBA"/>
    <w:rsid w:val="00D54BAC"/>
    <w:rsid w:val="00D56FDC"/>
    <w:rsid w:val="00D61D10"/>
    <w:rsid w:val="00DA2FF6"/>
    <w:rsid w:val="00E03473"/>
    <w:rsid w:val="00E4018B"/>
    <w:rsid w:val="00E61552"/>
    <w:rsid w:val="00E71A7A"/>
    <w:rsid w:val="00ED4E46"/>
    <w:rsid w:val="00F52B96"/>
    <w:rsid w:val="00F7517B"/>
    <w:rsid w:val="00FB3ED5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48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A648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+ Не полужирный"/>
    <w:basedOn w:val="21"/>
    <w:rsid w:val="00A648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485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A6485A"/>
    <w:pPr>
      <w:widowControl w:val="0"/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Основной текст (2) + Полужирный"/>
    <w:basedOn w:val="2"/>
    <w:rsid w:val="00A64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5">
    <w:name w:val="Номер заголовка №2_"/>
    <w:basedOn w:val="a0"/>
    <w:link w:val="26"/>
    <w:rsid w:val="0070237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Номер заголовка №2"/>
    <w:basedOn w:val="a"/>
    <w:link w:val="25"/>
    <w:rsid w:val="0070237E"/>
    <w:pPr>
      <w:widowControl w:val="0"/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C317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1798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C210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rsid w:val="00C21097"/>
    <w:rPr>
      <w:color w:val="0000FF"/>
      <w:u w:val="single"/>
    </w:rPr>
  </w:style>
  <w:style w:type="character" w:customStyle="1" w:styleId="FontStyle18">
    <w:name w:val="Font Style18"/>
    <w:rsid w:val="00C2109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2109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qFormat/>
    <w:rsid w:val="00C210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Знак Знак8"/>
    <w:basedOn w:val="a"/>
    <w:rsid w:val="00FC6F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62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806"/>
  </w:style>
  <w:style w:type="paragraph" w:styleId="a8">
    <w:name w:val="footer"/>
    <w:basedOn w:val="a"/>
    <w:link w:val="a9"/>
    <w:uiPriority w:val="99"/>
    <w:unhideWhenUsed/>
    <w:rsid w:val="0062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806"/>
  </w:style>
  <w:style w:type="paragraph" w:styleId="aa">
    <w:name w:val="Balloon Text"/>
    <w:basedOn w:val="a"/>
    <w:link w:val="ab"/>
    <w:uiPriority w:val="99"/>
    <w:semiHidden/>
    <w:unhideWhenUsed/>
    <w:rsid w:val="005A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Пользователь</cp:lastModifiedBy>
  <cp:revision>6</cp:revision>
  <cp:lastPrinted>2025-08-08T08:11:00Z</cp:lastPrinted>
  <dcterms:created xsi:type="dcterms:W3CDTF">2025-08-08T08:11:00Z</dcterms:created>
  <dcterms:modified xsi:type="dcterms:W3CDTF">2025-08-08T11:57:00Z</dcterms:modified>
</cp:coreProperties>
</file>