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A1" w:rsidRPr="0043739B" w:rsidRDefault="001675B0" w:rsidP="002879A1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6DBF853E" wp14:editId="67679FFF">
            <wp:simplePos x="0" y="0"/>
            <wp:positionH relativeFrom="column">
              <wp:posOffset>1673860</wp:posOffset>
            </wp:positionH>
            <wp:positionV relativeFrom="paragraph">
              <wp:posOffset>58420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301E1ED1" wp14:editId="0E910D7F">
            <wp:simplePos x="0" y="0"/>
            <wp:positionH relativeFrom="column">
              <wp:posOffset>3741420</wp:posOffset>
            </wp:positionH>
            <wp:positionV relativeFrom="paragraph">
              <wp:posOffset>0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9A1" w:rsidRPr="00722E74" w:rsidRDefault="002879A1" w:rsidP="002879A1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2879A1" w:rsidRPr="00722E74" w:rsidRDefault="002879A1" w:rsidP="002879A1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2879A1" w:rsidRPr="00722E74" w:rsidRDefault="002879A1" w:rsidP="002879A1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2879A1" w:rsidRPr="00722E74" w:rsidRDefault="002879A1" w:rsidP="002879A1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1675B0" w:rsidRPr="001675B0" w:rsidRDefault="001675B0" w:rsidP="001675B0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75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Сессия </w:t>
      </w:r>
      <w:r w:rsidRPr="001675B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№ 30</w:t>
      </w:r>
    </w:p>
    <w:p w:rsidR="001675B0" w:rsidRPr="001675B0" w:rsidRDefault="001675B0" w:rsidP="001675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75B0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15.05.2026                                     г. Евпатория                                         № 3-30/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2879A1" w:rsidRPr="00722E74" w:rsidRDefault="002879A1" w:rsidP="002879A1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53"/>
      </w:tblGrid>
      <w:tr w:rsidR="002879A1" w:rsidRPr="00285DB3" w:rsidTr="001675B0">
        <w:tc>
          <w:tcPr>
            <w:tcW w:w="4253" w:type="dxa"/>
            <w:shd w:val="clear" w:color="auto" w:fill="auto"/>
          </w:tcPr>
          <w:p w:rsidR="002879A1" w:rsidRPr="001675B0" w:rsidRDefault="002879A1" w:rsidP="001675B0">
            <w:pPr>
              <w:spacing w:after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399416"/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памятного знака –мемориальной </w:t>
            </w:r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доски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Ивану Егоровичу Мещерякову</w:t>
            </w:r>
          </w:p>
        </w:tc>
      </w:tr>
      <w:bookmarkEnd w:id="0"/>
    </w:tbl>
    <w:p w:rsidR="002879A1" w:rsidRDefault="002879A1" w:rsidP="002879A1">
      <w:pPr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79A1" w:rsidRPr="00333A76" w:rsidRDefault="002879A1" w:rsidP="002879A1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B55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F5C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Федеральным Законом от 09.10.1992 № 3612-1 «Основы законодательства Российской Федерации о культуре»,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14.01.1993 № 4292-1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>«Об увековечении памяти погибших при защите Отечества»,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Pr="00333A7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Pr="00333A76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 на территории городского округа Евпатории Республики Крым, утвержденным решением Евпаторийского городского совета от 21.08.2015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1-24/33,</w:t>
      </w:r>
      <w:r w:rsidRPr="000651A7">
        <w:rPr>
          <w:rFonts w:ascii="Times New Roman" w:hAnsi="Times New Roman" w:cs="Times New Roman"/>
          <w:sz w:val="24"/>
          <w:szCs w:val="24"/>
        </w:rPr>
        <w:t xml:space="preserve"> </w:t>
      </w:r>
      <w:r w:rsidRPr="00470FFD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26.09.2025 №3-18/2</w:t>
      </w:r>
      <w:r w:rsidRPr="00333A76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городской округ Евпатория Респу</w:t>
      </w:r>
      <w:r>
        <w:rPr>
          <w:rFonts w:ascii="Times New Roman" w:hAnsi="Times New Roman" w:cs="Times New Roman"/>
          <w:sz w:val="24"/>
          <w:szCs w:val="24"/>
        </w:rPr>
        <w:t xml:space="preserve">блики Крым, рассмотрев обращение </w:t>
      </w:r>
      <w:r>
        <w:rPr>
          <w:rFonts w:ascii="Times New Roman" w:hAnsi="Times New Roman"/>
          <w:sz w:val="24"/>
          <w:szCs w:val="24"/>
        </w:rPr>
        <w:t>д</w:t>
      </w:r>
      <w:r w:rsidRPr="009F31D1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9F31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«СШ № 7 г. Евпатории» Елены</w:t>
      </w:r>
      <w:r w:rsidRPr="009F31D1">
        <w:rPr>
          <w:rFonts w:ascii="Times New Roman" w:hAnsi="Times New Roman"/>
          <w:sz w:val="24"/>
          <w:szCs w:val="24"/>
        </w:rPr>
        <w:t xml:space="preserve"> Леонидовн</w:t>
      </w:r>
      <w:r>
        <w:rPr>
          <w:rFonts w:ascii="Times New Roman" w:hAnsi="Times New Roman"/>
          <w:sz w:val="24"/>
          <w:szCs w:val="24"/>
        </w:rPr>
        <w:t>ы</w:t>
      </w:r>
      <w:r w:rsidRPr="009F3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1D1">
        <w:rPr>
          <w:rFonts w:ascii="Times New Roman" w:hAnsi="Times New Roman"/>
          <w:sz w:val="24"/>
          <w:szCs w:val="24"/>
        </w:rPr>
        <w:t>Швидь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3A76">
        <w:rPr>
          <w:rFonts w:ascii="Times New Roman" w:hAnsi="Times New Roman" w:cs="Times New Roman"/>
          <w:sz w:val="24"/>
          <w:szCs w:val="24"/>
        </w:rPr>
        <w:t xml:space="preserve">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</w:t>
      </w:r>
      <w:r w:rsidRPr="00E5643C">
        <w:rPr>
          <w:rFonts w:ascii="Times New Roman" w:hAnsi="Times New Roman" w:cs="Times New Roman"/>
          <w:color w:val="000000" w:themeColor="text1"/>
          <w:sz w:val="24"/>
          <w:szCs w:val="24"/>
        </w:rPr>
        <w:t>(протокол №2</w:t>
      </w:r>
      <w:r w:rsidRPr="00E5643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5643C" w:rsidRPr="00E5643C">
        <w:rPr>
          <w:rFonts w:ascii="Times New Roman" w:hAnsi="Times New Roman" w:cs="Times New Roman"/>
          <w:color w:val="000000" w:themeColor="text1"/>
          <w:sz w:val="24"/>
          <w:szCs w:val="24"/>
        </w:rPr>
        <w:t>04.05</w:t>
      </w:r>
      <w:r w:rsidRPr="00E5643C">
        <w:rPr>
          <w:rFonts w:ascii="Times New Roman" w:hAnsi="Times New Roman" w:cs="Times New Roman"/>
          <w:color w:val="000000" w:themeColor="text1"/>
          <w:sz w:val="24"/>
          <w:szCs w:val="24"/>
        </w:rPr>
        <w:t>.2026)</w:t>
      </w:r>
      <w:r w:rsidRPr="00333A76">
        <w:rPr>
          <w:rFonts w:ascii="Times New Roman" w:hAnsi="Times New Roman" w:cs="Times New Roman"/>
          <w:sz w:val="24"/>
          <w:szCs w:val="24"/>
        </w:rPr>
        <w:t>,</w:t>
      </w:r>
      <w:r w:rsidR="00E5643C"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в целях увековечения памяти знаменательных исторических событий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и выдающихся личностей на территории муниципального образования городской округ Евпатория Республики Крым, - </w:t>
      </w:r>
    </w:p>
    <w:p w:rsidR="002879A1" w:rsidRPr="001675B0" w:rsidRDefault="002879A1" w:rsidP="002879A1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2879A1" w:rsidRPr="00333A76" w:rsidRDefault="002879A1" w:rsidP="002879A1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2879A1" w:rsidRPr="001675B0" w:rsidRDefault="002879A1" w:rsidP="002879A1">
      <w:pPr>
        <w:spacing w:line="0" w:lineRule="atLeast"/>
        <w:ind w:right="-2"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2879A1" w:rsidRDefault="002879A1" w:rsidP="002879A1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1. Установить памятный знак – мемориальную </w:t>
      </w:r>
      <w:r>
        <w:rPr>
          <w:rFonts w:ascii="Times New Roman" w:hAnsi="Times New Roman" w:cs="Times New Roman"/>
          <w:sz w:val="24"/>
          <w:szCs w:val="24"/>
        </w:rPr>
        <w:t xml:space="preserve">доску </w:t>
      </w:r>
      <w:r>
        <w:rPr>
          <w:rFonts w:ascii="Times New Roman" w:hAnsi="Times New Roman"/>
          <w:sz w:val="24"/>
          <w:szCs w:val="24"/>
        </w:rPr>
        <w:t>Ивану Егоровичу Мещерякову на фасаде здания муниципального бюджетного общеобразовательного учреждения «Средняя школа № 7 им. И.Е. Мещерякова</w:t>
      </w:r>
      <w:r w:rsidRPr="00F43722">
        <w:rPr>
          <w:rFonts w:ascii="Times New Roman" w:hAnsi="Times New Roman"/>
          <w:sz w:val="24"/>
          <w:szCs w:val="24"/>
        </w:rPr>
        <w:t xml:space="preserve">», по адресу: </w:t>
      </w:r>
      <w:r>
        <w:rPr>
          <w:rFonts w:ascii="Times New Roman" w:hAnsi="Times New Roman"/>
          <w:sz w:val="24"/>
          <w:szCs w:val="24"/>
        </w:rPr>
        <w:t>Российская Федерация, Республика Крым, городской округ Евпатория, ул. Дмитрия Ульянова, 39</w:t>
      </w:r>
      <w:r w:rsidR="00E005E5">
        <w:rPr>
          <w:rFonts w:ascii="Times New Roman" w:hAnsi="Times New Roman"/>
          <w:sz w:val="24"/>
          <w:szCs w:val="24"/>
        </w:rPr>
        <w:t>/76-78/2</w:t>
      </w:r>
      <w:r>
        <w:rPr>
          <w:rFonts w:ascii="Times New Roman" w:hAnsi="Times New Roman"/>
          <w:sz w:val="24"/>
          <w:szCs w:val="24"/>
        </w:rPr>
        <w:t>.</w:t>
      </w:r>
    </w:p>
    <w:p w:rsidR="002879A1" w:rsidRPr="00333A76" w:rsidRDefault="002879A1" w:rsidP="002879A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2879A1" w:rsidRPr="00333A76" w:rsidRDefault="002879A1" w:rsidP="002879A1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lastRenderedPageBreak/>
        <w:t xml:space="preserve">3. Настоящее решение вступает в силу со дня его принятия 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 Крым - https://evp.rk.gov.ru/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в разделе: муниципальные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подраздел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Евпатория,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</w:p>
    <w:p w:rsidR="002879A1" w:rsidRPr="00333A76" w:rsidRDefault="002879A1" w:rsidP="002879A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округ   Евпатория Республики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history="1">
        <w:r w:rsidRPr="001758E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http://my-</w:t>
        </w:r>
      </w:hyperlink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2879A1" w:rsidRPr="00333A76" w:rsidRDefault="002879A1" w:rsidP="002879A1">
      <w:pPr>
        <w:spacing w:line="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2879A1" w:rsidRPr="00333A76" w:rsidRDefault="002879A1" w:rsidP="002879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A1" w:rsidRPr="00333A76" w:rsidRDefault="002879A1" w:rsidP="002879A1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2879A1" w:rsidRPr="00333A76" w:rsidRDefault="002879A1" w:rsidP="002879A1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2879A1" w:rsidRPr="00333A76" w:rsidRDefault="002879A1" w:rsidP="002879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EC7" w:rsidRDefault="00A75A6B">
      <w:bookmarkStart w:id="1" w:name="_GoBack"/>
      <w:bookmarkEnd w:id="1"/>
    </w:p>
    <w:sectPr w:rsidR="0002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98"/>
    <w:rsid w:val="001675B0"/>
    <w:rsid w:val="00195C09"/>
    <w:rsid w:val="001D3927"/>
    <w:rsid w:val="001D3EB1"/>
    <w:rsid w:val="002879A1"/>
    <w:rsid w:val="003752EA"/>
    <w:rsid w:val="00490DB9"/>
    <w:rsid w:val="004F2E60"/>
    <w:rsid w:val="00716398"/>
    <w:rsid w:val="007417F5"/>
    <w:rsid w:val="007A7DCB"/>
    <w:rsid w:val="0081645B"/>
    <w:rsid w:val="008357F3"/>
    <w:rsid w:val="008D625A"/>
    <w:rsid w:val="009D7CBF"/>
    <w:rsid w:val="00A40ACE"/>
    <w:rsid w:val="00A441D7"/>
    <w:rsid w:val="00A75A6B"/>
    <w:rsid w:val="00AA25E5"/>
    <w:rsid w:val="00B94E4B"/>
    <w:rsid w:val="00C96941"/>
    <w:rsid w:val="00CA77D9"/>
    <w:rsid w:val="00DB36BC"/>
    <w:rsid w:val="00E005E5"/>
    <w:rsid w:val="00E5643C"/>
    <w:rsid w:val="00F0192A"/>
    <w:rsid w:val="00F6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E74D7-8DE1-4003-A8CC-41E5B6B2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9A1"/>
    <w:rPr>
      <w:color w:val="000080"/>
      <w:u w:val="single"/>
    </w:rPr>
  </w:style>
  <w:style w:type="character" w:customStyle="1" w:styleId="apple-converted-space">
    <w:name w:val="apple-converted-space"/>
    <w:rsid w:val="002879A1"/>
  </w:style>
  <w:style w:type="paragraph" w:styleId="a4">
    <w:name w:val="No Spacing"/>
    <w:uiPriority w:val="1"/>
    <w:qFormat/>
    <w:rsid w:val="002879A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34"/>
    <w:qFormat/>
    <w:rsid w:val="00490D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3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3</cp:revision>
  <cp:lastPrinted>2026-05-19T06:43:00Z</cp:lastPrinted>
  <dcterms:created xsi:type="dcterms:W3CDTF">2026-05-19T06:43:00Z</dcterms:created>
  <dcterms:modified xsi:type="dcterms:W3CDTF">2026-05-19T06:55:00Z</dcterms:modified>
</cp:coreProperties>
</file>