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CDF" w:rsidRPr="00A84005" w:rsidRDefault="00DC0340" w:rsidP="00790CD4">
      <w:pPr>
        <w:pStyle w:val="a3"/>
        <w:tabs>
          <w:tab w:val="left" w:pos="5245"/>
          <w:tab w:val="left" w:pos="6663"/>
        </w:tabs>
        <w:rPr>
          <w:noProof/>
          <w:sz w:val="24"/>
          <w:lang w:val="ru-RU" w:eastAsia="ru-RU" w:bidi="ar-SA"/>
        </w:rPr>
      </w:pPr>
      <w:r>
        <w:rPr>
          <w:noProof/>
          <w:sz w:val="24"/>
          <w:lang w:val="ru-RU" w:eastAsia="ru-RU" w:bidi="ar-SA"/>
        </w:rPr>
        <w:drawing>
          <wp:anchor distT="0" distB="0" distL="114300" distR="114300" simplePos="0" relativeHeight="251741696" behindDoc="1" locked="0" layoutInCell="1" allowOverlap="1" wp14:anchorId="31669EBF" wp14:editId="48E4DD0D">
            <wp:simplePos x="0" y="0"/>
            <wp:positionH relativeFrom="column">
              <wp:posOffset>1773030</wp:posOffset>
            </wp:positionH>
            <wp:positionV relativeFrom="paragraph">
              <wp:posOffset>-101407</wp:posOffset>
            </wp:positionV>
            <wp:extent cx="492760" cy="607695"/>
            <wp:effectExtent l="0" t="0" r="2540" b="1905"/>
            <wp:wrapThrough wrapText="bothSides">
              <wp:wrapPolygon edited="0">
                <wp:start x="0" y="0"/>
                <wp:lineTo x="0" y="20991"/>
                <wp:lineTo x="20876" y="20991"/>
                <wp:lineTo x="20876" y="0"/>
                <wp:lineTo x="0" y="0"/>
              </wp:wrapPolygon>
            </wp:wrapThrough>
            <wp:docPr id="1" name="Рисунок 1" descr="Герб Кры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Крым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760" cy="607695"/>
                    </a:xfrm>
                    <a:prstGeom prst="rect">
                      <a:avLst/>
                    </a:prstGeom>
                    <a:noFill/>
                  </pic:spPr>
                </pic:pic>
              </a:graphicData>
            </a:graphic>
            <wp14:sizeRelH relativeFrom="page">
              <wp14:pctWidth>0</wp14:pctWidth>
            </wp14:sizeRelH>
            <wp14:sizeRelV relativeFrom="page">
              <wp14:pctHeight>0</wp14:pctHeight>
            </wp14:sizeRelV>
          </wp:anchor>
        </w:drawing>
      </w:r>
      <w:r w:rsidR="00CE6F85" w:rsidRPr="00A84005">
        <w:rPr>
          <w:noProof/>
          <w:sz w:val="24"/>
          <w:lang w:val="ru-RU" w:eastAsia="ru-RU" w:bidi="ar-SA"/>
        </w:rPr>
        <w:drawing>
          <wp:anchor distT="0" distB="0" distL="114300" distR="114300" simplePos="0" relativeHeight="251739648" behindDoc="0" locked="0" layoutInCell="1" allowOverlap="1" wp14:anchorId="2DA18356" wp14:editId="283858BB">
            <wp:simplePos x="0" y="0"/>
            <wp:positionH relativeFrom="column">
              <wp:posOffset>3803650</wp:posOffset>
            </wp:positionH>
            <wp:positionV relativeFrom="paragraph">
              <wp:posOffset>-104140</wp:posOffset>
            </wp:positionV>
            <wp:extent cx="460375" cy="611505"/>
            <wp:effectExtent l="0" t="0" r="0" b="0"/>
            <wp:wrapTopAndBottom/>
            <wp:docPr id="4" name="Рисунок 4"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ot\Desktop\Герб чернобелый.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7EEB" w:rsidRPr="00A84005">
        <w:rPr>
          <w:noProof/>
          <w:sz w:val="24"/>
          <w:lang w:val="ru-RU" w:eastAsia="ru-RU" w:bidi="ar-SA"/>
        </w:rPr>
        <w:t xml:space="preserve"> </w:t>
      </w:r>
    </w:p>
    <w:p w:rsidR="006C6CDF" w:rsidRPr="00A84005" w:rsidRDefault="006C6CDF" w:rsidP="006C6CDF">
      <w:pPr>
        <w:jc w:val="center"/>
        <w:rPr>
          <w:b/>
          <w:sz w:val="24"/>
          <w:szCs w:val="24"/>
          <w:lang w:val="ru-RU"/>
        </w:rPr>
      </w:pPr>
      <w:r w:rsidRPr="00A84005">
        <w:rPr>
          <w:b/>
          <w:sz w:val="24"/>
          <w:szCs w:val="24"/>
          <w:lang w:val="ru-RU"/>
        </w:rPr>
        <w:t>АДМИНИСТРАЦИЯ ГОРОДА ЕВПАТОРИИ</w:t>
      </w:r>
    </w:p>
    <w:p w:rsidR="006C6CDF" w:rsidRPr="00A84005" w:rsidRDefault="006C6CDF" w:rsidP="006C6CDF">
      <w:pPr>
        <w:jc w:val="center"/>
        <w:rPr>
          <w:b/>
          <w:sz w:val="24"/>
          <w:szCs w:val="24"/>
          <w:lang w:val="ru-RU"/>
        </w:rPr>
      </w:pPr>
      <w:r w:rsidRPr="00A84005">
        <w:rPr>
          <w:b/>
          <w:sz w:val="24"/>
          <w:szCs w:val="24"/>
          <w:lang w:val="ru-RU"/>
        </w:rPr>
        <w:t>РЕСПУБЛИКИ КРЫМ</w:t>
      </w:r>
    </w:p>
    <w:p w:rsidR="006C6CDF" w:rsidRPr="00A84005" w:rsidRDefault="006C6CDF" w:rsidP="006C6CDF">
      <w:pPr>
        <w:jc w:val="center"/>
        <w:rPr>
          <w:b/>
          <w:sz w:val="24"/>
          <w:szCs w:val="24"/>
          <w:lang w:val="ru-RU"/>
        </w:rPr>
      </w:pPr>
    </w:p>
    <w:p w:rsidR="006C6CDF" w:rsidRPr="00A84005" w:rsidRDefault="006C6CDF" w:rsidP="006C6CDF">
      <w:pPr>
        <w:jc w:val="center"/>
        <w:rPr>
          <w:lang w:val="ru-RU"/>
        </w:rPr>
      </w:pPr>
      <w:r w:rsidRPr="00A84005">
        <w:rPr>
          <w:b/>
          <w:sz w:val="32"/>
          <w:szCs w:val="32"/>
          <w:lang w:val="ru-RU"/>
        </w:rPr>
        <w:t>ПОСТАНОВЛЕНИЕ</w:t>
      </w:r>
    </w:p>
    <w:p w:rsidR="006C6CDF" w:rsidRPr="00A84005" w:rsidRDefault="006C6CDF" w:rsidP="006C6CDF">
      <w:pPr>
        <w:jc w:val="center"/>
        <w:rPr>
          <w:lang w:val="ru-RU"/>
        </w:rPr>
      </w:pPr>
    </w:p>
    <w:p w:rsidR="006C6CDF" w:rsidRPr="00A84005" w:rsidRDefault="006C6CDF" w:rsidP="006C6CDF">
      <w:pPr>
        <w:rPr>
          <w:lang w:val="ru-RU"/>
        </w:rPr>
      </w:pPr>
      <w:r w:rsidRPr="00A84005">
        <w:rPr>
          <w:sz w:val="24"/>
          <w:szCs w:val="24"/>
          <w:lang w:val="ru-RU"/>
        </w:rPr>
        <w:t xml:space="preserve">_________________                                                                                                </w:t>
      </w:r>
      <w:r w:rsidR="0097695C" w:rsidRPr="00A84005">
        <w:rPr>
          <w:sz w:val="24"/>
          <w:szCs w:val="24"/>
          <w:lang w:val="ru-RU"/>
        </w:rPr>
        <w:t xml:space="preserve"> </w:t>
      </w:r>
      <w:r w:rsidRPr="00A84005">
        <w:rPr>
          <w:sz w:val="24"/>
          <w:szCs w:val="24"/>
          <w:lang w:val="ru-RU"/>
        </w:rPr>
        <w:t xml:space="preserve">  №_________         </w:t>
      </w:r>
    </w:p>
    <w:p w:rsidR="006C6CDF" w:rsidRPr="00A84005" w:rsidRDefault="006C6CDF" w:rsidP="006C6CDF">
      <w:pPr>
        <w:jc w:val="center"/>
        <w:rPr>
          <w:sz w:val="24"/>
          <w:szCs w:val="24"/>
          <w:lang w:val="ru-RU"/>
        </w:rPr>
      </w:pPr>
      <w:r w:rsidRPr="00A84005">
        <w:rPr>
          <w:lang w:val="ru-RU"/>
        </w:rPr>
        <w:t>ЕВПАТОРИЯ</w:t>
      </w:r>
      <w:r w:rsidRPr="00A84005">
        <w:rPr>
          <w:sz w:val="24"/>
          <w:szCs w:val="24"/>
          <w:lang w:val="ru-RU"/>
        </w:rPr>
        <w:t xml:space="preserve"> </w:t>
      </w:r>
    </w:p>
    <w:p w:rsidR="006C6CDF" w:rsidRPr="00A84005" w:rsidRDefault="006C6CDF" w:rsidP="006C6CDF">
      <w:pPr>
        <w:jc w:val="center"/>
        <w:rPr>
          <w:b/>
          <w:sz w:val="24"/>
          <w:szCs w:val="24"/>
          <w:lang w:val="ru-RU"/>
        </w:rPr>
      </w:pPr>
    </w:p>
    <w:p w:rsidR="007137A5" w:rsidRDefault="007137A5" w:rsidP="008650DD">
      <w:pPr>
        <w:ind w:left="2268" w:right="1681"/>
        <w:jc w:val="center"/>
        <w:rPr>
          <w:b/>
          <w:color w:val="000000"/>
          <w:sz w:val="24"/>
          <w:szCs w:val="24"/>
          <w:lang w:val="ru-RU" w:eastAsia="ru-RU"/>
        </w:rPr>
      </w:pPr>
    </w:p>
    <w:p w:rsidR="000D39BF" w:rsidRPr="00A84005" w:rsidRDefault="00015836" w:rsidP="008650DD">
      <w:pPr>
        <w:ind w:left="2268" w:right="1681"/>
        <w:jc w:val="center"/>
        <w:rPr>
          <w:b/>
          <w:spacing w:val="2"/>
          <w:sz w:val="24"/>
          <w:szCs w:val="24"/>
          <w:lang w:val="ru-RU" w:eastAsia="ru-RU"/>
        </w:rPr>
      </w:pPr>
      <w:r w:rsidRPr="00A84005">
        <w:rPr>
          <w:b/>
          <w:color w:val="000000"/>
          <w:sz w:val="24"/>
          <w:szCs w:val="24"/>
          <w:lang w:val="ru-RU" w:eastAsia="ru-RU"/>
        </w:rPr>
        <w:t xml:space="preserve">Об утверждении положения </w:t>
      </w:r>
      <w:r w:rsidRPr="00A84005">
        <w:rPr>
          <w:b/>
          <w:spacing w:val="2"/>
          <w:sz w:val="24"/>
          <w:szCs w:val="24"/>
          <w:lang w:val="ru-RU" w:eastAsia="ru-RU"/>
        </w:rPr>
        <w:t xml:space="preserve">о порядке присуждения </w:t>
      </w:r>
      <w:r w:rsidRPr="00A84005">
        <w:rPr>
          <w:rFonts w:eastAsia="SimSun"/>
          <w:b/>
          <w:sz w:val="24"/>
          <w:szCs w:val="24"/>
          <w:lang w:val="ru-RU" w:eastAsia="ru-RU"/>
        </w:rPr>
        <w:t xml:space="preserve">премий за организацию спортивно-массовой работы </w:t>
      </w:r>
      <w:r w:rsidR="000D39BF" w:rsidRPr="00A84005">
        <w:rPr>
          <w:rFonts w:eastAsia="SimSun"/>
          <w:b/>
          <w:sz w:val="24"/>
          <w:szCs w:val="24"/>
          <w:lang w:val="ru-RU" w:eastAsia="ru-RU"/>
        </w:rPr>
        <w:t xml:space="preserve">по месту жительства граждан </w:t>
      </w:r>
      <w:r w:rsidRPr="00A84005">
        <w:rPr>
          <w:b/>
          <w:spacing w:val="2"/>
          <w:sz w:val="24"/>
          <w:szCs w:val="24"/>
          <w:lang w:val="ru-RU" w:eastAsia="ru-RU"/>
        </w:rPr>
        <w:t>из бюд</w:t>
      </w:r>
      <w:r w:rsidR="00DC0340">
        <w:rPr>
          <w:b/>
          <w:spacing w:val="2"/>
          <w:sz w:val="24"/>
          <w:szCs w:val="24"/>
          <w:lang w:val="ru-RU" w:eastAsia="ru-RU"/>
        </w:rPr>
        <w:t>жета муниципального образования</w:t>
      </w:r>
    </w:p>
    <w:p w:rsidR="00015836" w:rsidRPr="00A84005" w:rsidRDefault="00015836" w:rsidP="008650DD">
      <w:pPr>
        <w:spacing w:after="480"/>
        <w:ind w:left="2268" w:right="1678"/>
        <w:jc w:val="center"/>
        <w:rPr>
          <w:b/>
          <w:spacing w:val="2"/>
          <w:sz w:val="24"/>
          <w:szCs w:val="24"/>
          <w:lang w:val="ru-RU" w:eastAsia="ru-RU"/>
        </w:rPr>
      </w:pPr>
      <w:r w:rsidRPr="00A84005">
        <w:rPr>
          <w:b/>
          <w:spacing w:val="2"/>
          <w:sz w:val="24"/>
          <w:szCs w:val="24"/>
          <w:lang w:val="ru-RU" w:eastAsia="ru-RU"/>
        </w:rPr>
        <w:t>городской округ Евпатория Республики Крым</w:t>
      </w:r>
    </w:p>
    <w:p w:rsidR="00015836" w:rsidRPr="00DC0340" w:rsidRDefault="00015836" w:rsidP="007A46D3">
      <w:pPr>
        <w:adjustRightInd w:val="0"/>
        <w:ind w:firstLine="709"/>
        <w:jc w:val="both"/>
        <w:rPr>
          <w:spacing w:val="2"/>
          <w:sz w:val="24"/>
          <w:szCs w:val="24"/>
          <w:lang w:val="ru-RU" w:eastAsia="ru-RU"/>
        </w:rPr>
      </w:pPr>
      <w:r w:rsidRPr="00DC0340">
        <w:rPr>
          <w:spacing w:val="2"/>
          <w:sz w:val="24"/>
          <w:szCs w:val="24"/>
          <w:lang w:val="ru-RU" w:eastAsia="ru-RU"/>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w:t>
      </w:r>
      <w:r w:rsidR="00802573" w:rsidRPr="00802573">
        <w:rPr>
          <w:spacing w:val="2"/>
          <w:sz w:val="24"/>
          <w:szCs w:val="24"/>
          <w:lang w:val="ru-RU" w:eastAsia="ru-RU"/>
        </w:rPr>
        <w:t>Российской Федерации</w:t>
      </w:r>
      <w:r w:rsidRPr="00DC0340">
        <w:rPr>
          <w:spacing w:val="2"/>
          <w:sz w:val="24"/>
          <w:szCs w:val="24"/>
          <w:lang w:val="ru-RU" w:eastAsia="ru-RU"/>
        </w:rPr>
        <w:t xml:space="preserve">», </w:t>
      </w:r>
      <w:r w:rsidR="008D2E2C" w:rsidRPr="008D2E2C">
        <w:rPr>
          <w:spacing w:val="2"/>
          <w:sz w:val="24"/>
          <w:szCs w:val="24"/>
          <w:lang w:val="ru-RU" w:eastAsia="ru-RU"/>
        </w:rPr>
        <w:t xml:space="preserve">Федеральным законом </w:t>
      </w:r>
      <w:r w:rsidR="008D2E2C">
        <w:rPr>
          <w:spacing w:val="2"/>
          <w:sz w:val="24"/>
          <w:szCs w:val="24"/>
          <w:lang w:val="ru-RU" w:eastAsia="ru-RU"/>
        </w:rPr>
        <w:t xml:space="preserve">от 04.12.2007 № 329-ФЗ «О физической культуре и спорте в Российской Федерации» с изменениями и дополнениями, </w:t>
      </w:r>
      <w:r w:rsidRPr="00DC0340">
        <w:rPr>
          <w:spacing w:val="2"/>
          <w:sz w:val="24"/>
          <w:szCs w:val="24"/>
          <w:lang w:val="ru-RU" w:eastAsia="ru-RU"/>
        </w:rPr>
        <w:t>Законо</w:t>
      </w:r>
      <w:r w:rsidR="008D2E2C">
        <w:rPr>
          <w:spacing w:val="2"/>
          <w:sz w:val="24"/>
          <w:szCs w:val="24"/>
          <w:lang w:val="ru-RU" w:eastAsia="ru-RU"/>
        </w:rPr>
        <w:t>м Республики Крым от 21.08.2014</w:t>
      </w:r>
      <w:r w:rsidR="00802573">
        <w:rPr>
          <w:spacing w:val="2"/>
          <w:sz w:val="24"/>
          <w:szCs w:val="24"/>
          <w:lang w:val="ru-RU" w:eastAsia="ru-RU"/>
        </w:rPr>
        <w:t xml:space="preserve"> </w:t>
      </w:r>
      <w:r w:rsidRPr="00DC0340">
        <w:rPr>
          <w:spacing w:val="2"/>
          <w:sz w:val="24"/>
          <w:szCs w:val="24"/>
          <w:lang w:val="ru-RU" w:eastAsia="ru-RU"/>
        </w:rPr>
        <w:t xml:space="preserve">№ 54-ЗРК «Об основах местного самоуправления в Республике Крым», Уставом муниципального образования городской округ Евпатория Республики Крым, </w:t>
      </w:r>
      <w:r w:rsidR="00FF3636" w:rsidRPr="00DC0340">
        <w:rPr>
          <w:spacing w:val="2"/>
          <w:sz w:val="24"/>
          <w:szCs w:val="24"/>
          <w:lang w:val="ru-RU" w:eastAsia="ru-RU"/>
        </w:rPr>
        <w:t>постановлением администрации города Евпатории Республ</w:t>
      </w:r>
      <w:r w:rsidR="006F4BE3" w:rsidRPr="00DC0340">
        <w:rPr>
          <w:spacing w:val="2"/>
          <w:sz w:val="24"/>
          <w:szCs w:val="24"/>
          <w:lang w:val="ru-RU" w:eastAsia="ru-RU"/>
        </w:rPr>
        <w:t xml:space="preserve">ики Крым </w:t>
      </w:r>
      <w:r w:rsidR="007A46D3">
        <w:rPr>
          <w:spacing w:val="2"/>
          <w:sz w:val="24"/>
          <w:szCs w:val="24"/>
          <w:lang w:val="ru-RU" w:eastAsia="ru-RU"/>
        </w:rPr>
        <w:t>от 0</w:t>
      </w:r>
      <w:r w:rsidR="007A46D3" w:rsidRPr="00DC0340">
        <w:rPr>
          <w:spacing w:val="2"/>
          <w:sz w:val="24"/>
          <w:szCs w:val="24"/>
          <w:lang w:val="ru-RU" w:eastAsia="ru-RU"/>
        </w:rPr>
        <w:t>9.0</w:t>
      </w:r>
      <w:r w:rsidR="007A46D3">
        <w:rPr>
          <w:spacing w:val="2"/>
          <w:sz w:val="24"/>
          <w:szCs w:val="24"/>
          <w:lang w:val="ru-RU" w:eastAsia="ru-RU"/>
        </w:rPr>
        <w:t>6</w:t>
      </w:r>
      <w:r w:rsidR="007A46D3" w:rsidRPr="00DC0340">
        <w:rPr>
          <w:spacing w:val="2"/>
          <w:sz w:val="24"/>
          <w:szCs w:val="24"/>
          <w:lang w:val="ru-RU" w:eastAsia="ru-RU"/>
        </w:rPr>
        <w:t>.20</w:t>
      </w:r>
      <w:r w:rsidR="007A46D3">
        <w:rPr>
          <w:spacing w:val="2"/>
          <w:sz w:val="24"/>
          <w:szCs w:val="24"/>
          <w:lang w:val="ru-RU" w:eastAsia="ru-RU"/>
        </w:rPr>
        <w:t>2</w:t>
      </w:r>
      <w:r w:rsidR="007A46D3" w:rsidRPr="00DC0340">
        <w:rPr>
          <w:spacing w:val="2"/>
          <w:sz w:val="24"/>
          <w:szCs w:val="24"/>
          <w:lang w:val="ru-RU" w:eastAsia="ru-RU"/>
        </w:rPr>
        <w:t>1</w:t>
      </w:r>
      <w:r w:rsidR="007A46D3">
        <w:rPr>
          <w:spacing w:val="2"/>
          <w:sz w:val="24"/>
          <w:szCs w:val="24"/>
          <w:lang w:val="ru-RU" w:eastAsia="ru-RU"/>
        </w:rPr>
        <w:t xml:space="preserve"> № 897-п </w:t>
      </w:r>
      <w:r w:rsidR="007A46D3" w:rsidRPr="00DC0340">
        <w:rPr>
          <w:spacing w:val="2"/>
          <w:sz w:val="24"/>
          <w:szCs w:val="24"/>
          <w:lang w:val="ru-RU" w:eastAsia="ru-RU"/>
        </w:rPr>
        <w:t>«Об утверждении муниципальной программы</w:t>
      </w:r>
      <w:r w:rsidR="007A46D3">
        <w:rPr>
          <w:spacing w:val="2"/>
          <w:sz w:val="24"/>
          <w:szCs w:val="24"/>
          <w:lang w:val="ru-RU" w:eastAsia="ru-RU"/>
        </w:rPr>
        <w:t xml:space="preserve"> «Развитие </w:t>
      </w:r>
      <w:r w:rsidR="007A46D3" w:rsidRPr="00DC0340">
        <w:rPr>
          <w:spacing w:val="2"/>
          <w:sz w:val="24"/>
          <w:szCs w:val="24"/>
          <w:lang w:val="ru-RU" w:eastAsia="ru-RU"/>
        </w:rPr>
        <w:t>физической культуры и массового спорта в городском округе Евпатория Республики Крым»</w:t>
      </w:r>
      <w:r w:rsidR="007A46D3">
        <w:rPr>
          <w:spacing w:val="2"/>
          <w:sz w:val="24"/>
          <w:szCs w:val="24"/>
          <w:lang w:val="ru-RU" w:eastAsia="ru-RU"/>
        </w:rPr>
        <w:t xml:space="preserve"> с изменениями, </w:t>
      </w:r>
      <w:r w:rsidR="00F209D4" w:rsidRPr="00DC0340">
        <w:rPr>
          <w:sz w:val="24"/>
          <w:szCs w:val="24"/>
          <w:lang w:val="ru-RU"/>
        </w:rPr>
        <w:t>в целях</w:t>
      </w:r>
      <w:r w:rsidRPr="00DC0340">
        <w:rPr>
          <w:sz w:val="24"/>
          <w:szCs w:val="24"/>
          <w:lang w:val="ru-RU"/>
        </w:rPr>
        <w:t xml:space="preserve"> </w:t>
      </w:r>
      <w:r w:rsidR="008C2A5F" w:rsidRPr="00DC0340">
        <w:rPr>
          <w:sz w:val="24"/>
          <w:szCs w:val="24"/>
          <w:lang w:val="ru-RU"/>
        </w:rPr>
        <w:t xml:space="preserve">совершенствования механизма </w:t>
      </w:r>
      <w:r w:rsidRPr="00DC0340">
        <w:rPr>
          <w:spacing w:val="2"/>
          <w:sz w:val="24"/>
          <w:szCs w:val="24"/>
          <w:lang w:val="ru-RU" w:eastAsia="ru-RU"/>
        </w:rPr>
        <w:t xml:space="preserve">стимулирования, поощрения граждан, организующих на постоянной основе спортивно-массовую работу </w:t>
      </w:r>
      <w:r w:rsidR="005276A0" w:rsidRPr="00DC0340">
        <w:rPr>
          <w:spacing w:val="2"/>
          <w:sz w:val="24"/>
          <w:szCs w:val="24"/>
          <w:lang w:val="ru-RU" w:eastAsia="ru-RU"/>
        </w:rPr>
        <w:t>на территории муниципально</w:t>
      </w:r>
      <w:r w:rsidR="001A5C5D" w:rsidRPr="00DC0340">
        <w:rPr>
          <w:spacing w:val="2"/>
          <w:sz w:val="24"/>
          <w:szCs w:val="24"/>
          <w:lang w:val="ru-RU" w:eastAsia="ru-RU"/>
        </w:rPr>
        <w:t xml:space="preserve">го образования городской округ </w:t>
      </w:r>
      <w:r w:rsidR="005276A0" w:rsidRPr="00DC0340">
        <w:rPr>
          <w:spacing w:val="2"/>
          <w:sz w:val="24"/>
          <w:szCs w:val="24"/>
          <w:lang w:val="ru-RU" w:eastAsia="ru-RU"/>
        </w:rPr>
        <w:t>Евпатория Республики Крым</w:t>
      </w:r>
      <w:r w:rsidRPr="00DC0340">
        <w:rPr>
          <w:spacing w:val="2"/>
          <w:sz w:val="24"/>
          <w:szCs w:val="24"/>
          <w:lang w:val="ru-RU" w:eastAsia="ru-RU"/>
        </w:rPr>
        <w:t>,</w:t>
      </w:r>
      <w:r w:rsidRPr="00DC0340">
        <w:rPr>
          <w:sz w:val="24"/>
          <w:szCs w:val="24"/>
          <w:lang w:val="ru-RU"/>
        </w:rPr>
        <w:t xml:space="preserve"> администрация города Евпатории Республики Крым </w:t>
      </w:r>
      <w:r w:rsidRPr="00DC0340">
        <w:rPr>
          <w:spacing w:val="40"/>
          <w:sz w:val="24"/>
          <w:szCs w:val="24"/>
          <w:lang w:val="ru-RU"/>
        </w:rPr>
        <w:t>постановляет</w:t>
      </w:r>
      <w:r w:rsidRPr="00DC0340">
        <w:rPr>
          <w:sz w:val="24"/>
          <w:szCs w:val="24"/>
          <w:lang w:val="ru-RU"/>
        </w:rPr>
        <w:t>:</w:t>
      </w:r>
    </w:p>
    <w:p w:rsidR="00015836" w:rsidRPr="00DC0340" w:rsidRDefault="00015836" w:rsidP="00015836">
      <w:pPr>
        <w:adjustRightInd w:val="0"/>
        <w:jc w:val="both"/>
        <w:rPr>
          <w:sz w:val="24"/>
          <w:szCs w:val="24"/>
          <w:lang w:val="ru-RU"/>
        </w:rPr>
      </w:pPr>
    </w:p>
    <w:p w:rsidR="00015836" w:rsidRPr="00DC0340" w:rsidRDefault="00DA61E4" w:rsidP="009239B5">
      <w:pPr>
        <w:ind w:firstLine="709"/>
        <w:jc w:val="both"/>
        <w:rPr>
          <w:spacing w:val="2"/>
          <w:sz w:val="24"/>
          <w:szCs w:val="24"/>
          <w:lang w:val="ru-RU" w:eastAsia="ru-RU"/>
        </w:rPr>
      </w:pPr>
      <w:r w:rsidRPr="00DC0340">
        <w:rPr>
          <w:spacing w:val="2"/>
          <w:sz w:val="24"/>
          <w:szCs w:val="24"/>
          <w:lang w:val="ru-RU" w:eastAsia="ru-RU"/>
        </w:rPr>
        <w:t>1.</w:t>
      </w:r>
      <w:r w:rsidR="008C2A5F" w:rsidRPr="00DC0340">
        <w:rPr>
          <w:spacing w:val="2"/>
          <w:sz w:val="24"/>
          <w:szCs w:val="24"/>
          <w:lang w:val="ru-RU" w:eastAsia="ru-RU"/>
        </w:rPr>
        <w:t xml:space="preserve"> </w:t>
      </w:r>
      <w:r w:rsidR="00015836" w:rsidRPr="00DC0340">
        <w:rPr>
          <w:spacing w:val="2"/>
          <w:sz w:val="24"/>
          <w:szCs w:val="24"/>
          <w:lang w:val="ru-RU" w:eastAsia="ru-RU"/>
        </w:rPr>
        <w:t xml:space="preserve">Утвердить </w:t>
      </w:r>
      <w:r w:rsidR="00015836" w:rsidRPr="00DC0340">
        <w:rPr>
          <w:color w:val="000000"/>
          <w:sz w:val="24"/>
          <w:szCs w:val="24"/>
          <w:lang w:val="ru-RU" w:eastAsia="ru-RU"/>
        </w:rPr>
        <w:t xml:space="preserve">положение </w:t>
      </w:r>
      <w:r w:rsidR="00015836" w:rsidRPr="00DC0340">
        <w:rPr>
          <w:spacing w:val="2"/>
          <w:sz w:val="24"/>
          <w:szCs w:val="24"/>
          <w:lang w:val="ru-RU" w:eastAsia="ru-RU"/>
        </w:rPr>
        <w:t xml:space="preserve">о порядке присуждения премий за организацию спортивно-массовой работы </w:t>
      </w:r>
      <w:r w:rsidR="001A5C5D" w:rsidRPr="00DC0340">
        <w:rPr>
          <w:spacing w:val="2"/>
          <w:sz w:val="24"/>
          <w:szCs w:val="24"/>
          <w:lang w:val="ru-RU" w:eastAsia="ru-RU"/>
        </w:rPr>
        <w:t xml:space="preserve">по месту жительства граждан </w:t>
      </w:r>
      <w:r w:rsidR="00015836" w:rsidRPr="00DC0340">
        <w:rPr>
          <w:spacing w:val="2"/>
          <w:sz w:val="24"/>
          <w:szCs w:val="24"/>
          <w:lang w:val="ru-RU" w:eastAsia="ru-RU"/>
        </w:rPr>
        <w:t>из бюджета муниципального образования городской округ Евпатория Республики Крым. Прилагается.</w:t>
      </w:r>
    </w:p>
    <w:p w:rsidR="00F41DA6" w:rsidRDefault="00DA61E4" w:rsidP="009239B5">
      <w:pPr>
        <w:ind w:firstLine="709"/>
        <w:jc w:val="both"/>
        <w:rPr>
          <w:spacing w:val="2"/>
          <w:sz w:val="24"/>
          <w:szCs w:val="24"/>
          <w:lang w:val="ru-RU" w:eastAsia="ru-RU"/>
        </w:rPr>
      </w:pPr>
      <w:r w:rsidRPr="00DC0340">
        <w:rPr>
          <w:spacing w:val="2"/>
          <w:sz w:val="24"/>
          <w:szCs w:val="24"/>
          <w:lang w:val="ru-RU" w:eastAsia="ru-RU"/>
        </w:rPr>
        <w:t>2. Признать утратившим</w:t>
      </w:r>
      <w:r w:rsidR="00F41DA6">
        <w:rPr>
          <w:spacing w:val="2"/>
          <w:sz w:val="24"/>
          <w:szCs w:val="24"/>
          <w:lang w:val="ru-RU" w:eastAsia="ru-RU"/>
        </w:rPr>
        <w:t>и силу постановления</w:t>
      </w:r>
      <w:r w:rsidRPr="00DC0340">
        <w:rPr>
          <w:spacing w:val="2"/>
          <w:sz w:val="24"/>
          <w:szCs w:val="24"/>
          <w:lang w:val="ru-RU" w:eastAsia="ru-RU"/>
        </w:rPr>
        <w:t xml:space="preserve"> администрации города Евпатории Республики Крым</w:t>
      </w:r>
      <w:r w:rsidR="00F41DA6">
        <w:rPr>
          <w:spacing w:val="2"/>
          <w:sz w:val="24"/>
          <w:szCs w:val="24"/>
          <w:lang w:val="ru-RU" w:eastAsia="ru-RU"/>
        </w:rPr>
        <w:t>:</w:t>
      </w:r>
    </w:p>
    <w:p w:rsidR="00DA61E4" w:rsidRDefault="00F41DA6" w:rsidP="009239B5">
      <w:pPr>
        <w:pStyle w:val="a4"/>
        <w:numPr>
          <w:ilvl w:val="0"/>
          <w:numId w:val="37"/>
        </w:numPr>
        <w:ind w:left="0" w:firstLine="709"/>
        <w:rPr>
          <w:spacing w:val="2"/>
          <w:sz w:val="24"/>
          <w:szCs w:val="24"/>
          <w:lang w:val="ru-RU" w:eastAsia="ru-RU"/>
        </w:rPr>
      </w:pPr>
      <w:r>
        <w:rPr>
          <w:spacing w:val="2"/>
          <w:sz w:val="24"/>
          <w:szCs w:val="24"/>
          <w:lang w:val="ru-RU" w:eastAsia="ru-RU"/>
        </w:rPr>
        <w:t>от 28.02</w:t>
      </w:r>
      <w:r w:rsidR="00DA61E4" w:rsidRPr="00F41DA6">
        <w:rPr>
          <w:spacing w:val="2"/>
          <w:sz w:val="24"/>
          <w:szCs w:val="24"/>
          <w:lang w:val="ru-RU" w:eastAsia="ru-RU"/>
        </w:rPr>
        <w:t>.20</w:t>
      </w:r>
      <w:r>
        <w:rPr>
          <w:spacing w:val="2"/>
          <w:sz w:val="24"/>
          <w:szCs w:val="24"/>
          <w:lang w:val="ru-RU" w:eastAsia="ru-RU"/>
        </w:rPr>
        <w:t>20 № 324</w:t>
      </w:r>
      <w:r w:rsidR="00DA61E4" w:rsidRPr="00F41DA6">
        <w:rPr>
          <w:spacing w:val="2"/>
          <w:sz w:val="24"/>
          <w:szCs w:val="24"/>
          <w:lang w:val="ru-RU" w:eastAsia="ru-RU"/>
        </w:rPr>
        <w:t>-п «Об утверждении положения о порядке присуждения премий за организацию спортивно-массовой работы по месту жительства граждан из бюджета муниципального образования городской округ Евпатория Республики Крым»</w:t>
      </w:r>
      <w:r>
        <w:rPr>
          <w:spacing w:val="2"/>
          <w:sz w:val="24"/>
          <w:szCs w:val="24"/>
          <w:lang w:val="ru-RU" w:eastAsia="ru-RU"/>
        </w:rPr>
        <w:t>;</w:t>
      </w:r>
    </w:p>
    <w:p w:rsidR="00F41DA6" w:rsidRPr="00F41DA6" w:rsidRDefault="00F41DA6" w:rsidP="009239B5">
      <w:pPr>
        <w:pStyle w:val="a4"/>
        <w:numPr>
          <w:ilvl w:val="0"/>
          <w:numId w:val="37"/>
        </w:numPr>
        <w:ind w:left="0" w:firstLine="709"/>
        <w:rPr>
          <w:spacing w:val="2"/>
          <w:sz w:val="24"/>
          <w:szCs w:val="24"/>
          <w:lang w:val="ru-RU" w:eastAsia="ru-RU"/>
        </w:rPr>
      </w:pPr>
      <w:r>
        <w:rPr>
          <w:spacing w:val="2"/>
          <w:sz w:val="24"/>
          <w:szCs w:val="24"/>
          <w:lang w:val="ru-RU" w:eastAsia="ru-RU"/>
        </w:rPr>
        <w:t xml:space="preserve">от 26.10.2020 № 2029-п «О внесении изменений в постановление </w:t>
      </w:r>
      <w:r w:rsidR="009239B5">
        <w:rPr>
          <w:spacing w:val="2"/>
          <w:sz w:val="24"/>
          <w:szCs w:val="24"/>
          <w:lang w:val="ru-RU" w:eastAsia="ru-RU"/>
        </w:rPr>
        <w:t xml:space="preserve">администрации города Евпатории Республики Крым от </w:t>
      </w:r>
      <w:r w:rsidR="009239B5" w:rsidRPr="009239B5">
        <w:rPr>
          <w:spacing w:val="2"/>
          <w:sz w:val="24"/>
          <w:szCs w:val="24"/>
          <w:lang w:val="ru-RU" w:eastAsia="ru-RU"/>
        </w:rPr>
        <w:t>28.02.2020 № 324-п</w:t>
      </w:r>
      <w:r w:rsidR="009239B5">
        <w:rPr>
          <w:spacing w:val="2"/>
          <w:sz w:val="24"/>
          <w:szCs w:val="24"/>
          <w:lang w:val="ru-RU" w:eastAsia="ru-RU"/>
        </w:rPr>
        <w:t xml:space="preserve"> </w:t>
      </w:r>
      <w:r w:rsidR="009239B5" w:rsidRPr="009239B5">
        <w:rPr>
          <w:spacing w:val="2"/>
          <w:sz w:val="24"/>
          <w:szCs w:val="24"/>
          <w:lang w:val="ru-RU" w:eastAsia="ru-RU"/>
        </w:rPr>
        <w:t>«Об утверждении положения о порядке присуждения премий за организацию спортивно-массовой работы по месту жительства граждан из бюджета муниципального образования городской округ Евпатория Республики Кры</w:t>
      </w:r>
      <w:r w:rsidR="009239B5">
        <w:rPr>
          <w:spacing w:val="2"/>
          <w:sz w:val="24"/>
          <w:szCs w:val="24"/>
          <w:lang w:val="ru-RU" w:eastAsia="ru-RU"/>
        </w:rPr>
        <w:t>м».</w:t>
      </w:r>
    </w:p>
    <w:p w:rsidR="00015836" w:rsidRPr="00DC0340" w:rsidRDefault="008C2A5F" w:rsidP="009239B5">
      <w:pPr>
        <w:pStyle w:val="a4"/>
        <w:tabs>
          <w:tab w:val="left" w:pos="0"/>
          <w:tab w:val="left" w:pos="993"/>
        </w:tabs>
        <w:adjustRightInd w:val="0"/>
        <w:ind w:left="0" w:firstLine="709"/>
        <w:rPr>
          <w:sz w:val="24"/>
          <w:szCs w:val="24"/>
          <w:lang w:val="ru-RU" w:eastAsia="ru-RU"/>
        </w:rPr>
      </w:pPr>
      <w:r w:rsidRPr="00DC0340">
        <w:rPr>
          <w:sz w:val="24"/>
          <w:szCs w:val="24"/>
          <w:lang w:val="ru-RU"/>
        </w:rPr>
        <w:t>3</w:t>
      </w:r>
      <w:r w:rsidR="00015836" w:rsidRPr="00DC0340">
        <w:rPr>
          <w:sz w:val="24"/>
          <w:szCs w:val="24"/>
          <w:lang w:val="ru-RU"/>
        </w:rPr>
        <w:t xml:space="preserve">. </w:t>
      </w:r>
      <w:r w:rsidR="009239B5" w:rsidRPr="00D03997">
        <w:rPr>
          <w:rFonts w:eastAsia="Calibri"/>
          <w:sz w:val="24"/>
          <w:szCs w:val="24"/>
          <w:lang w:val="ru-RU" w:eastAsia="ru-RU" w:bidi="ar-SA"/>
        </w:rPr>
        <w:t xml:space="preserve">Настоящее постановление вступает в силу со дня </w:t>
      </w:r>
      <w:r w:rsidR="009239B5">
        <w:rPr>
          <w:rFonts w:eastAsia="Calibri"/>
          <w:sz w:val="24"/>
          <w:szCs w:val="24"/>
          <w:lang w:val="ru-RU" w:eastAsia="ru-RU" w:bidi="ar-SA"/>
        </w:rPr>
        <w:t xml:space="preserve">его </w:t>
      </w:r>
      <w:r w:rsidR="009239B5" w:rsidRPr="00D03997">
        <w:rPr>
          <w:rFonts w:eastAsia="Calibri"/>
          <w:sz w:val="24"/>
          <w:szCs w:val="24"/>
          <w:lang w:val="ru-RU" w:eastAsia="ru-RU" w:bidi="ar-SA"/>
        </w:rPr>
        <w:t xml:space="preserve">обнародования на официальном </w:t>
      </w:r>
      <w:r w:rsidR="009239B5">
        <w:rPr>
          <w:rFonts w:eastAsia="Calibri"/>
          <w:sz w:val="24"/>
          <w:szCs w:val="24"/>
          <w:lang w:val="ru-RU" w:eastAsia="ru-RU" w:bidi="ar-SA"/>
        </w:rPr>
        <w:t>портале</w:t>
      </w:r>
      <w:r w:rsidR="009239B5" w:rsidRPr="00D03997">
        <w:rPr>
          <w:rFonts w:eastAsia="Calibri"/>
          <w:sz w:val="24"/>
          <w:szCs w:val="24"/>
          <w:lang w:val="ru-RU" w:eastAsia="ru-RU" w:bidi="ar-SA"/>
        </w:rPr>
        <w:t xml:space="preserve"> Правительства Республики Крым – </w:t>
      </w:r>
      <w:r w:rsidR="009239B5" w:rsidRPr="00D03997">
        <w:rPr>
          <w:rFonts w:eastAsia="Calibri"/>
          <w:sz w:val="24"/>
          <w:szCs w:val="24"/>
          <w:lang w:eastAsia="ru-RU" w:bidi="ar-SA"/>
        </w:rPr>
        <w:t>http</w:t>
      </w:r>
      <w:r w:rsidR="009239B5" w:rsidRPr="00D03997">
        <w:rPr>
          <w:rFonts w:eastAsia="Calibri"/>
          <w:sz w:val="24"/>
          <w:szCs w:val="24"/>
          <w:lang w:val="ru-RU" w:eastAsia="ru-RU" w:bidi="ar-SA"/>
        </w:rPr>
        <w:t>//</w:t>
      </w:r>
      <w:proofErr w:type="spellStart"/>
      <w:r w:rsidR="009239B5" w:rsidRPr="00D03997">
        <w:rPr>
          <w:rFonts w:eastAsia="Calibri"/>
          <w:sz w:val="24"/>
          <w:szCs w:val="24"/>
          <w:lang w:eastAsia="ru-RU" w:bidi="ar-SA"/>
        </w:rPr>
        <w:t>rk</w:t>
      </w:r>
      <w:proofErr w:type="spellEnd"/>
      <w:r w:rsidR="009239B5" w:rsidRPr="00D03997">
        <w:rPr>
          <w:rFonts w:eastAsia="Calibri"/>
          <w:sz w:val="24"/>
          <w:szCs w:val="24"/>
          <w:lang w:val="ru-RU" w:eastAsia="ru-RU" w:bidi="ar-SA"/>
        </w:rPr>
        <w:t>.</w:t>
      </w:r>
      <w:proofErr w:type="spellStart"/>
      <w:r w:rsidR="009239B5" w:rsidRPr="00D03997">
        <w:rPr>
          <w:rFonts w:eastAsia="Calibri"/>
          <w:sz w:val="24"/>
          <w:szCs w:val="24"/>
          <w:lang w:eastAsia="ru-RU" w:bidi="ar-SA"/>
        </w:rPr>
        <w:t>gov</w:t>
      </w:r>
      <w:proofErr w:type="spellEnd"/>
      <w:r w:rsidR="009239B5" w:rsidRPr="00D03997">
        <w:rPr>
          <w:rFonts w:eastAsia="Calibri"/>
          <w:sz w:val="24"/>
          <w:szCs w:val="24"/>
          <w:lang w:val="ru-RU" w:eastAsia="ru-RU" w:bidi="ar-SA"/>
        </w:rPr>
        <w:t>.</w:t>
      </w:r>
      <w:proofErr w:type="spellStart"/>
      <w:r w:rsidR="009239B5" w:rsidRPr="00D03997">
        <w:rPr>
          <w:rFonts w:eastAsia="Calibri"/>
          <w:sz w:val="24"/>
          <w:szCs w:val="24"/>
          <w:lang w:eastAsia="ru-RU" w:bidi="ar-SA"/>
        </w:rPr>
        <w:t>ru</w:t>
      </w:r>
      <w:proofErr w:type="spellEnd"/>
      <w:r w:rsidR="009239B5" w:rsidRPr="00D03997">
        <w:rPr>
          <w:rFonts w:eastAsia="Calibri"/>
          <w:sz w:val="24"/>
          <w:szCs w:val="24"/>
          <w:lang w:val="ru-RU" w:eastAsia="ru-RU" w:bidi="ar-SA"/>
        </w:rPr>
        <w:t xml:space="preserve"> в разделе</w:t>
      </w:r>
      <w:r w:rsidR="009239B5">
        <w:rPr>
          <w:rFonts w:eastAsia="Calibri"/>
          <w:sz w:val="24"/>
          <w:szCs w:val="24"/>
          <w:lang w:val="ru-RU" w:eastAsia="ru-RU" w:bidi="ar-SA"/>
        </w:rPr>
        <w:t>:</w:t>
      </w:r>
      <w:r w:rsidR="009239B5" w:rsidRPr="00D03997">
        <w:rPr>
          <w:rFonts w:eastAsia="Calibri"/>
          <w:sz w:val="24"/>
          <w:szCs w:val="24"/>
          <w:lang w:val="ru-RU" w:eastAsia="ru-RU" w:bidi="ar-SA"/>
        </w:rPr>
        <w:t xml:space="preserve"> </w:t>
      </w:r>
      <w:r w:rsidR="009239B5">
        <w:rPr>
          <w:rFonts w:eastAsia="Calibri"/>
          <w:sz w:val="24"/>
          <w:szCs w:val="24"/>
          <w:lang w:val="ru-RU" w:eastAsia="ru-RU" w:bidi="ar-SA"/>
        </w:rPr>
        <w:t>«М</w:t>
      </w:r>
      <w:r w:rsidR="009239B5" w:rsidRPr="00D03997">
        <w:rPr>
          <w:rFonts w:eastAsia="Calibri"/>
          <w:sz w:val="24"/>
          <w:szCs w:val="24"/>
          <w:lang w:val="ru-RU" w:eastAsia="ru-RU" w:bidi="ar-SA"/>
        </w:rPr>
        <w:t>униципальные образования</w:t>
      </w:r>
      <w:r w:rsidR="009239B5">
        <w:rPr>
          <w:rFonts w:eastAsia="Calibri"/>
          <w:sz w:val="24"/>
          <w:szCs w:val="24"/>
          <w:lang w:val="ru-RU" w:eastAsia="ru-RU" w:bidi="ar-SA"/>
        </w:rPr>
        <w:t>»</w:t>
      </w:r>
      <w:r w:rsidR="009239B5" w:rsidRPr="00D03997">
        <w:rPr>
          <w:rFonts w:eastAsia="Calibri"/>
          <w:sz w:val="24"/>
          <w:szCs w:val="24"/>
          <w:lang w:val="ru-RU" w:eastAsia="ru-RU" w:bidi="ar-SA"/>
        </w:rPr>
        <w:t xml:space="preserve">, подраздел </w:t>
      </w:r>
      <w:r w:rsidR="009239B5">
        <w:rPr>
          <w:rFonts w:eastAsia="Calibri"/>
          <w:sz w:val="24"/>
          <w:szCs w:val="24"/>
          <w:lang w:val="ru-RU" w:eastAsia="ru-RU" w:bidi="ar-SA"/>
        </w:rPr>
        <w:t>–</w:t>
      </w:r>
      <w:r w:rsidR="009239B5" w:rsidRPr="00D03997">
        <w:rPr>
          <w:rFonts w:eastAsia="Calibri"/>
          <w:sz w:val="24"/>
          <w:szCs w:val="24"/>
          <w:lang w:val="ru-RU" w:eastAsia="ru-RU" w:bidi="ar-SA"/>
        </w:rPr>
        <w:t xml:space="preserve"> </w:t>
      </w:r>
      <w:r w:rsidR="009239B5">
        <w:rPr>
          <w:rFonts w:eastAsia="Calibri"/>
          <w:sz w:val="24"/>
          <w:szCs w:val="24"/>
          <w:lang w:val="ru-RU" w:eastAsia="ru-RU" w:bidi="ar-SA"/>
        </w:rPr>
        <w:t>«</w:t>
      </w:r>
      <w:r w:rsidR="009239B5" w:rsidRPr="00D03997">
        <w:rPr>
          <w:rFonts w:eastAsia="Calibri"/>
          <w:sz w:val="24"/>
          <w:szCs w:val="24"/>
          <w:lang w:val="ru-RU" w:eastAsia="ru-RU" w:bidi="ar-SA"/>
        </w:rPr>
        <w:t>Евпатория</w:t>
      </w:r>
      <w:r w:rsidR="009239B5">
        <w:rPr>
          <w:rFonts w:eastAsia="Calibri"/>
          <w:sz w:val="24"/>
          <w:szCs w:val="24"/>
          <w:lang w:val="ru-RU" w:eastAsia="ru-RU" w:bidi="ar-SA"/>
        </w:rPr>
        <w:t>»</w:t>
      </w:r>
      <w:r w:rsidR="009239B5" w:rsidRPr="00D03997">
        <w:rPr>
          <w:rFonts w:eastAsia="Calibri"/>
          <w:sz w:val="24"/>
          <w:szCs w:val="24"/>
          <w:lang w:val="ru-RU" w:eastAsia="ru-RU" w:bidi="ar-SA"/>
        </w:rPr>
        <w:t>, а также на официальном сайте муниципального образования городской округ Евпатория Республики Крым</w:t>
      </w:r>
      <w:r w:rsidR="009239B5">
        <w:rPr>
          <w:rFonts w:eastAsia="Calibri"/>
          <w:sz w:val="24"/>
          <w:szCs w:val="24"/>
          <w:lang w:val="ru-RU" w:eastAsia="ru-RU" w:bidi="ar-SA"/>
        </w:rPr>
        <w:t xml:space="preserve"> – </w:t>
      </w:r>
      <w:r w:rsidR="009239B5" w:rsidRPr="00D03997">
        <w:rPr>
          <w:rFonts w:eastAsia="Calibri"/>
          <w:sz w:val="24"/>
          <w:szCs w:val="24"/>
          <w:lang w:eastAsia="ru-RU" w:bidi="ar-SA"/>
        </w:rPr>
        <w:t>http</w:t>
      </w:r>
      <w:r w:rsidR="009239B5">
        <w:rPr>
          <w:rFonts w:eastAsia="Calibri"/>
          <w:sz w:val="24"/>
          <w:szCs w:val="24"/>
          <w:lang w:val="ru-RU" w:eastAsia="ru-RU" w:bidi="ar-SA"/>
        </w:rPr>
        <w:t>:</w:t>
      </w:r>
      <w:r w:rsidR="009239B5" w:rsidRPr="00D03997">
        <w:rPr>
          <w:rFonts w:eastAsia="Calibri"/>
          <w:sz w:val="24"/>
          <w:szCs w:val="24"/>
          <w:lang w:val="ru-RU" w:eastAsia="ru-RU" w:bidi="ar-SA"/>
        </w:rPr>
        <w:t>//</w:t>
      </w:r>
      <w:r w:rsidR="009239B5" w:rsidRPr="00D03997">
        <w:rPr>
          <w:rFonts w:eastAsia="Calibri"/>
          <w:sz w:val="24"/>
          <w:szCs w:val="24"/>
          <w:lang w:eastAsia="ru-RU" w:bidi="ar-SA"/>
        </w:rPr>
        <w:t>my</w:t>
      </w:r>
      <w:r w:rsidR="009239B5" w:rsidRPr="00D03997">
        <w:rPr>
          <w:rFonts w:eastAsia="Calibri"/>
          <w:sz w:val="24"/>
          <w:szCs w:val="24"/>
          <w:lang w:val="ru-RU" w:eastAsia="ru-RU" w:bidi="ar-SA"/>
        </w:rPr>
        <w:t>-</w:t>
      </w:r>
      <w:proofErr w:type="spellStart"/>
      <w:r w:rsidR="009239B5" w:rsidRPr="00D03997">
        <w:rPr>
          <w:rFonts w:eastAsia="Calibri"/>
          <w:sz w:val="24"/>
          <w:szCs w:val="24"/>
          <w:lang w:eastAsia="ru-RU" w:bidi="ar-SA"/>
        </w:rPr>
        <w:t>evp</w:t>
      </w:r>
      <w:proofErr w:type="spellEnd"/>
      <w:r w:rsidR="009239B5" w:rsidRPr="00D03997">
        <w:rPr>
          <w:rFonts w:eastAsia="Calibri"/>
          <w:sz w:val="24"/>
          <w:szCs w:val="24"/>
          <w:lang w:val="ru-RU" w:eastAsia="ru-RU" w:bidi="ar-SA"/>
        </w:rPr>
        <w:t>.</w:t>
      </w:r>
      <w:proofErr w:type="spellStart"/>
      <w:r w:rsidR="009239B5" w:rsidRPr="00D03997">
        <w:rPr>
          <w:rFonts w:eastAsia="Calibri"/>
          <w:sz w:val="24"/>
          <w:szCs w:val="24"/>
          <w:lang w:eastAsia="ru-RU" w:bidi="ar-SA"/>
        </w:rPr>
        <w:t>ru</w:t>
      </w:r>
      <w:proofErr w:type="spellEnd"/>
      <w:r w:rsidR="009239B5" w:rsidRPr="00D03997">
        <w:rPr>
          <w:rFonts w:eastAsia="Calibri"/>
          <w:sz w:val="24"/>
          <w:szCs w:val="24"/>
          <w:lang w:val="ru-RU" w:eastAsia="ru-RU" w:bidi="ar-SA"/>
        </w:rPr>
        <w:t xml:space="preserve"> в разделе </w:t>
      </w:r>
      <w:r w:rsidR="009239B5">
        <w:rPr>
          <w:rFonts w:eastAsia="Calibri"/>
          <w:sz w:val="24"/>
          <w:szCs w:val="24"/>
          <w:lang w:val="ru-RU" w:eastAsia="ru-RU" w:bidi="ar-SA"/>
        </w:rPr>
        <w:t>«</w:t>
      </w:r>
      <w:r w:rsidR="009239B5" w:rsidRPr="00D03997">
        <w:rPr>
          <w:rFonts w:eastAsia="Calibri"/>
          <w:sz w:val="24"/>
          <w:szCs w:val="24"/>
          <w:lang w:val="ru-RU" w:eastAsia="ru-RU" w:bidi="ar-SA"/>
        </w:rPr>
        <w:t>Документы</w:t>
      </w:r>
      <w:r w:rsidR="009239B5">
        <w:rPr>
          <w:rFonts w:eastAsia="Calibri"/>
          <w:sz w:val="24"/>
          <w:szCs w:val="24"/>
          <w:lang w:val="ru-RU" w:eastAsia="ru-RU" w:bidi="ar-SA"/>
        </w:rPr>
        <w:t>»</w:t>
      </w:r>
      <w:r w:rsidR="009239B5" w:rsidRPr="00D03997">
        <w:rPr>
          <w:rFonts w:eastAsia="Calibri"/>
          <w:sz w:val="24"/>
          <w:szCs w:val="24"/>
          <w:lang w:val="ru-RU" w:eastAsia="ru-RU" w:bidi="ar-SA"/>
        </w:rPr>
        <w:t xml:space="preserve">, подраздел </w:t>
      </w:r>
      <w:r w:rsidR="009239B5">
        <w:rPr>
          <w:rFonts w:eastAsia="Calibri"/>
          <w:sz w:val="24"/>
          <w:szCs w:val="24"/>
          <w:lang w:val="ru-RU" w:eastAsia="ru-RU" w:bidi="ar-SA"/>
        </w:rPr>
        <w:t>«Документы администрации»</w:t>
      </w:r>
      <w:r w:rsidR="009239B5" w:rsidRPr="00D03997">
        <w:rPr>
          <w:rFonts w:eastAsia="Calibri"/>
          <w:sz w:val="24"/>
          <w:szCs w:val="24"/>
          <w:lang w:val="ru-RU" w:eastAsia="ru-RU" w:bidi="ar-SA"/>
        </w:rPr>
        <w:t xml:space="preserve"> в информационно-телекоммуникационной сети общего пользования и подлежит опубликованию </w:t>
      </w:r>
      <w:r w:rsidR="009239B5" w:rsidRPr="00D03997">
        <w:rPr>
          <w:rFonts w:eastAsia="Calibri"/>
          <w:sz w:val="24"/>
          <w:szCs w:val="24"/>
          <w:lang w:val="ru-RU" w:eastAsia="ru-RU" w:bidi="ar-SA"/>
        </w:rPr>
        <w:lastRenderedPageBreak/>
        <w:t>информационного сообщения о нем в печатных средствах массовой</w:t>
      </w:r>
      <w:r w:rsidR="009239B5">
        <w:rPr>
          <w:rFonts w:eastAsia="Calibri"/>
          <w:sz w:val="24"/>
          <w:szCs w:val="24"/>
          <w:lang w:val="ru-RU" w:eastAsia="ru-RU" w:bidi="ar-SA"/>
        </w:rPr>
        <w:t xml:space="preserve"> информации, утвержденных органо</w:t>
      </w:r>
      <w:r w:rsidR="009239B5" w:rsidRPr="00D03997">
        <w:rPr>
          <w:rFonts w:eastAsia="Calibri"/>
          <w:sz w:val="24"/>
          <w:szCs w:val="24"/>
          <w:lang w:val="ru-RU" w:eastAsia="ru-RU" w:bidi="ar-SA"/>
        </w:rPr>
        <w:t>м местного самоуправления городского округа Евпатория.</w:t>
      </w:r>
    </w:p>
    <w:p w:rsidR="00015836" w:rsidRPr="00DC0340" w:rsidRDefault="008C2A5F" w:rsidP="009239B5">
      <w:pPr>
        <w:pStyle w:val="a4"/>
        <w:tabs>
          <w:tab w:val="left" w:pos="0"/>
          <w:tab w:val="left" w:pos="993"/>
        </w:tabs>
        <w:adjustRightInd w:val="0"/>
        <w:ind w:left="0" w:firstLine="709"/>
        <w:rPr>
          <w:sz w:val="24"/>
          <w:szCs w:val="24"/>
          <w:lang w:val="ru-RU"/>
        </w:rPr>
      </w:pPr>
      <w:r w:rsidRPr="00DC0340">
        <w:rPr>
          <w:sz w:val="24"/>
          <w:szCs w:val="24"/>
          <w:lang w:val="ru-RU" w:eastAsia="ru-RU"/>
        </w:rPr>
        <w:t>4</w:t>
      </w:r>
      <w:r w:rsidR="00015836" w:rsidRPr="00DC0340">
        <w:rPr>
          <w:sz w:val="24"/>
          <w:szCs w:val="24"/>
          <w:lang w:val="ru-RU" w:eastAsia="ru-RU"/>
        </w:rPr>
        <w:t xml:space="preserve">. </w:t>
      </w:r>
      <w:r w:rsidR="009239B5" w:rsidRPr="00D03997">
        <w:rPr>
          <w:rFonts w:eastAsia="Calibri"/>
          <w:sz w:val="24"/>
          <w:szCs w:val="24"/>
          <w:lang w:val="ru-RU" w:eastAsia="ru-RU" w:bidi="ar-SA"/>
        </w:rPr>
        <w:t>Контроль за исполнением настоящего</w:t>
      </w:r>
      <w:r w:rsidR="009239B5">
        <w:rPr>
          <w:rFonts w:eastAsia="Calibri"/>
          <w:sz w:val="24"/>
          <w:szCs w:val="24"/>
          <w:lang w:val="ru-RU" w:eastAsia="ru-RU" w:bidi="ar-SA"/>
        </w:rPr>
        <w:t xml:space="preserve"> постановления возложить на заместителя главы администрации города Евпатории Республики Крым </w:t>
      </w:r>
      <w:proofErr w:type="spellStart"/>
      <w:r w:rsidR="009239B5">
        <w:rPr>
          <w:rFonts w:eastAsia="Calibri"/>
          <w:sz w:val="24"/>
          <w:szCs w:val="24"/>
          <w:lang w:val="ru-RU" w:eastAsia="ru-RU" w:bidi="ar-SA"/>
        </w:rPr>
        <w:t>Просоедова</w:t>
      </w:r>
      <w:proofErr w:type="spellEnd"/>
      <w:r w:rsidR="009239B5">
        <w:rPr>
          <w:rFonts w:eastAsia="Calibri"/>
          <w:sz w:val="24"/>
          <w:szCs w:val="24"/>
          <w:lang w:val="ru-RU" w:eastAsia="ru-RU" w:bidi="ar-SA"/>
        </w:rPr>
        <w:t xml:space="preserve"> И.И.</w:t>
      </w:r>
    </w:p>
    <w:p w:rsidR="006C6CDF" w:rsidRPr="00A84005" w:rsidRDefault="006C6CDF" w:rsidP="006C6CDF">
      <w:pPr>
        <w:rPr>
          <w:bCs/>
          <w:iCs/>
          <w:sz w:val="28"/>
          <w:szCs w:val="28"/>
          <w:lang w:val="ru-RU"/>
        </w:rPr>
      </w:pPr>
    </w:p>
    <w:p w:rsidR="006C6CDF" w:rsidRPr="00A84005" w:rsidRDefault="006C6CDF" w:rsidP="006C6CDF">
      <w:pPr>
        <w:rPr>
          <w:bCs/>
          <w:iCs/>
          <w:sz w:val="28"/>
          <w:szCs w:val="28"/>
          <w:lang w:val="ru-RU"/>
        </w:rPr>
      </w:pPr>
    </w:p>
    <w:p w:rsidR="00790CD4" w:rsidRPr="00A84005" w:rsidRDefault="00873968" w:rsidP="00790CD4">
      <w:pPr>
        <w:rPr>
          <w:sz w:val="28"/>
          <w:szCs w:val="28"/>
          <w:lang w:val="ru-RU"/>
        </w:rPr>
      </w:pPr>
      <w:r w:rsidRPr="00A84005">
        <w:rPr>
          <w:sz w:val="28"/>
          <w:szCs w:val="28"/>
          <w:lang w:val="ru-RU"/>
        </w:rPr>
        <w:t>Глава</w:t>
      </w:r>
      <w:r w:rsidR="00790CD4" w:rsidRPr="00A84005">
        <w:rPr>
          <w:sz w:val="28"/>
          <w:szCs w:val="28"/>
          <w:lang w:val="ru-RU"/>
        </w:rPr>
        <w:t xml:space="preserve"> администрации города </w:t>
      </w:r>
    </w:p>
    <w:p w:rsidR="00A27AD3" w:rsidRPr="00A84005" w:rsidRDefault="00790CD4" w:rsidP="00790CD4">
      <w:pPr>
        <w:rPr>
          <w:sz w:val="28"/>
          <w:szCs w:val="28"/>
          <w:lang w:val="ru-RU"/>
        </w:rPr>
      </w:pPr>
      <w:r w:rsidRPr="00A84005">
        <w:rPr>
          <w:sz w:val="28"/>
          <w:szCs w:val="28"/>
          <w:lang w:val="ru-RU"/>
        </w:rPr>
        <w:t>Евпатории Республики Крым</w:t>
      </w:r>
      <w:r w:rsidRPr="00A84005">
        <w:rPr>
          <w:sz w:val="28"/>
          <w:szCs w:val="28"/>
          <w:lang w:val="ru-RU"/>
        </w:rPr>
        <w:tab/>
      </w:r>
      <w:r w:rsidRPr="00A84005">
        <w:rPr>
          <w:sz w:val="28"/>
          <w:szCs w:val="28"/>
          <w:lang w:val="ru-RU"/>
        </w:rPr>
        <w:tab/>
      </w:r>
      <w:r w:rsidRPr="00A84005">
        <w:rPr>
          <w:sz w:val="28"/>
          <w:szCs w:val="28"/>
          <w:lang w:val="ru-RU"/>
        </w:rPr>
        <w:tab/>
        <w:t xml:space="preserve">                    </w:t>
      </w:r>
      <w:r w:rsidRPr="00A84005">
        <w:rPr>
          <w:sz w:val="28"/>
          <w:szCs w:val="28"/>
          <w:lang w:val="ru-RU"/>
        </w:rPr>
        <w:tab/>
      </w:r>
      <w:r w:rsidRPr="00A84005">
        <w:rPr>
          <w:sz w:val="28"/>
          <w:szCs w:val="28"/>
          <w:lang w:val="ru-RU"/>
        </w:rPr>
        <w:tab/>
      </w:r>
      <w:r w:rsidRPr="00A84005">
        <w:rPr>
          <w:sz w:val="28"/>
          <w:szCs w:val="28"/>
          <w:lang w:val="ru-RU"/>
        </w:rPr>
        <w:tab/>
      </w:r>
      <w:r w:rsidR="009239B5">
        <w:rPr>
          <w:bCs/>
          <w:iCs/>
          <w:sz w:val="28"/>
          <w:szCs w:val="28"/>
          <w:lang w:val="ru-RU"/>
        </w:rPr>
        <w:t>А.Ю. Юрьев</w:t>
      </w:r>
    </w:p>
    <w:p w:rsidR="00A27AD3" w:rsidRPr="00A84005" w:rsidRDefault="00A27AD3">
      <w:pPr>
        <w:rPr>
          <w:sz w:val="28"/>
          <w:szCs w:val="28"/>
          <w:lang w:val="ru-RU"/>
        </w:rPr>
      </w:pPr>
      <w:r w:rsidRPr="00A84005">
        <w:rPr>
          <w:sz w:val="28"/>
          <w:szCs w:val="28"/>
          <w:lang w:val="ru-RU"/>
        </w:rPr>
        <w:br w:type="page"/>
      </w:r>
    </w:p>
    <w:p w:rsidR="00A27AD3" w:rsidRPr="00A84005" w:rsidRDefault="00A27AD3" w:rsidP="00A27AD3">
      <w:pPr>
        <w:shd w:val="clear" w:color="auto" w:fill="FFFFFF"/>
        <w:ind w:left="5387" w:right="-20"/>
        <w:textAlignment w:val="baseline"/>
        <w:outlineLvl w:val="1"/>
        <w:rPr>
          <w:spacing w:val="2"/>
          <w:sz w:val="24"/>
          <w:szCs w:val="24"/>
          <w:lang w:val="ru-RU" w:eastAsia="ru-RU"/>
        </w:rPr>
      </w:pPr>
      <w:r w:rsidRPr="00A84005">
        <w:rPr>
          <w:spacing w:val="2"/>
          <w:sz w:val="24"/>
          <w:szCs w:val="24"/>
          <w:lang w:val="ru-RU" w:eastAsia="ru-RU"/>
        </w:rPr>
        <w:lastRenderedPageBreak/>
        <w:t xml:space="preserve">УТВЕРЖДЕНО  </w:t>
      </w:r>
    </w:p>
    <w:p w:rsidR="007A46D3" w:rsidRDefault="007A46D3" w:rsidP="00A27AD3">
      <w:pPr>
        <w:shd w:val="clear" w:color="auto" w:fill="FFFFFF"/>
        <w:ind w:left="5387" w:right="-20"/>
        <w:textAlignment w:val="baseline"/>
        <w:outlineLvl w:val="1"/>
        <w:rPr>
          <w:spacing w:val="2"/>
          <w:sz w:val="24"/>
          <w:szCs w:val="24"/>
          <w:lang w:val="ru-RU" w:eastAsia="ru-RU"/>
        </w:rPr>
      </w:pPr>
      <w:r>
        <w:rPr>
          <w:spacing w:val="2"/>
          <w:sz w:val="24"/>
          <w:szCs w:val="24"/>
          <w:lang w:val="ru-RU" w:eastAsia="ru-RU"/>
        </w:rPr>
        <w:t>постановлением администрации</w:t>
      </w:r>
    </w:p>
    <w:p w:rsidR="00A27AD3" w:rsidRPr="00A84005" w:rsidRDefault="00A27AD3" w:rsidP="00A27AD3">
      <w:pPr>
        <w:shd w:val="clear" w:color="auto" w:fill="FFFFFF"/>
        <w:ind w:left="5387" w:right="-20"/>
        <w:textAlignment w:val="baseline"/>
        <w:outlineLvl w:val="1"/>
        <w:rPr>
          <w:spacing w:val="2"/>
          <w:sz w:val="24"/>
          <w:szCs w:val="24"/>
          <w:lang w:val="ru-RU" w:eastAsia="ru-RU"/>
        </w:rPr>
      </w:pPr>
      <w:r w:rsidRPr="00A84005">
        <w:rPr>
          <w:spacing w:val="2"/>
          <w:sz w:val="24"/>
          <w:szCs w:val="24"/>
          <w:lang w:val="ru-RU" w:eastAsia="ru-RU"/>
        </w:rPr>
        <w:t>города Евпатории Республики Крым</w:t>
      </w:r>
    </w:p>
    <w:p w:rsidR="00A27AD3" w:rsidRPr="00A84005" w:rsidRDefault="00A27AD3" w:rsidP="00A27AD3">
      <w:pPr>
        <w:shd w:val="clear" w:color="auto" w:fill="FFFFFF"/>
        <w:ind w:left="5670" w:right="-20" w:hanging="283"/>
        <w:textAlignment w:val="baseline"/>
        <w:outlineLvl w:val="1"/>
        <w:rPr>
          <w:spacing w:val="2"/>
          <w:sz w:val="24"/>
          <w:szCs w:val="24"/>
          <w:lang w:val="ru-RU" w:eastAsia="ru-RU"/>
        </w:rPr>
      </w:pPr>
      <w:r w:rsidRPr="00A84005">
        <w:rPr>
          <w:spacing w:val="2"/>
          <w:sz w:val="24"/>
          <w:szCs w:val="24"/>
          <w:lang w:val="ru-RU" w:eastAsia="ru-RU"/>
        </w:rPr>
        <w:t>от____________№_____________</w:t>
      </w:r>
    </w:p>
    <w:p w:rsidR="00A27AD3" w:rsidRPr="00A84005" w:rsidRDefault="00A27AD3" w:rsidP="00A27AD3">
      <w:pPr>
        <w:shd w:val="clear" w:color="auto" w:fill="FFFFFF"/>
        <w:ind w:right="-20"/>
        <w:jc w:val="center"/>
        <w:textAlignment w:val="baseline"/>
        <w:rPr>
          <w:color w:val="3C3C3C"/>
          <w:spacing w:val="2"/>
          <w:sz w:val="28"/>
          <w:szCs w:val="28"/>
          <w:lang w:val="ru-RU" w:eastAsia="ru-RU"/>
        </w:rPr>
      </w:pPr>
    </w:p>
    <w:p w:rsidR="00A27AD3" w:rsidRPr="00A84005" w:rsidRDefault="00A27AD3" w:rsidP="00A27AD3">
      <w:pPr>
        <w:shd w:val="clear" w:color="auto" w:fill="FFFFFF"/>
        <w:ind w:right="-20"/>
        <w:jc w:val="center"/>
        <w:textAlignment w:val="baseline"/>
        <w:rPr>
          <w:color w:val="3C3C3C"/>
          <w:spacing w:val="2"/>
          <w:sz w:val="28"/>
          <w:szCs w:val="28"/>
          <w:lang w:val="ru-RU" w:eastAsia="ru-RU"/>
        </w:rPr>
      </w:pPr>
    </w:p>
    <w:p w:rsidR="00A27AD3" w:rsidRPr="00A84005" w:rsidRDefault="00A27AD3" w:rsidP="00A27AD3">
      <w:pPr>
        <w:ind w:right="-20"/>
        <w:jc w:val="center"/>
        <w:rPr>
          <w:rFonts w:eastAsia="SimSun"/>
          <w:b/>
          <w:sz w:val="24"/>
          <w:szCs w:val="24"/>
          <w:lang w:val="ru-RU" w:eastAsia="ru-RU"/>
        </w:rPr>
      </w:pPr>
      <w:r w:rsidRPr="00A84005">
        <w:rPr>
          <w:b/>
          <w:spacing w:val="2"/>
          <w:sz w:val="24"/>
          <w:szCs w:val="24"/>
          <w:lang w:val="ru-RU" w:eastAsia="ru-RU"/>
        </w:rPr>
        <w:t>ПОЛОЖЕНИЕ</w:t>
      </w:r>
      <w:r w:rsidRPr="00A84005">
        <w:rPr>
          <w:b/>
          <w:spacing w:val="2"/>
          <w:sz w:val="24"/>
          <w:szCs w:val="24"/>
          <w:lang w:val="ru-RU" w:eastAsia="ru-RU"/>
        </w:rPr>
        <w:br/>
        <w:t xml:space="preserve">о порядке присуждения </w:t>
      </w:r>
      <w:r w:rsidRPr="00A84005">
        <w:rPr>
          <w:rFonts w:eastAsia="SimSun"/>
          <w:b/>
          <w:sz w:val="24"/>
          <w:szCs w:val="24"/>
          <w:lang w:val="ru-RU" w:eastAsia="ru-RU"/>
        </w:rPr>
        <w:t xml:space="preserve">премий за организацию </w:t>
      </w:r>
    </w:p>
    <w:p w:rsidR="00A27AD3" w:rsidRPr="00A84005" w:rsidRDefault="00A27AD3" w:rsidP="00A27AD3">
      <w:pPr>
        <w:ind w:right="-20"/>
        <w:jc w:val="center"/>
        <w:rPr>
          <w:rFonts w:eastAsia="SimSun"/>
          <w:b/>
          <w:sz w:val="24"/>
          <w:szCs w:val="24"/>
          <w:lang w:val="ru-RU" w:eastAsia="ru-RU"/>
        </w:rPr>
      </w:pPr>
      <w:r w:rsidRPr="00A84005">
        <w:rPr>
          <w:rFonts w:eastAsia="SimSun"/>
          <w:b/>
          <w:sz w:val="24"/>
          <w:szCs w:val="24"/>
          <w:lang w:val="ru-RU" w:eastAsia="ru-RU"/>
        </w:rPr>
        <w:t xml:space="preserve">спортивно-массовой работы по месту жительства граждан </w:t>
      </w:r>
    </w:p>
    <w:p w:rsidR="00A27AD3" w:rsidRPr="00A84005" w:rsidRDefault="00A27AD3" w:rsidP="00A27AD3">
      <w:pPr>
        <w:ind w:right="-20"/>
        <w:jc w:val="center"/>
        <w:rPr>
          <w:b/>
          <w:spacing w:val="2"/>
          <w:sz w:val="24"/>
          <w:szCs w:val="24"/>
          <w:lang w:val="ru-RU" w:eastAsia="ru-RU"/>
        </w:rPr>
      </w:pPr>
      <w:r w:rsidRPr="00A84005">
        <w:rPr>
          <w:b/>
          <w:spacing w:val="2"/>
          <w:sz w:val="24"/>
          <w:szCs w:val="24"/>
          <w:lang w:val="ru-RU" w:eastAsia="ru-RU"/>
        </w:rPr>
        <w:t xml:space="preserve">из бюджета муниципального образования </w:t>
      </w:r>
    </w:p>
    <w:p w:rsidR="00A27AD3" w:rsidRPr="00A84005" w:rsidRDefault="00A27AD3" w:rsidP="00A27AD3">
      <w:pPr>
        <w:ind w:right="-20"/>
        <w:jc w:val="center"/>
        <w:rPr>
          <w:b/>
          <w:spacing w:val="2"/>
          <w:sz w:val="24"/>
          <w:szCs w:val="24"/>
          <w:lang w:val="ru-RU" w:eastAsia="ru-RU"/>
        </w:rPr>
      </w:pPr>
      <w:r w:rsidRPr="00A84005">
        <w:rPr>
          <w:b/>
          <w:spacing w:val="2"/>
          <w:sz w:val="24"/>
          <w:szCs w:val="24"/>
          <w:lang w:val="ru-RU" w:eastAsia="ru-RU"/>
        </w:rPr>
        <w:t>городской округ Евпатория Республики Крым</w:t>
      </w:r>
    </w:p>
    <w:p w:rsidR="00A27AD3" w:rsidRPr="00A84005" w:rsidRDefault="00A27AD3" w:rsidP="00A27AD3">
      <w:pPr>
        <w:shd w:val="clear" w:color="auto" w:fill="FFFFFF"/>
        <w:ind w:right="-20"/>
        <w:jc w:val="center"/>
        <w:textAlignment w:val="baseline"/>
        <w:rPr>
          <w:b/>
          <w:bCs/>
          <w:spacing w:val="2"/>
          <w:sz w:val="24"/>
          <w:szCs w:val="24"/>
          <w:lang w:val="ru-RU" w:eastAsia="ru-RU"/>
        </w:rPr>
      </w:pPr>
      <w:r w:rsidRPr="00A84005">
        <w:rPr>
          <w:color w:val="2D2D2D"/>
          <w:spacing w:val="2"/>
          <w:sz w:val="24"/>
          <w:szCs w:val="24"/>
          <w:lang w:val="ru-RU" w:eastAsia="ru-RU"/>
        </w:rPr>
        <w:br/>
      </w:r>
      <w:r w:rsidRPr="00A84005">
        <w:rPr>
          <w:b/>
          <w:bCs/>
          <w:spacing w:val="2"/>
          <w:sz w:val="24"/>
          <w:szCs w:val="24"/>
          <w:lang w:val="ru-RU" w:eastAsia="ru-RU"/>
        </w:rPr>
        <w:t>1. Общие положения</w:t>
      </w:r>
    </w:p>
    <w:p w:rsidR="00A27AD3" w:rsidRPr="00A84005" w:rsidRDefault="00A27AD3" w:rsidP="00A27AD3">
      <w:pPr>
        <w:shd w:val="clear" w:color="auto" w:fill="FFFFFF"/>
        <w:ind w:right="-20"/>
        <w:jc w:val="center"/>
        <w:textAlignment w:val="baseline"/>
        <w:rPr>
          <w:b/>
          <w:bCs/>
          <w:spacing w:val="2"/>
          <w:sz w:val="24"/>
          <w:szCs w:val="24"/>
          <w:lang w:val="ru-RU" w:eastAsia="ru-RU"/>
        </w:rPr>
      </w:pPr>
    </w:p>
    <w:p w:rsidR="00A27AD3" w:rsidRPr="00A84005" w:rsidRDefault="00A27AD3" w:rsidP="00A27AD3">
      <w:pPr>
        <w:shd w:val="clear" w:color="auto" w:fill="FFFFFF"/>
        <w:ind w:right="-20" w:firstLine="709"/>
        <w:jc w:val="both"/>
        <w:textAlignment w:val="baseline"/>
        <w:rPr>
          <w:spacing w:val="2"/>
          <w:sz w:val="24"/>
          <w:szCs w:val="24"/>
          <w:lang w:val="ru-RU" w:eastAsia="ru-RU"/>
        </w:rPr>
      </w:pPr>
      <w:r w:rsidRPr="00A84005">
        <w:rPr>
          <w:spacing w:val="2"/>
          <w:sz w:val="24"/>
          <w:szCs w:val="24"/>
          <w:lang w:val="ru-RU" w:eastAsia="ru-RU"/>
        </w:rPr>
        <w:t xml:space="preserve">1.1. Положение о порядке присуждения премий за организацию спортивно-массовой работы по месту жительства граждан из бюджета муниципального образования городской округ Евпатория Республики Крым (далее – положение) разработано в соответствии с Бюджетным кодексом Российской Федерации, Федеральным законом от 06.10.2003    № 131-ФЗ </w:t>
      </w:r>
      <w:r w:rsidR="007A46D3" w:rsidRPr="007A46D3">
        <w:rPr>
          <w:spacing w:val="2"/>
          <w:sz w:val="24"/>
          <w:szCs w:val="24"/>
          <w:lang w:val="ru-RU" w:eastAsia="ru-RU"/>
        </w:rPr>
        <w:t>«Об общих принципах организации местного самоуправления в Российской Федерации», Федеральным законом от 04.12.2007 № 329-ФЗ «О физической культуре и спорте в Российской Федерации» с измене</w:t>
      </w:r>
      <w:bookmarkStart w:id="0" w:name="_GoBack"/>
      <w:bookmarkEnd w:id="0"/>
      <w:r w:rsidR="007A46D3" w:rsidRPr="007A46D3">
        <w:rPr>
          <w:spacing w:val="2"/>
          <w:sz w:val="24"/>
          <w:szCs w:val="24"/>
          <w:lang w:val="ru-RU" w:eastAsia="ru-RU"/>
        </w:rPr>
        <w:t xml:space="preserve">ниями и дополнениями, Законом Республики Крым от 21.08.2014 № 54-ЗРК «Об основах местного самоуправления в Республике Крым», Уставом муниципального образования городской округ Евпатория Республики Крым, постановлением администрации города Евпатории Республики Крым от 09.06.2021 </w:t>
      </w:r>
      <w:r w:rsidR="007A46D3">
        <w:rPr>
          <w:spacing w:val="2"/>
          <w:sz w:val="24"/>
          <w:szCs w:val="24"/>
          <w:lang w:val="ru-RU" w:eastAsia="ru-RU"/>
        </w:rPr>
        <w:t xml:space="preserve">                 </w:t>
      </w:r>
      <w:r w:rsidR="007A46D3" w:rsidRPr="007A46D3">
        <w:rPr>
          <w:spacing w:val="2"/>
          <w:sz w:val="24"/>
          <w:szCs w:val="24"/>
          <w:lang w:val="ru-RU" w:eastAsia="ru-RU"/>
        </w:rPr>
        <w:t xml:space="preserve">№ 897-п «Об утверждении муниципальной программы «Развитие физической культуры и массового спорта в городском округе Евпатория Республики Крым» с изменениями, в целях совершенствования механизма стимулирования, поощрения граждан, организующих на постоянной основе спортивно-массовую работу на территории муниципального образования городской округ Евпатория Республики Крым </w:t>
      </w:r>
      <w:r w:rsidRPr="00A84005">
        <w:rPr>
          <w:spacing w:val="2"/>
          <w:sz w:val="24"/>
          <w:szCs w:val="24"/>
          <w:lang w:val="ru-RU" w:eastAsia="ru-RU"/>
        </w:rPr>
        <w:t>(далее – муниципальное образование).</w:t>
      </w:r>
    </w:p>
    <w:p w:rsidR="00A27AD3" w:rsidRPr="00A84005" w:rsidRDefault="00A27AD3" w:rsidP="00A27AD3">
      <w:pPr>
        <w:shd w:val="clear" w:color="auto" w:fill="FFFFFF"/>
        <w:ind w:right="-20" w:firstLine="709"/>
        <w:jc w:val="both"/>
        <w:textAlignment w:val="baseline"/>
        <w:rPr>
          <w:spacing w:val="2"/>
          <w:sz w:val="24"/>
          <w:szCs w:val="24"/>
          <w:lang w:val="ru-RU" w:eastAsia="ru-RU"/>
        </w:rPr>
      </w:pPr>
      <w:r w:rsidRPr="00A84005">
        <w:rPr>
          <w:spacing w:val="2"/>
          <w:sz w:val="24"/>
          <w:szCs w:val="24"/>
          <w:lang w:val="ru-RU" w:eastAsia="ru-RU"/>
        </w:rPr>
        <w:t>1.2. Настоящее положение определяет порядок присуждения премий за организацию спортивно-массовой работы из бюджета муниципального образования.</w:t>
      </w:r>
    </w:p>
    <w:p w:rsidR="00A27AD3" w:rsidRPr="00A84005" w:rsidRDefault="00A27AD3" w:rsidP="00A27AD3">
      <w:pPr>
        <w:shd w:val="clear" w:color="auto" w:fill="FFFFFF"/>
        <w:ind w:right="-20" w:firstLine="709"/>
        <w:jc w:val="both"/>
        <w:textAlignment w:val="baseline"/>
        <w:rPr>
          <w:spacing w:val="2"/>
          <w:sz w:val="24"/>
          <w:szCs w:val="24"/>
          <w:lang w:val="ru-RU" w:eastAsia="ru-RU"/>
        </w:rPr>
      </w:pPr>
      <w:r w:rsidRPr="00A84005">
        <w:rPr>
          <w:spacing w:val="2"/>
          <w:sz w:val="24"/>
          <w:szCs w:val="24"/>
          <w:lang w:val="ru-RU" w:eastAsia="ru-RU"/>
        </w:rPr>
        <w:t>1.3. Критерии к отбору кандидатов на соискание премии:</w:t>
      </w:r>
      <w:r w:rsidR="007A46D3">
        <w:rPr>
          <w:spacing w:val="2"/>
          <w:sz w:val="24"/>
          <w:szCs w:val="24"/>
          <w:lang w:val="ru-RU" w:eastAsia="ru-RU"/>
        </w:rPr>
        <w:t xml:space="preserve"> </w:t>
      </w:r>
      <w:r w:rsidRPr="00A84005">
        <w:rPr>
          <w:spacing w:val="2"/>
          <w:sz w:val="24"/>
          <w:szCs w:val="24"/>
          <w:lang w:val="ru-RU" w:eastAsia="ru-RU"/>
        </w:rPr>
        <w:t>гражданин Российской Федерации в возрасте от 18 (восемнадцать) лет и старше</w:t>
      </w:r>
      <w:r w:rsidR="007A46D3">
        <w:rPr>
          <w:spacing w:val="2"/>
          <w:sz w:val="24"/>
          <w:szCs w:val="24"/>
          <w:lang w:val="ru-RU" w:eastAsia="ru-RU"/>
        </w:rPr>
        <w:t>,</w:t>
      </w:r>
      <w:r w:rsidRPr="00A84005">
        <w:rPr>
          <w:spacing w:val="2"/>
          <w:sz w:val="24"/>
          <w:szCs w:val="24"/>
          <w:lang w:val="ru-RU" w:eastAsia="ru-RU"/>
        </w:rPr>
        <w:t xml:space="preserve"> имеющий законные основания для осуществления трудовой деятельности на т</w:t>
      </w:r>
      <w:r w:rsidR="007A46D3">
        <w:rPr>
          <w:spacing w:val="2"/>
          <w:sz w:val="24"/>
          <w:szCs w:val="24"/>
          <w:lang w:val="ru-RU" w:eastAsia="ru-RU"/>
        </w:rPr>
        <w:t>ерритории Российской Федерации.</w:t>
      </w:r>
    </w:p>
    <w:p w:rsidR="00A27AD3" w:rsidRPr="00A84005" w:rsidRDefault="00A27AD3" w:rsidP="00A27AD3">
      <w:pPr>
        <w:shd w:val="clear" w:color="auto" w:fill="FFFFFF"/>
        <w:ind w:right="-20" w:firstLine="709"/>
        <w:jc w:val="both"/>
        <w:textAlignment w:val="baseline"/>
        <w:rPr>
          <w:spacing w:val="2"/>
          <w:sz w:val="24"/>
          <w:szCs w:val="24"/>
          <w:lang w:val="ru-RU" w:eastAsia="ru-RU"/>
        </w:rPr>
      </w:pPr>
      <w:r w:rsidRPr="00A84005">
        <w:rPr>
          <w:spacing w:val="2"/>
          <w:sz w:val="24"/>
          <w:szCs w:val="24"/>
          <w:lang w:val="ru-RU" w:eastAsia="ru-RU"/>
        </w:rPr>
        <w:t xml:space="preserve">1.4. Организационно-техническое обеспечение подготовки и проведения конкурса осуществляется </w:t>
      </w:r>
      <w:r w:rsidR="007A46D3">
        <w:rPr>
          <w:spacing w:val="2"/>
          <w:sz w:val="24"/>
          <w:szCs w:val="24"/>
          <w:lang w:val="ru-RU" w:eastAsia="ru-RU"/>
        </w:rPr>
        <w:t>департаментом культуры, спорта, молодежной политики и межнациональных отношений</w:t>
      </w:r>
      <w:r w:rsidRPr="00A84005">
        <w:rPr>
          <w:spacing w:val="2"/>
          <w:sz w:val="24"/>
          <w:szCs w:val="24"/>
          <w:lang w:val="ru-RU" w:eastAsia="ru-RU"/>
        </w:rPr>
        <w:t xml:space="preserve"> администрации города Евпа</w:t>
      </w:r>
      <w:r w:rsidR="007A46D3">
        <w:rPr>
          <w:spacing w:val="2"/>
          <w:sz w:val="24"/>
          <w:szCs w:val="24"/>
          <w:lang w:val="ru-RU" w:eastAsia="ru-RU"/>
        </w:rPr>
        <w:t>тории Республики Крым (далее – департамент</w:t>
      </w:r>
      <w:r w:rsidRPr="00A84005">
        <w:rPr>
          <w:spacing w:val="2"/>
          <w:sz w:val="24"/>
          <w:szCs w:val="24"/>
          <w:lang w:val="ru-RU" w:eastAsia="ru-RU"/>
        </w:rPr>
        <w:t>) при содействии муниципального бюджетного учреждения «Центр массового спорта города Евпатории Республики Крым» (</w:t>
      </w:r>
      <w:r w:rsidRPr="00A84005">
        <w:rPr>
          <w:bCs/>
          <w:color w:val="000000"/>
          <w:spacing w:val="2"/>
          <w:sz w:val="24"/>
          <w:szCs w:val="24"/>
          <w:lang w:val="ru-RU" w:eastAsia="ru-RU"/>
        </w:rPr>
        <w:t>далее – МБУ «ЦМС»)</w:t>
      </w:r>
      <w:r w:rsidRPr="00A84005">
        <w:rPr>
          <w:spacing w:val="2"/>
          <w:sz w:val="24"/>
          <w:szCs w:val="24"/>
          <w:lang w:val="ru-RU" w:eastAsia="ru-RU"/>
        </w:rPr>
        <w:t>.</w:t>
      </w:r>
    </w:p>
    <w:p w:rsidR="00A27AD3" w:rsidRPr="00A84005" w:rsidRDefault="00A27AD3" w:rsidP="00A27AD3">
      <w:pPr>
        <w:shd w:val="clear" w:color="auto" w:fill="FFFFFF"/>
        <w:ind w:right="-20" w:firstLine="709"/>
        <w:jc w:val="both"/>
        <w:textAlignment w:val="baseline"/>
        <w:rPr>
          <w:bCs/>
          <w:color w:val="000000"/>
          <w:spacing w:val="2"/>
          <w:sz w:val="24"/>
          <w:szCs w:val="24"/>
          <w:lang w:val="ru-RU" w:eastAsia="ru-RU"/>
        </w:rPr>
      </w:pPr>
      <w:r w:rsidRPr="00A84005">
        <w:rPr>
          <w:bCs/>
          <w:color w:val="000000"/>
          <w:spacing w:val="2"/>
          <w:sz w:val="24"/>
          <w:szCs w:val="24"/>
          <w:lang w:val="ru-RU" w:eastAsia="ru-RU"/>
        </w:rPr>
        <w:t>1.5. Решение о присуждении премии принимается комиссией по присуждению премий за организацию спортивно-массовой работы по месту жительства граждан из бюджета муниципального образования городской округ Евпатория Республики Крым (далее – комиссия) на основании поданных документов.</w:t>
      </w:r>
    </w:p>
    <w:p w:rsidR="00A27AD3" w:rsidRPr="00A84005" w:rsidRDefault="00A27AD3" w:rsidP="00A27AD3">
      <w:pPr>
        <w:shd w:val="clear" w:color="auto" w:fill="FFFFFF"/>
        <w:ind w:right="-20" w:firstLine="709"/>
        <w:jc w:val="both"/>
        <w:textAlignment w:val="baseline"/>
        <w:rPr>
          <w:bCs/>
          <w:color w:val="000000"/>
          <w:spacing w:val="2"/>
          <w:sz w:val="24"/>
          <w:szCs w:val="24"/>
          <w:lang w:val="ru-RU" w:eastAsia="ru-RU"/>
        </w:rPr>
      </w:pPr>
      <w:r w:rsidRPr="00A84005">
        <w:rPr>
          <w:bCs/>
          <w:color w:val="000000"/>
          <w:spacing w:val="2"/>
          <w:sz w:val="24"/>
          <w:szCs w:val="24"/>
          <w:lang w:val="ru-RU" w:eastAsia="ru-RU"/>
        </w:rPr>
        <w:t>1.6. Должностной состав комиссии утверждается постановлением администрации города Евпатории Республики Крым.</w:t>
      </w:r>
    </w:p>
    <w:p w:rsidR="00A27AD3" w:rsidRPr="00A84005" w:rsidRDefault="00A27AD3" w:rsidP="00A27AD3">
      <w:pPr>
        <w:shd w:val="clear" w:color="auto" w:fill="FFFFFF"/>
        <w:ind w:right="-20" w:firstLine="709"/>
        <w:jc w:val="both"/>
        <w:textAlignment w:val="baseline"/>
        <w:rPr>
          <w:bCs/>
          <w:color w:val="000000"/>
          <w:spacing w:val="2"/>
          <w:sz w:val="24"/>
          <w:szCs w:val="24"/>
          <w:lang w:val="ru-RU" w:eastAsia="ru-RU"/>
        </w:rPr>
      </w:pPr>
      <w:r w:rsidRPr="00A84005">
        <w:rPr>
          <w:bCs/>
          <w:color w:val="000000"/>
          <w:spacing w:val="2"/>
          <w:sz w:val="24"/>
          <w:szCs w:val="24"/>
          <w:lang w:val="ru-RU" w:eastAsia="ru-RU"/>
        </w:rPr>
        <w:t>1.7. В состав комиссии входят председатель комиссии, заместитель председателя комиссии, секретарь комиссии, члены комиссии.</w:t>
      </w:r>
    </w:p>
    <w:p w:rsidR="00A27AD3" w:rsidRPr="00A84005" w:rsidRDefault="00A27AD3" w:rsidP="00A27AD3">
      <w:pPr>
        <w:shd w:val="clear" w:color="auto" w:fill="FFFFFF"/>
        <w:ind w:right="-20" w:firstLine="709"/>
        <w:jc w:val="both"/>
        <w:textAlignment w:val="baseline"/>
        <w:rPr>
          <w:bCs/>
          <w:color w:val="000000"/>
          <w:spacing w:val="2"/>
          <w:sz w:val="24"/>
          <w:szCs w:val="24"/>
          <w:lang w:val="ru-RU" w:eastAsia="ru-RU"/>
        </w:rPr>
      </w:pPr>
      <w:r w:rsidRPr="00A84005">
        <w:rPr>
          <w:bCs/>
          <w:color w:val="000000"/>
          <w:spacing w:val="2"/>
          <w:sz w:val="24"/>
          <w:szCs w:val="24"/>
          <w:lang w:val="ru-RU" w:eastAsia="ru-RU"/>
        </w:rPr>
        <w:t>1.8. Численный состав комиссии должен быть не менее 7 (семи) человек.</w:t>
      </w:r>
    </w:p>
    <w:p w:rsidR="00A27AD3" w:rsidRPr="00A84005" w:rsidRDefault="00A27AD3" w:rsidP="00A27AD3">
      <w:pPr>
        <w:shd w:val="clear" w:color="auto" w:fill="FFFFFF"/>
        <w:ind w:right="-20" w:firstLine="709"/>
        <w:jc w:val="both"/>
        <w:textAlignment w:val="baseline"/>
        <w:rPr>
          <w:bCs/>
          <w:color w:val="000000"/>
          <w:spacing w:val="2"/>
          <w:sz w:val="24"/>
          <w:szCs w:val="24"/>
          <w:lang w:val="ru-RU" w:eastAsia="ru-RU"/>
        </w:rPr>
      </w:pPr>
      <w:r w:rsidRPr="00A84005">
        <w:rPr>
          <w:bCs/>
          <w:color w:val="000000"/>
          <w:spacing w:val="2"/>
          <w:sz w:val="24"/>
          <w:szCs w:val="24"/>
          <w:lang w:val="ru-RU" w:eastAsia="ru-RU"/>
        </w:rPr>
        <w:t xml:space="preserve">1.9. Возглавляет комиссию председатель, которым по должности является должностное лицо администрации города Евпатории Республики Крым, курирующее сферу физической культуры и спорта. Заместителем председателя комиссии по должности является начальник </w:t>
      </w:r>
      <w:r w:rsidR="00B13DF4">
        <w:rPr>
          <w:bCs/>
          <w:color w:val="000000"/>
          <w:spacing w:val="2"/>
          <w:sz w:val="24"/>
          <w:szCs w:val="24"/>
          <w:lang w:val="ru-RU" w:eastAsia="ru-RU"/>
        </w:rPr>
        <w:t>департамента</w:t>
      </w:r>
      <w:r w:rsidRPr="00A84005">
        <w:rPr>
          <w:bCs/>
          <w:color w:val="000000"/>
          <w:spacing w:val="2"/>
          <w:sz w:val="24"/>
          <w:szCs w:val="24"/>
          <w:lang w:val="ru-RU" w:eastAsia="ru-RU"/>
        </w:rPr>
        <w:t>.</w:t>
      </w:r>
    </w:p>
    <w:p w:rsidR="00A27AD3" w:rsidRPr="00A84005" w:rsidRDefault="00A27AD3" w:rsidP="00A27AD3">
      <w:pPr>
        <w:shd w:val="clear" w:color="auto" w:fill="FFFFFF"/>
        <w:ind w:right="-20"/>
        <w:jc w:val="center"/>
        <w:textAlignment w:val="baseline"/>
        <w:rPr>
          <w:b/>
          <w:bCs/>
          <w:spacing w:val="2"/>
          <w:sz w:val="24"/>
          <w:szCs w:val="24"/>
          <w:lang w:val="ru-RU" w:eastAsia="ru-RU"/>
        </w:rPr>
      </w:pPr>
      <w:r w:rsidRPr="00A84005">
        <w:rPr>
          <w:b/>
          <w:bCs/>
          <w:spacing w:val="2"/>
          <w:sz w:val="24"/>
          <w:szCs w:val="24"/>
          <w:lang w:val="ru-RU" w:eastAsia="ru-RU"/>
        </w:rPr>
        <w:lastRenderedPageBreak/>
        <w:t>2. Количество и размер премий</w:t>
      </w:r>
    </w:p>
    <w:p w:rsidR="00A27AD3" w:rsidRPr="00A84005" w:rsidRDefault="00A27AD3" w:rsidP="00A27AD3">
      <w:pPr>
        <w:shd w:val="clear" w:color="auto" w:fill="FFFFFF"/>
        <w:ind w:right="-20" w:firstLine="567"/>
        <w:jc w:val="both"/>
        <w:textAlignment w:val="baseline"/>
        <w:rPr>
          <w:bCs/>
          <w:spacing w:val="2"/>
          <w:sz w:val="24"/>
          <w:szCs w:val="24"/>
          <w:lang w:val="ru-RU" w:eastAsia="ru-RU"/>
        </w:rPr>
      </w:pPr>
    </w:p>
    <w:p w:rsidR="00A27AD3" w:rsidRPr="00A84005" w:rsidRDefault="00A27AD3" w:rsidP="00A27AD3">
      <w:pPr>
        <w:shd w:val="clear" w:color="auto" w:fill="FFFFFF"/>
        <w:ind w:right="-20" w:firstLine="709"/>
        <w:jc w:val="both"/>
        <w:textAlignment w:val="baseline"/>
        <w:rPr>
          <w:bCs/>
          <w:spacing w:val="2"/>
          <w:sz w:val="24"/>
          <w:szCs w:val="24"/>
          <w:lang w:val="ru-RU" w:eastAsia="ru-RU"/>
        </w:rPr>
      </w:pPr>
      <w:r w:rsidRPr="00A84005">
        <w:rPr>
          <w:bCs/>
          <w:spacing w:val="2"/>
          <w:sz w:val="24"/>
          <w:szCs w:val="24"/>
          <w:lang w:val="ru-RU" w:eastAsia="ru-RU"/>
        </w:rPr>
        <w:t>2.1. Премия присуждается ежегодно (при наличии предусмотренного бюджетного финансирования на текущий календарный год) в следующих номинациях:</w:t>
      </w:r>
    </w:p>
    <w:p w:rsidR="00A27AD3" w:rsidRPr="00A84005" w:rsidRDefault="00A27AD3" w:rsidP="00A27AD3">
      <w:pPr>
        <w:shd w:val="clear" w:color="auto" w:fill="FFFFFF"/>
        <w:ind w:right="-20" w:firstLine="709"/>
        <w:jc w:val="both"/>
        <w:textAlignment w:val="baseline"/>
        <w:rPr>
          <w:bCs/>
          <w:spacing w:val="2"/>
          <w:sz w:val="24"/>
          <w:szCs w:val="24"/>
          <w:lang w:val="ru-RU" w:eastAsia="ru-RU"/>
        </w:rPr>
      </w:pPr>
      <w:r w:rsidRPr="00A84005">
        <w:rPr>
          <w:bCs/>
          <w:spacing w:val="2"/>
          <w:sz w:val="24"/>
          <w:szCs w:val="24"/>
          <w:lang w:val="ru-RU" w:eastAsia="ru-RU"/>
        </w:rPr>
        <w:t>- спортивно-массовая работа по месту жительства граждан (основная номинация) – не более, чем в сумме трём кандидатам, а именно: в размере 20 (двадцать) процентов от общего фонда премии за 1-е (первое) место, 15 (пятнадцать) процентов от общего фонда премии за 2-е (второе) место, 10 (десять) процентов от общего фонда премии за 3-е (третье) место;</w:t>
      </w:r>
    </w:p>
    <w:p w:rsidR="00A27AD3" w:rsidRPr="00A84005" w:rsidRDefault="00A27AD3" w:rsidP="00A27AD3">
      <w:pPr>
        <w:shd w:val="clear" w:color="auto" w:fill="FFFFFF"/>
        <w:ind w:right="-20" w:firstLine="709"/>
        <w:jc w:val="both"/>
        <w:textAlignment w:val="baseline"/>
        <w:rPr>
          <w:bCs/>
          <w:spacing w:val="2"/>
          <w:sz w:val="24"/>
          <w:szCs w:val="24"/>
          <w:lang w:val="ru-RU" w:eastAsia="ru-RU"/>
        </w:rPr>
      </w:pPr>
      <w:r w:rsidRPr="00A84005">
        <w:rPr>
          <w:bCs/>
          <w:spacing w:val="2"/>
          <w:sz w:val="24"/>
          <w:szCs w:val="24"/>
          <w:lang w:val="ru-RU" w:eastAsia="ru-RU"/>
        </w:rPr>
        <w:t>- спортивно-массовая работа на общественных территориях (скверы, парки, улицы муниципального образования и т.п.) – не более, чем в сумме двум кандидатам, а именно: в размере 10 (десять) процентов от общего фонда премии за 1-е (первое) место, 7 (семь) процентов от общего фонда премии за 2-е (второе) место;</w:t>
      </w:r>
    </w:p>
    <w:p w:rsidR="00A27AD3" w:rsidRPr="00A84005" w:rsidRDefault="00A27AD3" w:rsidP="00A27AD3">
      <w:pPr>
        <w:shd w:val="clear" w:color="auto" w:fill="FFFFFF"/>
        <w:ind w:right="-20" w:firstLine="709"/>
        <w:jc w:val="both"/>
        <w:textAlignment w:val="baseline"/>
        <w:rPr>
          <w:bCs/>
          <w:spacing w:val="2"/>
          <w:sz w:val="24"/>
          <w:szCs w:val="24"/>
          <w:lang w:val="ru-RU" w:eastAsia="ru-RU"/>
        </w:rPr>
      </w:pPr>
      <w:r w:rsidRPr="00A84005">
        <w:rPr>
          <w:bCs/>
          <w:spacing w:val="2"/>
          <w:sz w:val="24"/>
          <w:szCs w:val="24"/>
          <w:lang w:val="ru-RU" w:eastAsia="ru-RU"/>
        </w:rPr>
        <w:t>- спортивно-массовая работа в посёлках – не более, чем в сумме двум кандидатам, а именно: в размере 10 (десять) процентов от общего фонда премии за 1-е (первое) место, 7 (семь) процентов от общего фонда премии за 2-е (второе) место;</w:t>
      </w:r>
    </w:p>
    <w:p w:rsidR="00A27AD3" w:rsidRPr="00A84005" w:rsidRDefault="00A27AD3" w:rsidP="00A27AD3">
      <w:pPr>
        <w:shd w:val="clear" w:color="auto" w:fill="FFFFFF"/>
        <w:ind w:right="-20" w:firstLine="709"/>
        <w:jc w:val="both"/>
        <w:textAlignment w:val="baseline"/>
        <w:rPr>
          <w:bCs/>
          <w:spacing w:val="2"/>
          <w:sz w:val="24"/>
          <w:szCs w:val="24"/>
          <w:lang w:val="ru-RU" w:eastAsia="ru-RU"/>
        </w:rPr>
      </w:pPr>
      <w:r w:rsidRPr="00A84005">
        <w:rPr>
          <w:bCs/>
          <w:spacing w:val="2"/>
          <w:sz w:val="24"/>
          <w:szCs w:val="24"/>
          <w:lang w:val="ru-RU" w:eastAsia="ru-RU"/>
        </w:rPr>
        <w:t>- спортивно-массовая работа с лицами с ограниченными возможностями здоровья – не более, чем одному кандидату в размере 7 (семь) процентов от общего фонда премии;</w:t>
      </w:r>
    </w:p>
    <w:p w:rsidR="00A27AD3" w:rsidRPr="00A84005" w:rsidRDefault="00A27AD3" w:rsidP="00A27AD3">
      <w:pPr>
        <w:shd w:val="clear" w:color="auto" w:fill="FFFFFF"/>
        <w:ind w:right="-20" w:firstLine="709"/>
        <w:jc w:val="both"/>
        <w:textAlignment w:val="baseline"/>
        <w:rPr>
          <w:bCs/>
          <w:spacing w:val="2"/>
          <w:sz w:val="24"/>
          <w:szCs w:val="24"/>
          <w:lang w:val="ru-RU" w:eastAsia="ru-RU"/>
        </w:rPr>
      </w:pPr>
      <w:r w:rsidRPr="00A84005">
        <w:rPr>
          <w:bCs/>
          <w:spacing w:val="2"/>
          <w:sz w:val="24"/>
          <w:szCs w:val="24"/>
          <w:lang w:val="ru-RU" w:eastAsia="ru-RU"/>
        </w:rPr>
        <w:t>- спортивно-массовая работа с лицами старшего поколения (55 лет и более) – не более, чем одному кандидату в размере 7 (семь) процентов от общего фонда премии;</w:t>
      </w:r>
    </w:p>
    <w:p w:rsidR="00A27AD3" w:rsidRPr="00A84005" w:rsidRDefault="00A27AD3" w:rsidP="00A27AD3">
      <w:pPr>
        <w:shd w:val="clear" w:color="auto" w:fill="FFFFFF"/>
        <w:ind w:right="-20" w:firstLine="709"/>
        <w:jc w:val="both"/>
        <w:textAlignment w:val="baseline"/>
        <w:rPr>
          <w:bCs/>
          <w:spacing w:val="2"/>
          <w:sz w:val="24"/>
          <w:szCs w:val="24"/>
          <w:lang w:val="ru-RU" w:eastAsia="ru-RU"/>
        </w:rPr>
      </w:pPr>
      <w:r w:rsidRPr="00A84005">
        <w:rPr>
          <w:bCs/>
          <w:spacing w:val="2"/>
          <w:sz w:val="24"/>
          <w:szCs w:val="24"/>
          <w:lang w:val="ru-RU" w:eastAsia="ru-RU"/>
        </w:rPr>
        <w:t>- спортивно-массовая работа на предприятиях, в учреждениях, организациях муниципального образования, независимо от формы собственности (за исключением учреждений спорта) – не более, чем одному кандидату в размере 7 (семь) процентов от общего фонда премии.</w:t>
      </w:r>
    </w:p>
    <w:p w:rsidR="00A27AD3" w:rsidRPr="00A84005" w:rsidRDefault="00A27AD3" w:rsidP="00A27AD3">
      <w:pPr>
        <w:shd w:val="clear" w:color="auto" w:fill="FFFFFF"/>
        <w:ind w:right="-20" w:firstLine="709"/>
        <w:jc w:val="both"/>
        <w:textAlignment w:val="baseline"/>
        <w:rPr>
          <w:bCs/>
          <w:spacing w:val="2"/>
          <w:sz w:val="24"/>
          <w:szCs w:val="24"/>
          <w:lang w:val="ru-RU" w:eastAsia="ru-RU"/>
        </w:rPr>
      </w:pPr>
      <w:r w:rsidRPr="00A84005">
        <w:rPr>
          <w:bCs/>
          <w:spacing w:val="2"/>
          <w:sz w:val="24"/>
          <w:szCs w:val="24"/>
          <w:lang w:val="ru-RU" w:eastAsia="ru-RU"/>
        </w:rPr>
        <w:t>2.2. Общий фонд премии определяется в зависимости от размера бюджет</w:t>
      </w:r>
      <w:r w:rsidR="00B13DF4">
        <w:rPr>
          <w:bCs/>
          <w:spacing w:val="2"/>
          <w:sz w:val="24"/>
          <w:szCs w:val="24"/>
          <w:lang w:val="ru-RU" w:eastAsia="ru-RU"/>
        </w:rPr>
        <w:t>ных ассигнований, доведенных департаменту</w:t>
      </w:r>
      <w:r w:rsidRPr="00A84005">
        <w:rPr>
          <w:bCs/>
          <w:spacing w:val="2"/>
          <w:sz w:val="24"/>
          <w:szCs w:val="24"/>
          <w:lang w:val="ru-RU" w:eastAsia="ru-RU"/>
        </w:rPr>
        <w:t xml:space="preserve"> из муниципального бюджета на указанные цели в текущем календарном году по состоянию на дату и время проведения последнего заседания комиссии.</w:t>
      </w:r>
    </w:p>
    <w:p w:rsidR="00A27AD3" w:rsidRPr="00A84005" w:rsidRDefault="00A27AD3" w:rsidP="00A27AD3">
      <w:pPr>
        <w:shd w:val="clear" w:color="auto" w:fill="FFFFFF"/>
        <w:ind w:right="-20" w:firstLine="709"/>
        <w:jc w:val="both"/>
        <w:textAlignment w:val="baseline"/>
        <w:rPr>
          <w:bCs/>
          <w:spacing w:val="2"/>
          <w:sz w:val="24"/>
          <w:szCs w:val="24"/>
          <w:lang w:val="ru-RU" w:eastAsia="ru-RU"/>
        </w:rPr>
      </w:pPr>
      <w:r w:rsidRPr="00A84005">
        <w:rPr>
          <w:bCs/>
          <w:spacing w:val="2"/>
          <w:sz w:val="24"/>
          <w:szCs w:val="24"/>
          <w:lang w:val="ru-RU" w:eastAsia="ru-RU"/>
        </w:rPr>
        <w:t xml:space="preserve">2.3. В случае, если по одной (нескольким) номинациям на дату окончания приёма заявок не поступило ни одной заявки от соискателей премии либо поступило заявок меньше, чем предусмотрено призовых мест по данной номинации (номинациям), излишние лимиты общего фонда премии по данной номинации (номинациям) </w:t>
      </w:r>
      <w:r w:rsidR="00B13DF4">
        <w:rPr>
          <w:bCs/>
          <w:spacing w:val="2"/>
          <w:sz w:val="24"/>
          <w:szCs w:val="24"/>
          <w:lang w:val="ru-RU" w:eastAsia="ru-RU"/>
        </w:rPr>
        <w:t xml:space="preserve">по решению комиссии </w:t>
      </w:r>
      <w:r w:rsidRPr="00A84005">
        <w:rPr>
          <w:bCs/>
          <w:spacing w:val="2"/>
          <w:sz w:val="24"/>
          <w:szCs w:val="24"/>
          <w:lang w:val="ru-RU" w:eastAsia="ru-RU"/>
        </w:rPr>
        <w:t xml:space="preserve">перераспределяются протокольным решением комиссии в начале первого заседания комиссии в текущем календарном году в пользу других номинаций либо в пользу данной номинации (номинаций) </w:t>
      </w:r>
      <w:r w:rsidRPr="00A84005">
        <w:rPr>
          <w:bCs/>
          <w:color w:val="000000"/>
          <w:spacing w:val="2"/>
          <w:sz w:val="24"/>
          <w:szCs w:val="24"/>
          <w:lang w:val="ru-RU" w:eastAsia="ru-RU"/>
        </w:rPr>
        <w:t>как между существующими итоговы</w:t>
      </w:r>
      <w:r w:rsidR="00B13DF4">
        <w:rPr>
          <w:bCs/>
          <w:color w:val="000000"/>
          <w:spacing w:val="2"/>
          <w:sz w:val="24"/>
          <w:szCs w:val="24"/>
          <w:lang w:val="ru-RU" w:eastAsia="ru-RU"/>
        </w:rPr>
        <w:t>ми местами, так и путём введения</w:t>
      </w:r>
      <w:r w:rsidRPr="00A84005">
        <w:rPr>
          <w:bCs/>
          <w:color w:val="000000"/>
          <w:spacing w:val="2"/>
          <w:sz w:val="24"/>
          <w:szCs w:val="24"/>
          <w:lang w:val="ru-RU" w:eastAsia="ru-RU"/>
        </w:rPr>
        <w:t xml:space="preserve"> новых итоговых мест, не предусмотренных п. 2.1 настоящего положения, </w:t>
      </w:r>
      <w:r w:rsidRPr="00A84005">
        <w:rPr>
          <w:bCs/>
          <w:spacing w:val="2"/>
          <w:sz w:val="24"/>
          <w:szCs w:val="24"/>
          <w:lang w:val="ru-RU" w:eastAsia="ru-RU"/>
        </w:rPr>
        <w:t>в р</w:t>
      </w:r>
      <w:r w:rsidR="00B13DF4">
        <w:rPr>
          <w:bCs/>
          <w:spacing w:val="2"/>
          <w:sz w:val="24"/>
          <w:szCs w:val="24"/>
          <w:lang w:val="ru-RU" w:eastAsia="ru-RU"/>
        </w:rPr>
        <w:t>азмерах по усмотрению комиссии.</w:t>
      </w:r>
    </w:p>
    <w:p w:rsidR="00A27AD3" w:rsidRPr="00A84005" w:rsidRDefault="00A27AD3" w:rsidP="00A27AD3">
      <w:pPr>
        <w:shd w:val="clear" w:color="auto" w:fill="FFFFFF"/>
        <w:ind w:right="-20" w:firstLine="709"/>
        <w:jc w:val="both"/>
        <w:textAlignment w:val="baseline"/>
        <w:rPr>
          <w:bCs/>
          <w:spacing w:val="2"/>
          <w:sz w:val="24"/>
          <w:szCs w:val="24"/>
          <w:lang w:val="ru-RU" w:eastAsia="ru-RU"/>
        </w:rPr>
      </w:pPr>
      <w:r w:rsidRPr="00A84005">
        <w:rPr>
          <w:bCs/>
          <w:color w:val="000000"/>
          <w:spacing w:val="2"/>
          <w:sz w:val="24"/>
          <w:szCs w:val="24"/>
          <w:lang w:val="ru-RU" w:eastAsia="ru-RU"/>
        </w:rPr>
        <w:t xml:space="preserve">2.4. Окончательный размер премий в рублевом выражении подаётся </w:t>
      </w:r>
      <w:r w:rsidR="00B13DF4">
        <w:rPr>
          <w:bCs/>
          <w:color w:val="000000"/>
          <w:spacing w:val="2"/>
          <w:sz w:val="24"/>
          <w:szCs w:val="24"/>
          <w:lang w:val="ru-RU" w:eastAsia="ru-RU"/>
        </w:rPr>
        <w:t>департаментом</w:t>
      </w:r>
      <w:r w:rsidRPr="00A84005">
        <w:rPr>
          <w:bCs/>
          <w:color w:val="000000"/>
          <w:spacing w:val="2"/>
          <w:sz w:val="24"/>
          <w:szCs w:val="24"/>
          <w:lang w:val="ru-RU" w:eastAsia="ru-RU"/>
        </w:rPr>
        <w:t xml:space="preserve"> в виде служебной записки за подписью начальника </w:t>
      </w:r>
      <w:r w:rsidR="00B13DF4">
        <w:rPr>
          <w:bCs/>
          <w:color w:val="000000"/>
          <w:spacing w:val="2"/>
          <w:sz w:val="24"/>
          <w:szCs w:val="24"/>
          <w:lang w:val="ru-RU" w:eastAsia="ru-RU"/>
        </w:rPr>
        <w:t>департамента</w:t>
      </w:r>
      <w:r w:rsidRPr="00A84005">
        <w:rPr>
          <w:bCs/>
          <w:color w:val="000000"/>
          <w:spacing w:val="2"/>
          <w:sz w:val="24"/>
          <w:szCs w:val="24"/>
          <w:lang w:val="ru-RU" w:eastAsia="ru-RU"/>
        </w:rPr>
        <w:t xml:space="preserve"> либо лица, его замещающего, на последнем заседании комиссии в адрес председателя комиссии в виде расчёта по каждому из итоговых мест по каждой из номинаций исходя из их процентного </w:t>
      </w:r>
      <w:r w:rsidRPr="00A84005">
        <w:rPr>
          <w:bCs/>
          <w:spacing w:val="2"/>
          <w:sz w:val="24"/>
          <w:szCs w:val="24"/>
          <w:lang w:val="ru-RU" w:eastAsia="ru-RU"/>
        </w:rPr>
        <w:t xml:space="preserve">соотношения, в соответствии с п. 2.1. настоящего положения, </w:t>
      </w:r>
      <w:r w:rsidRPr="00A84005">
        <w:rPr>
          <w:bCs/>
          <w:color w:val="000000"/>
          <w:spacing w:val="2"/>
          <w:sz w:val="24"/>
          <w:szCs w:val="24"/>
          <w:lang w:val="ru-RU" w:eastAsia="ru-RU"/>
        </w:rPr>
        <w:t xml:space="preserve">от </w:t>
      </w:r>
      <w:r w:rsidRPr="00A84005">
        <w:rPr>
          <w:bCs/>
          <w:spacing w:val="2"/>
          <w:sz w:val="24"/>
          <w:szCs w:val="24"/>
          <w:lang w:val="ru-RU" w:eastAsia="ru-RU"/>
        </w:rPr>
        <w:t>общего фонд премии, установленного в соответствии с п. 2.2. настоящего положения, с учётом возможного перераспределения, предусмотренного п. 2.3 настоящего положения.</w:t>
      </w:r>
    </w:p>
    <w:p w:rsidR="00A27AD3" w:rsidRPr="00A84005" w:rsidRDefault="00A27AD3" w:rsidP="00A27AD3">
      <w:pPr>
        <w:shd w:val="clear" w:color="auto" w:fill="FFFFFF"/>
        <w:ind w:right="-20"/>
        <w:jc w:val="center"/>
        <w:textAlignment w:val="baseline"/>
        <w:rPr>
          <w:b/>
          <w:bCs/>
          <w:spacing w:val="2"/>
          <w:sz w:val="24"/>
          <w:szCs w:val="24"/>
          <w:lang w:val="ru-RU" w:eastAsia="ru-RU"/>
        </w:rPr>
      </w:pPr>
    </w:p>
    <w:p w:rsidR="00A27AD3" w:rsidRPr="00A84005" w:rsidRDefault="00A27AD3" w:rsidP="00A27AD3">
      <w:pPr>
        <w:shd w:val="clear" w:color="auto" w:fill="FFFFFF"/>
        <w:ind w:right="-20"/>
        <w:jc w:val="center"/>
        <w:textAlignment w:val="baseline"/>
        <w:rPr>
          <w:b/>
          <w:bCs/>
          <w:spacing w:val="2"/>
          <w:sz w:val="24"/>
          <w:szCs w:val="24"/>
          <w:lang w:val="ru-RU" w:eastAsia="ru-RU"/>
        </w:rPr>
      </w:pPr>
    </w:p>
    <w:p w:rsidR="00A27AD3" w:rsidRPr="00A84005" w:rsidRDefault="00A27AD3" w:rsidP="00A27AD3">
      <w:pPr>
        <w:shd w:val="clear" w:color="auto" w:fill="FFFFFF"/>
        <w:ind w:right="-20"/>
        <w:jc w:val="center"/>
        <w:textAlignment w:val="baseline"/>
        <w:rPr>
          <w:b/>
          <w:bCs/>
          <w:spacing w:val="2"/>
          <w:sz w:val="24"/>
          <w:szCs w:val="24"/>
          <w:lang w:val="ru-RU" w:eastAsia="ru-RU"/>
        </w:rPr>
      </w:pPr>
      <w:r w:rsidRPr="00A84005">
        <w:rPr>
          <w:b/>
          <w:bCs/>
          <w:spacing w:val="2"/>
          <w:sz w:val="24"/>
          <w:szCs w:val="24"/>
          <w:lang w:val="ru-RU" w:eastAsia="ru-RU"/>
        </w:rPr>
        <w:t>3. Порядок выдвижения кандидатов</w:t>
      </w:r>
    </w:p>
    <w:p w:rsidR="00A27AD3" w:rsidRPr="00A84005" w:rsidRDefault="00A27AD3" w:rsidP="00A27AD3">
      <w:pPr>
        <w:shd w:val="clear" w:color="auto" w:fill="FFFFFF"/>
        <w:ind w:right="-20" w:firstLine="567"/>
        <w:jc w:val="center"/>
        <w:textAlignment w:val="baseline"/>
        <w:rPr>
          <w:b/>
          <w:bCs/>
          <w:spacing w:val="2"/>
          <w:sz w:val="24"/>
          <w:szCs w:val="24"/>
          <w:lang w:val="ru-RU" w:eastAsia="ru-RU"/>
        </w:rPr>
      </w:pPr>
    </w:p>
    <w:p w:rsidR="00A27AD3" w:rsidRPr="00A84005" w:rsidRDefault="00A27AD3" w:rsidP="00A27AD3">
      <w:pPr>
        <w:shd w:val="clear" w:color="auto" w:fill="FFFFFF"/>
        <w:ind w:right="-20" w:firstLine="709"/>
        <w:jc w:val="both"/>
        <w:textAlignment w:val="baseline"/>
        <w:rPr>
          <w:spacing w:val="2"/>
          <w:sz w:val="24"/>
          <w:szCs w:val="24"/>
          <w:lang w:val="ru-RU" w:eastAsia="ru-RU"/>
        </w:rPr>
      </w:pPr>
      <w:r w:rsidRPr="00A84005">
        <w:rPr>
          <w:bCs/>
          <w:color w:val="000000"/>
          <w:spacing w:val="2"/>
          <w:sz w:val="24"/>
          <w:szCs w:val="24"/>
          <w:lang w:val="ru-RU" w:eastAsia="ru-RU"/>
        </w:rPr>
        <w:t xml:space="preserve">3.1. Выдвижение кандидатов может осуществляться собственнолично, а также предприятиями, учреждениями, организациями независимо от формы собственности, общественными организациями, объединениями, действующими на территории </w:t>
      </w:r>
      <w:r w:rsidRPr="00A84005">
        <w:rPr>
          <w:spacing w:val="2"/>
          <w:sz w:val="24"/>
          <w:szCs w:val="24"/>
          <w:lang w:val="ru-RU" w:eastAsia="ru-RU"/>
        </w:rPr>
        <w:t xml:space="preserve">муниципального образования, за исключением </w:t>
      </w:r>
      <w:r w:rsidR="00B13DF4">
        <w:rPr>
          <w:spacing w:val="2"/>
          <w:sz w:val="24"/>
          <w:szCs w:val="24"/>
          <w:lang w:val="ru-RU" w:eastAsia="ru-RU"/>
        </w:rPr>
        <w:t>департамента</w:t>
      </w:r>
      <w:r w:rsidRPr="00A84005">
        <w:rPr>
          <w:spacing w:val="2"/>
          <w:sz w:val="24"/>
          <w:szCs w:val="24"/>
          <w:lang w:val="ru-RU" w:eastAsia="ru-RU"/>
        </w:rPr>
        <w:t xml:space="preserve"> и муниципальных учреждений, подведомственных </w:t>
      </w:r>
      <w:r w:rsidR="00B13DF4">
        <w:rPr>
          <w:spacing w:val="2"/>
          <w:sz w:val="24"/>
          <w:szCs w:val="24"/>
          <w:lang w:val="ru-RU" w:eastAsia="ru-RU"/>
        </w:rPr>
        <w:t>департаменту</w:t>
      </w:r>
      <w:r w:rsidRPr="00A84005">
        <w:rPr>
          <w:spacing w:val="2"/>
          <w:sz w:val="24"/>
          <w:szCs w:val="24"/>
          <w:lang w:val="ru-RU" w:eastAsia="ru-RU"/>
        </w:rPr>
        <w:t xml:space="preserve"> (далее – организации, выдвигающие </w:t>
      </w:r>
      <w:r w:rsidRPr="00A84005">
        <w:rPr>
          <w:spacing w:val="2"/>
          <w:sz w:val="24"/>
          <w:szCs w:val="24"/>
          <w:lang w:val="ru-RU" w:eastAsia="ru-RU"/>
        </w:rPr>
        <w:lastRenderedPageBreak/>
        <w:t>кандидатуры).</w:t>
      </w:r>
    </w:p>
    <w:p w:rsidR="00A27AD3" w:rsidRPr="00A84005" w:rsidRDefault="00A27AD3" w:rsidP="00A27AD3">
      <w:pPr>
        <w:shd w:val="clear" w:color="auto" w:fill="FFFFFF"/>
        <w:ind w:right="-20" w:firstLine="709"/>
        <w:jc w:val="both"/>
        <w:textAlignment w:val="baseline"/>
        <w:rPr>
          <w:spacing w:val="2"/>
          <w:sz w:val="24"/>
          <w:szCs w:val="24"/>
          <w:lang w:val="ru-RU" w:eastAsia="ru-RU"/>
        </w:rPr>
      </w:pPr>
      <w:r w:rsidRPr="00A84005">
        <w:rPr>
          <w:spacing w:val="2"/>
          <w:sz w:val="24"/>
          <w:szCs w:val="24"/>
          <w:lang w:val="ru-RU" w:eastAsia="ru-RU"/>
        </w:rPr>
        <w:t>3.1.1. Кандидат, выдвинутый по одной из номинаций, представленных в п. 2.1 настоящего положения, от одной организации либо собственнолично, не может быть повторно выдвинут по данной номинации от другой организации.</w:t>
      </w:r>
    </w:p>
    <w:p w:rsidR="00A27AD3" w:rsidRPr="00A84005" w:rsidRDefault="00A27AD3" w:rsidP="00A27AD3">
      <w:pPr>
        <w:shd w:val="clear" w:color="auto" w:fill="FFFFFF"/>
        <w:ind w:right="-20" w:firstLine="709"/>
        <w:jc w:val="both"/>
        <w:textAlignment w:val="baseline"/>
        <w:rPr>
          <w:spacing w:val="2"/>
          <w:sz w:val="24"/>
          <w:szCs w:val="24"/>
          <w:lang w:val="ru-RU" w:eastAsia="ru-RU"/>
        </w:rPr>
      </w:pPr>
      <w:r w:rsidRPr="00A84005">
        <w:rPr>
          <w:spacing w:val="2"/>
          <w:sz w:val="24"/>
          <w:szCs w:val="24"/>
          <w:lang w:val="ru-RU" w:eastAsia="ru-RU"/>
        </w:rPr>
        <w:t xml:space="preserve">3.1.2. Кандидат из числа работников </w:t>
      </w:r>
      <w:r w:rsidR="00B13DF4">
        <w:rPr>
          <w:spacing w:val="2"/>
          <w:sz w:val="24"/>
          <w:szCs w:val="24"/>
          <w:lang w:val="ru-RU" w:eastAsia="ru-RU"/>
        </w:rPr>
        <w:t>департамента</w:t>
      </w:r>
      <w:r w:rsidRPr="00A84005">
        <w:rPr>
          <w:spacing w:val="2"/>
          <w:sz w:val="24"/>
          <w:szCs w:val="24"/>
          <w:lang w:val="ru-RU" w:eastAsia="ru-RU"/>
        </w:rPr>
        <w:t xml:space="preserve">, учреждений, подведомственных </w:t>
      </w:r>
      <w:r w:rsidR="00B13DF4">
        <w:rPr>
          <w:spacing w:val="2"/>
          <w:sz w:val="24"/>
          <w:szCs w:val="24"/>
          <w:lang w:val="ru-RU" w:eastAsia="ru-RU"/>
        </w:rPr>
        <w:t>департаменту</w:t>
      </w:r>
      <w:r w:rsidRPr="00A84005">
        <w:rPr>
          <w:spacing w:val="2"/>
          <w:sz w:val="24"/>
          <w:szCs w:val="24"/>
          <w:lang w:val="ru-RU" w:eastAsia="ru-RU"/>
        </w:rPr>
        <w:t xml:space="preserve">, на дату окончания приёма заявок, либо проработавший </w:t>
      </w:r>
      <w:r w:rsidR="00B13DF4">
        <w:rPr>
          <w:spacing w:val="2"/>
          <w:sz w:val="24"/>
          <w:szCs w:val="24"/>
          <w:lang w:val="ru-RU" w:eastAsia="ru-RU"/>
        </w:rPr>
        <w:t>более</w:t>
      </w:r>
      <w:r w:rsidRPr="00A84005">
        <w:rPr>
          <w:spacing w:val="2"/>
          <w:sz w:val="24"/>
          <w:szCs w:val="24"/>
          <w:lang w:val="ru-RU" w:eastAsia="ru-RU"/>
        </w:rPr>
        <w:t xml:space="preserve"> 6 месяцев в течение текущего календарного года в </w:t>
      </w:r>
      <w:r w:rsidR="00B13DF4">
        <w:rPr>
          <w:spacing w:val="2"/>
          <w:sz w:val="24"/>
          <w:szCs w:val="24"/>
          <w:lang w:val="ru-RU" w:eastAsia="ru-RU"/>
        </w:rPr>
        <w:t>департаменте</w:t>
      </w:r>
      <w:r w:rsidRPr="00A84005">
        <w:rPr>
          <w:spacing w:val="2"/>
          <w:sz w:val="24"/>
          <w:szCs w:val="24"/>
          <w:lang w:val="ru-RU" w:eastAsia="ru-RU"/>
        </w:rPr>
        <w:t xml:space="preserve">, учреждениях, подведомственных </w:t>
      </w:r>
      <w:r w:rsidR="00B13DF4">
        <w:rPr>
          <w:spacing w:val="2"/>
          <w:sz w:val="24"/>
          <w:szCs w:val="24"/>
          <w:lang w:val="ru-RU" w:eastAsia="ru-RU"/>
        </w:rPr>
        <w:t>департаменту</w:t>
      </w:r>
      <w:r w:rsidRPr="00A84005">
        <w:rPr>
          <w:spacing w:val="2"/>
          <w:sz w:val="24"/>
          <w:szCs w:val="24"/>
          <w:lang w:val="ru-RU" w:eastAsia="ru-RU"/>
        </w:rPr>
        <w:t>, не может быть выдвинут на соискание премии.</w:t>
      </w:r>
    </w:p>
    <w:p w:rsidR="00A27AD3" w:rsidRPr="00A84005" w:rsidRDefault="00A27AD3" w:rsidP="00A27AD3">
      <w:pPr>
        <w:shd w:val="clear" w:color="auto" w:fill="FFFFFF"/>
        <w:ind w:right="-20" w:firstLine="709"/>
        <w:jc w:val="both"/>
        <w:textAlignment w:val="baseline"/>
        <w:rPr>
          <w:spacing w:val="2"/>
          <w:sz w:val="24"/>
          <w:szCs w:val="24"/>
          <w:lang w:val="ru-RU" w:eastAsia="ru-RU"/>
        </w:rPr>
      </w:pPr>
      <w:r w:rsidRPr="00A84005">
        <w:rPr>
          <w:spacing w:val="2"/>
          <w:sz w:val="24"/>
          <w:szCs w:val="24"/>
          <w:lang w:val="ru-RU" w:eastAsia="ru-RU"/>
        </w:rPr>
        <w:t>3.1.3. Кандидат может быть выдвинут более, чем в одной номинации.</w:t>
      </w:r>
    </w:p>
    <w:p w:rsidR="00A27AD3" w:rsidRPr="00A84005" w:rsidRDefault="00A27AD3" w:rsidP="00A27AD3">
      <w:pPr>
        <w:shd w:val="clear" w:color="auto" w:fill="FFFFFF"/>
        <w:ind w:right="-20" w:firstLine="709"/>
        <w:jc w:val="both"/>
        <w:textAlignment w:val="baseline"/>
        <w:rPr>
          <w:bCs/>
          <w:color w:val="000000"/>
          <w:spacing w:val="2"/>
          <w:sz w:val="24"/>
          <w:szCs w:val="24"/>
          <w:lang w:val="ru-RU" w:eastAsia="ru-RU"/>
        </w:rPr>
      </w:pPr>
      <w:r w:rsidRPr="00A84005">
        <w:rPr>
          <w:bCs/>
          <w:color w:val="000000"/>
          <w:spacing w:val="2"/>
          <w:sz w:val="24"/>
          <w:szCs w:val="24"/>
          <w:lang w:val="ru-RU" w:eastAsia="ru-RU"/>
        </w:rPr>
        <w:t>3.2. Для выдвижения на соискание премии в течение текущего года кандидат лично, а также организации, выдвигающие кандидатуры, должны обратиться в МБУ «ЦМС», а также направить следующие документы и информационные материалы:</w:t>
      </w:r>
    </w:p>
    <w:p w:rsidR="00A27AD3" w:rsidRPr="00A84005" w:rsidRDefault="00A27AD3" w:rsidP="00A27AD3">
      <w:pPr>
        <w:shd w:val="clear" w:color="auto" w:fill="FFFFFF"/>
        <w:ind w:right="-20" w:firstLine="709"/>
        <w:jc w:val="both"/>
        <w:textAlignment w:val="baseline"/>
        <w:rPr>
          <w:spacing w:val="2"/>
          <w:sz w:val="24"/>
          <w:szCs w:val="24"/>
          <w:lang w:val="ru-RU" w:eastAsia="ru-RU"/>
        </w:rPr>
      </w:pPr>
      <w:r w:rsidRPr="00A84005">
        <w:rPr>
          <w:bCs/>
          <w:color w:val="000000"/>
          <w:spacing w:val="2"/>
          <w:sz w:val="24"/>
          <w:szCs w:val="24"/>
          <w:lang w:val="ru-RU" w:eastAsia="ru-RU"/>
        </w:rPr>
        <w:t xml:space="preserve">3.2.1. Заявка – представление по форме согласно приложению № 1 к настоящему положению, заполненная в электронном виде, за подписью кандидата лично либо руководителя организации, выдвигающей кандидатуры, с указанием конкретных </w:t>
      </w:r>
      <w:r w:rsidRPr="00A84005">
        <w:rPr>
          <w:spacing w:val="2"/>
          <w:sz w:val="24"/>
          <w:szCs w:val="24"/>
          <w:lang w:val="ru-RU" w:eastAsia="ru-RU"/>
        </w:rPr>
        <w:t>достижений в части организации спортивно-массовой работы на территории муниципального образования за текущий год.</w:t>
      </w:r>
    </w:p>
    <w:p w:rsidR="00A27AD3" w:rsidRPr="007137A5" w:rsidRDefault="00A27AD3" w:rsidP="00A27AD3">
      <w:pPr>
        <w:shd w:val="clear" w:color="auto" w:fill="FFFFFF"/>
        <w:ind w:right="-20" w:firstLine="709"/>
        <w:jc w:val="both"/>
        <w:textAlignment w:val="baseline"/>
        <w:rPr>
          <w:spacing w:val="2"/>
          <w:sz w:val="24"/>
          <w:szCs w:val="24"/>
          <w:lang w:val="ru-RU" w:eastAsia="ru-RU"/>
        </w:rPr>
      </w:pPr>
      <w:r w:rsidRPr="007137A5">
        <w:rPr>
          <w:spacing w:val="2"/>
          <w:sz w:val="24"/>
          <w:szCs w:val="24"/>
          <w:lang w:val="ru-RU" w:eastAsia="ru-RU"/>
        </w:rPr>
        <w:t>3.2.2. Копия паспорта или иного документа, удостоверяющего личность</w:t>
      </w:r>
      <w:r w:rsidR="007137A5" w:rsidRPr="007137A5">
        <w:rPr>
          <w:spacing w:val="2"/>
          <w:sz w:val="24"/>
          <w:szCs w:val="24"/>
          <w:lang w:val="ru-RU" w:eastAsia="ru-RU"/>
        </w:rPr>
        <w:t xml:space="preserve">                             (</w:t>
      </w:r>
      <w:r w:rsidRPr="007137A5">
        <w:rPr>
          <w:spacing w:val="2"/>
          <w:sz w:val="24"/>
          <w:szCs w:val="24"/>
          <w:lang w:val="ru-RU" w:eastAsia="ru-RU"/>
        </w:rPr>
        <w:t>водительское удостоверение, военный билет (для мужчин).</w:t>
      </w:r>
    </w:p>
    <w:p w:rsidR="00A27AD3" w:rsidRPr="007137A5" w:rsidRDefault="00A27AD3" w:rsidP="00A27AD3">
      <w:pPr>
        <w:shd w:val="clear" w:color="auto" w:fill="FFFFFF"/>
        <w:ind w:right="-20" w:firstLine="709"/>
        <w:jc w:val="both"/>
        <w:textAlignment w:val="baseline"/>
        <w:rPr>
          <w:spacing w:val="2"/>
          <w:sz w:val="24"/>
          <w:szCs w:val="24"/>
          <w:lang w:val="ru-RU" w:eastAsia="ru-RU"/>
        </w:rPr>
      </w:pPr>
      <w:r w:rsidRPr="007137A5">
        <w:rPr>
          <w:spacing w:val="2"/>
          <w:sz w:val="24"/>
          <w:szCs w:val="24"/>
          <w:lang w:val="ru-RU" w:eastAsia="ru-RU"/>
        </w:rPr>
        <w:t>3.2.3.  Копия свидетельства о постановке на учет в налоговом органе кандидата.</w:t>
      </w:r>
    </w:p>
    <w:p w:rsidR="00A27AD3" w:rsidRPr="00A84005" w:rsidRDefault="00A27AD3" w:rsidP="00A27AD3">
      <w:pPr>
        <w:shd w:val="clear" w:color="auto" w:fill="FFFFFF"/>
        <w:ind w:right="-20" w:firstLine="709"/>
        <w:jc w:val="both"/>
        <w:textAlignment w:val="baseline"/>
        <w:rPr>
          <w:spacing w:val="2"/>
          <w:sz w:val="24"/>
          <w:szCs w:val="24"/>
          <w:lang w:val="ru-RU" w:eastAsia="ru-RU"/>
        </w:rPr>
      </w:pPr>
      <w:r w:rsidRPr="007137A5">
        <w:rPr>
          <w:spacing w:val="2"/>
          <w:sz w:val="24"/>
          <w:szCs w:val="24"/>
          <w:lang w:val="ru-RU" w:eastAsia="ru-RU"/>
        </w:rPr>
        <w:t>3.2</w:t>
      </w:r>
      <w:r w:rsidRPr="00A84005">
        <w:rPr>
          <w:spacing w:val="2"/>
          <w:sz w:val="24"/>
          <w:szCs w:val="24"/>
          <w:lang w:val="ru-RU" w:eastAsia="ru-RU"/>
        </w:rPr>
        <w:t>.</w:t>
      </w:r>
      <w:r w:rsidR="007137A5">
        <w:rPr>
          <w:spacing w:val="2"/>
          <w:sz w:val="24"/>
          <w:szCs w:val="24"/>
          <w:lang w:val="ru-RU" w:eastAsia="ru-RU"/>
        </w:rPr>
        <w:t>4</w:t>
      </w:r>
      <w:r w:rsidRPr="00A84005">
        <w:rPr>
          <w:spacing w:val="2"/>
          <w:sz w:val="24"/>
          <w:szCs w:val="24"/>
          <w:lang w:val="ru-RU" w:eastAsia="ru-RU"/>
        </w:rPr>
        <w:t xml:space="preserve">. Копия документа, подтверждающего реквизиты </w:t>
      </w:r>
      <w:r w:rsidRPr="00A84005">
        <w:rPr>
          <w:bCs/>
          <w:color w:val="000000"/>
          <w:spacing w:val="2"/>
          <w:sz w:val="24"/>
          <w:szCs w:val="24"/>
          <w:lang w:val="ru-RU" w:eastAsia="ru-RU"/>
        </w:rPr>
        <w:t>финансово-</w:t>
      </w:r>
      <w:r w:rsidRPr="00A84005">
        <w:rPr>
          <w:spacing w:val="2"/>
          <w:sz w:val="24"/>
          <w:szCs w:val="24"/>
          <w:lang w:val="ru-RU" w:eastAsia="ru-RU"/>
        </w:rPr>
        <w:t xml:space="preserve">кредитной организации </w:t>
      </w:r>
      <w:r w:rsidRPr="00A84005">
        <w:rPr>
          <w:bCs/>
          <w:color w:val="000000"/>
          <w:spacing w:val="2"/>
          <w:sz w:val="24"/>
          <w:szCs w:val="24"/>
          <w:lang w:val="ru-RU" w:eastAsia="ru-RU"/>
        </w:rPr>
        <w:t>Российской Федерации</w:t>
      </w:r>
      <w:r w:rsidRPr="00A84005">
        <w:rPr>
          <w:spacing w:val="2"/>
          <w:sz w:val="24"/>
          <w:szCs w:val="24"/>
          <w:lang w:val="ru-RU" w:eastAsia="ru-RU"/>
        </w:rPr>
        <w:t>, в которой у кандидата открыт счет, с указанием номера лицевого счета, номера карты получателя.</w:t>
      </w:r>
    </w:p>
    <w:p w:rsidR="00A27AD3" w:rsidRPr="00A84005" w:rsidRDefault="00A27AD3" w:rsidP="00A27AD3">
      <w:pPr>
        <w:shd w:val="clear" w:color="auto" w:fill="FFFFFF"/>
        <w:ind w:right="-20" w:firstLine="709"/>
        <w:jc w:val="both"/>
        <w:textAlignment w:val="baseline"/>
        <w:rPr>
          <w:spacing w:val="2"/>
          <w:sz w:val="24"/>
          <w:szCs w:val="24"/>
          <w:lang w:val="ru-RU" w:eastAsia="ru-RU"/>
        </w:rPr>
      </w:pPr>
      <w:r w:rsidRPr="00A84005">
        <w:rPr>
          <w:spacing w:val="2"/>
          <w:sz w:val="24"/>
          <w:szCs w:val="24"/>
          <w:lang w:val="ru-RU" w:eastAsia="ru-RU"/>
        </w:rPr>
        <w:t>3.2.</w:t>
      </w:r>
      <w:r w:rsidR="007137A5">
        <w:rPr>
          <w:spacing w:val="2"/>
          <w:sz w:val="24"/>
          <w:szCs w:val="24"/>
          <w:lang w:val="ru-RU" w:eastAsia="ru-RU"/>
        </w:rPr>
        <w:t>5</w:t>
      </w:r>
      <w:r w:rsidRPr="00A84005">
        <w:rPr>
          <w:spacing w:val="2"/>
          <w:sz w:val="24"/>
          <w:szCs w:val="24"/>
          <w:lang w:val="ru-RU" w:eastAsia="ru-RU"/>
        </w:rPr>
        <w:t xml:space="preserve">. </w:t>
      </w:r>
      <w:r w:rsidR="00516B99">
        <w:rPr>
          <w:spacing w:val="2"/>
          <w:sz w:val="24"/>
          <w:szCs w:val="24"/>
          <w:lang w:val="ru-RU" w:eastAsia="ru-RU"/>
        </w:rPr>
        <w:t>Копии документов о трудовой деятельности (включая военную службу, работу по совместительству, предпринимательскую и иную деятельность) (при наличии). Копии документов об образовании (при наличии).</w:t>
      </w:r>
    </w:p>
    <w:p w:rsidR="00A27AD3" w:rsidRPr="00A84005" w:rsidRDefault="00A27AD3" w:rsidP="00A27AD3">
      <w:pPr>
        <w:shd w:val="clear" w:color="auto" w:fill="FFFFFF"/>
        <w:ind w:right="-20" w:firstLine="709"/>
        <w:jc w:val="both"/>
        <w:textAlignment w:val="baseline"/>
        <w:rPr>
          <w:spacing w:val="2"/>
          <w:sz w:val="24"/>
          <w:szCs w:val="24"/>
          <w:lang w:val="ru-RU" w:eastAsia="ru-RU"/>
        </w:rPr>
      </w:pPr>
      <w:r w:rsidRPr="00A84005">
        <w:rPr>
          <w:spacing w:val="2"/>
          <w:sz w:val="24"/>
          <w:szCs w:val="24"/>
          <w:lang w:val="ru-RU" w:eastAsia="ru-RU"/>
        </w:rPr>
        <w:t>3.2.</w:t>
      </w:r>
      <w:r w:rsidR="007137A5">
        <w:rPr>
          <w:spacing w:val="2"/>
          <w:sz w:val="24"/>
          <w:szCs w:val="24"/>
          <w:lang w:val="ru-RU" w:eastAsia="ru-RU"/>
        </w:rPr>
        <w:t>6</w:t>
      </w:r>
      <w:r w:rsidRPr="00A84005">
        <w:rPr>
          <w:spacing w:val="2"/>
          <w:sz w:val="24"/>
          <w:szCs w:val="24"/>
          <w:lang w:val="ru-RU" w:eastAsia="ru-RU"/>
        </w:rPr>
        <w:t>. Фотоматериалы (каждая фотография на отдельном листе) и другие документы и материалы, подтверждающие организацию на постоянной основе спортивно-массовой работы на территории муниципального образования (видеоматериалы, отзывы участников, благодарственные письма и т.п.).</w:t>
      </w:r>
    </w:p>
    <w:p w:rsidR="00A27AD3" w:rsidRPr="00A84005" w:rsidRDefault="007137A5" w:rsidP="00A27AD3">
      <w:pPr>
        <w:shd w:val="clear" w:color="auto" w:fill="FFFFFF"/>
        <w:ind w:right="-20" w:firstLine="709"/>
        <w:jc w:val="both"/>
        <w:textAlignment w:val="baseline"/>
        <w:rPr>
          <w:spacing w:val="2"/>
          <w:sz w:val="24"/>
          <w:szCs w:val="24"/>
          <w:lang w:val="ru-RU" w:eastAsia="ru-RU"/>
        </w:rPr>
      </w:pPr>
      <w:r>
        <w:rPr>
          <w:spacing w:val="2"/>
          <w:sz w:val="24"/>
          <w:szCs w:val="24"/>
          <w:lang w:val="ru-RU" w:eastAsia="ru-RU"/>
        </w:rPr>
        <w:t>3.2.7</w:t>
      </w:r>
      <w:r w:rsidR="00A27AD3" w:rsidRPr="00A84005">
        <w:rPr>
          <w:spacing w:val="2"/>
          <w:sz w:val="24"/>
          <w:szCs w:val="24"/>
          <w:lang w:val="ru-RU" w:eastAsia="ru-RU"/>
        </w:rPr>
        <w:t xml:space="preserve">. Письменное согласие кандидата на обработку персональных данных </w:t>
      </w:r>
      <w:r w:rsidR="00A27AD3" w:rsidRPr="00A84005">
        <w:rPr>
          <w:bCs/>
          <w:color w:val="000000"/>
          <w:spacing w:val="2"/>
          <w:sz w:val="24"/>
          <w:szCs w:val="24"/>
          <w:lang w:val="ru-RU" w:eastAsia="ru-RU"/>
        </w:rPr>
        <w:t>по форме согласно приложению № 2 к настоящему положению за подписью кандидата лично</w:t>
      </w:r>
      <w:r w:rsidR="00A27AD3" w:rsidRPr="00A84005">
        <w:rPr>
          <w:spacing w:val="2"/>
          <w:sz w:val="24"/>
          <w:szCs w:val="24"/>
          <w:lang w:val="ru-RU" w:eastAsia="ru-RU"/>
        </w:rPr>
        <w:t>.</w:t>
      </w:r>
    </w:p>
    <w:p w:rsidR="00A27AD3" w:rsidRPr="00A84005" w:rsidRDefault="00A27AD3" w:rsidP="00A27AD3">
      <w:pPr>
        <w:shd w:val="clear" w:color="auto" w:fill="FFFFFF"/>
        <w:ind w:right="-20" w:firstLine="709"/>
        <w:jc w:val="both"/>
        <w:textAlignment w:val="baseline"/>
        <w:rPr>
          <w:spacing w:val="2"/>
          <w:sz w:val="24"/>
          <w:szCs w:val="24"/>
          <w:lang w:val="ru-RU" w:eastAsia="ru-RU"/>
        </w:rPr>
      </w:pPr>
      <w:r w:rsidRPr="00A84005">
        <w:rPr>
          <w:spacing w:val="2"/>
          <w:sz w:val="24"/>
          <w:szCs w:val="24"/>
          <w:lang w:val="ru-RU" w:eastAsia="ru-RU"/>
        </w:rPr>
        <w:t>3.3. Пакет документов может быть дополнен в течение текущего года до истечения срока подачи документов.</w:t>
      </w:r>
    </w:p>
    <w:p w:rsidR="00A27AD3" w:rsidRPr="00A84005" w:rsidRDefault="00A27AD3" w:rsidP="00A27AD3">
      <w:pPr>
        <w:shd w:val="clear" w:color="auto" w:fill="FFFFFF"/>
        <w:ind w:right="-20" w:firstLine="709"/>
        <w:jc w:val="both"/>
        <w:textAlignment w:val="baseline"/>
        <w:rPr>
          <w:spacing w:val="2"/>
          <w:sz w:val="24"/>
          <w:szCs w:val="24"/>
          <w:lang w:val="ru-RU" w:eastAsia="ru-RU"/>
        </w:rPr>
      </w:pPr>
      <w:r w:rsidRPr="00A84005">
        <w:rPr>
          <w:spacing w:val="2"/>
          <w:sz w:val="24"/>
          <w:szCs w:val="24"/>
          <w:lang w:val="ru-RU" w:eastAsia="ru-RU"/>
        </w:rPr>
        <w:t>3.4. Последний день приёма документов 1 ноября текущего года либо последний рабочий день, предшествующий этой дате.</w:t>
      </w:r>
    </w:p>
    <w:p w:rsidR="00A27AD3" w:rsidRPr="00A84005" w:rsidRDefault="00A27AD3" w:rsidP="00A27AD3">
      <w:pPr>
        <w:shd w:val="clear" w:color="auto" w:fill="FFFFFF"/>
        <w:ind w:right="-20" w:firstLine="709"/>
        <w:jc w:val="both"/>
        <w:textAlignment w:val="baseline"/>
        <w:rPr>
          <w:spacing w:val="2"/>
          <w:sz w:val="24"/>
          <w:szCs w:val="24"/>
          <w:lang w:val="ru-RU" w:eastAsia="ru-RU"/>
        </w:rPr>
      </w:pPr>
      <w:r w:rsidRPr="00A84005">
        <w:rPr>
          <w:spacing w:val="2"/>
          <w:sz w:val="24"/>
          <w:szCs w:val="24"/>
          <w:lang w:val="ru-RU" w:eastAsia="ru-RU"/>
        </w:rPr>
        <w:t xml:space="preserve">3.5. Не представление или представление не в полном объеме документов, указанных в пункте 3.2. настоящего положения, по состоянию на 1 ноября текущего года либо последний рабочий день, предшествующий этой дате, является основанием для отказа в приеме заявки. </w:t>
      </w:r>
    </w:p>
    <w:p w:rsidR="00A27AD3" w:rsidRPr="00A84005" w:rsidRDefault="00A27AD3" w:rsidP="00A27AD3">
      <w:pPr>
        <w:shd w:val="clear" w:color="auto" w:fill="FFFFFF"/>
        <w:ind w:right="-20" w:firstLine="709"/>
        <w:jc w:val="both"/>
        <w:textAlignment w:val="baseline"/>
        <w:rPr>
          <w:spacing w:val="2"/>
          <w:sz w:val="24"/>
          <w:szCs w:val="24"/>
          <w:lang w:val="ru-RU" w:eastAsia="ru-RU"/>
        </w:rPr>
      </w:pPr>
      <w:r w:rsidRPr="00A84005">
        <w:rPr>
          <w:spacing w:val="2"/>
          <w:sz w:val="24"/>
          <w:szCs w:val="24"/>
          <w:lang w:val="ru-RU" w:eastAsia="ru-RU"/>
        </w:rPr>
        <w:t xml:space="preserve">3.6. Документы, указанные в пункте 3.2. настоящего положения, подаются в </w:t>
      </w:r>
      <w:r w:rsidR="00516B99">
        <w:rPr>
          <w:spacing w:val="2"/>
          <w:sz w:val="24"/>
          <w:szCs w:val="24"/>
          <w:lang w:val="ru-RU" w:eastAsia="ru-RU"/>
        </w:rPr>
        <w:t xml:space="preserve">                </w:t>
      </w:r>
      <w:r w:rsidRPr="00A84005">
        <w:rPr>
          <w:spacing w:val="2"/>
          <w:sz w:val="24"/>
          <w:szCs w:val="24"/>
          <w:lang w:val="ru-RU" w:eastAsia="ru-RU"/>
        </w:rPr>
        <w:t>МБУ «ЦМС» по адресу: г. Е</w:t>
      </w:r>
      <w:r w:rsidR="00516B99">
        <w:rPr>
          <w:spacing w:val="2"/>
          <w:sz w:val="24"/>
          <w:szCs w:val="24"/>
          <w:lang w:val="ru-RU" w:eastAsia="ru-RU"/>
        </w:rPr>
        <w:t>впатория, ул. Советская, д. 8,</w:t>
      </w:r>
      <w:r w:rsidRPr="00A84005">
        <w:rPr>
          <w:spacing w:val="2"/>
          <w:sz w:val="24"/>
          <w:szCs w:val="24"/>
          <w:lang w:val="ru-RU" w:eastAsia="ru-RU"/>
        </w:rPr>
        <w:t xml:space="preserve"> раб. тел. 3-21-72, в рабочие дни </w:t>
      </w:r>
      <w:r w:rsidR="00516B99">
        <w:rPr>
          <w:spacing w:val="2"/>
          <w:sz w:val="24"/>
          <w:szCs w:val="24"/>
          <w:lang w:val="ru-RU" w:eastAsia="ru-RU"/>
        </w:rPr>
        <w:t xml:space="preserve">             </w:t>
      </w:r>
      <w:r w:rsidRPr="00A84005">
        <w:rPr>
          <w:spacing w:val="2"/>
          <w:sz w:val="24"/>
          <w:szCs w:val="24"/>
          <w:lang w:val="ru-RU" w:eastAsia="ru-RU"/>
        </w:rPr>
        <w:t xml:space="preserve">с </w:t>
      </w:r>
      <w:r w:rsidR="00516B99">
        <w:rPr>
          <w:spacing w:val="2"/>
          <w:sz w:val="24"/>
          <w:szCs w:val="24"/>
          <w:lang w:val="ru-RU" w:eastAsia="ru-RU"/>
        </w:rPr>
        <w:t>8:45 до 13:</w:t>
      </w:r>
      <w:r w:rsidRPr="00A84005">
        <w:rPr>
          <w:spacing w:val="2"/>
          <w:sz w:val="24"/>
          <w:szCs w:val="24"/>
          <w:lang w:val="ru-RU" w:eastAsia="ru-RU"/>
        </w:rPr>
        <w:t>00 и с 1</w:t>
      </w:r>
      <w:r w:rsidR="00516B99">
        <w:rPr>
          <w:spacing w:val="2"/>
          <w:sz w:val="24"/>
          <w:szCs w:val="24"/>
          <w:lang w:val="ru-RU" w:eastAsia="ru-RU"/>
        </w:rPr>
        <w:t>3:3</w:t>
      </w:r>
      <w:r w:rsidRPr="00A84005">
        <w:rPr>
          <w:spacing w:val="2"/>
          <w:sz w:val="24"/>
          <w:szCs w:val="24"/>
          <w:lang w:val="ru-RU" w:eastAsia="ru-RU"/>
        </w:rPr>
        <w:t>0 до 1</w:t>
      </w:r>
      <w:r w:rsidR="00516B99">
        <w:rPr>
          <w:spacing w:val="2"/>
          <w:sz w:val="24"/>
          <w:szCs w:val="24"/>
          <w:lang w:val="ru-RU" w:eastAsia="ru-RU"/>
        </w:rPr>
        <w:t>7:15</w:t>
      </w:r>
      <w:r w:rsidRPr="00A84005">
        <w:rPr>
          <w:spacing w:val="2"/>
          <w:sz w:val="24"/>
          <w:szCs w:val="24"/>
          <w:lang w:val="ru-RU" w:eastAsia="ru-RU"/>
        </w:rPr>
        <w:t>, или по другому фактическому адресу размещения учреждения, актуальному на дату предоставления документов.</w:t>
      </w:r>
    </w:p>
    <w:p w:rsidR="00A27AD3" w:rsidRPr="00A84005" w:rsidRDefault="00A27AD3" w:rsidP="00A27AD3">
      <w:pPr>
        <w:shd w:val="clear" w:color="auto" w:fill="FFFFFF"/>
        <w:ind w:right="-20" w:firstLine="709"/>
        <w:jc w:val="both"/>
        <w:textAlignment w:val="baseline"/>
        <w:rPr>
          <w:spacing w:val="2"/>
          <w:sz w:val="24"/>
          <w:szCs w:val="24"/>
          <w:lang w:val="ru-RU" w:eastAsia="ru-RU"/>
        </w:rPr>
      </w:pPr>
      <w:r w:rsidRPr="00A84005">
        <w:rPr>
          <w:spacing w:val="2"/>
          <w:sz w:val="24"/>
          <w:szCs w:val="24"/>
          <w:lang w:val="ru-RU" w:eastAsia="ru-RU"/>
        </w:rPr>
        <w:t>3.7. Ответственность за достоверность поданных документов, заявлений и сведений кандидата несет сторона, выдвинувшая кандидата, либо кандидат собственнолично.</w:t>
      </w:r>
    </w:p>
    <w:p w:rsidR="00A27AD3" w:rsidRDefault="00A27AD3" w:rsidP="00A27AD3">
      <w:pPr>
        <w:shd w:val="clear" w:color="auto" w:fill="FFFFFF"/>
        <w:ind w:right="-20" w:firstLine="709"/>
        <w:jc w:val="both"/>
        <w:textAlignment w:val="baseline"/>
        <w:rPr>
          <w:spacing w:val="2"/>
          <w:sz w:val="24"/>
          <w:szCs w:val="24"/>
          <w:lang w:val="ru-RU" w:eastAsia="ru-RU"/>
        </w:rPr>
      </w:pPr>
      <w:r w:rsidRPr="00A84005">
        <w:rPr>
          <w:spacing w:val="2"/>
          <w:sz w:val="24"/>
          <w:szCs w:val="24"/>
          <w:lang w:val="ru-RU" w:eastAsia="ru-RU"/>
        </w:rPr>
        <w:t>3.8. Ответственность за приём и хранение документов несёт директор МБУ «ЦМС» или иное лицо из числа сотрудников учреждения, уполномоченное приказом директора МБУ «ЦМС».</w:t>
      </w:r>
    </w:p>
    <w:p w:rsidR="00516B99" w:rsidRPr="00A84005" w:rsidRDefault="00516B99" w:rsidP="00A27AD3">
      <w:pPr>
        <w:shd w:val="clear" w:color="auto" w:fill="FFFFFF"/>
        <w:ind w:right="-20" w:firstLine="709"/>
        <w:jc w:val="both"/>
        <w:textAlignment w:val="baseline"/>
        <w:rPr>
          <w:spacing w:val="2"/>
          <w:sz w:val="24"/>
          <w:szCs w:val="24"/>
          <w:lang w:val="ru-RU" w:eastAsia="ru-RU"/>
        </w:rPr>
      </w:pPr>
    </w:p>
    <w:p w:rsidR="00A27AD3" w:rsidRPr="00A84005" w:rsidRDefault="00A27AD3" w:rsidP="00A27AD3">
      <w:pPr>
        <w:shd w:val="clear" w:color="auto" w:fill="FFFFFF"/>
        <w:ind w:right="-20"/>
        <w:jc w:val="center"/>
        <w:textAlignment w:val="baseline"/>
        <w:rPr>
          <w:b/>
          <w:bCs/>
          <w:color w:val="000000"/>
          <w:spacing w:val="2"/>
          <w:sz w:val="24"/>
          <w:szCs w:val="24"/>
          <w:lang w:val="ru-RU" w:eastAsia="ru-RU"/>
        </w:rPr>
      </w:pPr>
      <w:r w:rsidRPr="00A84005">
        <w:rPr>
          <w:b/>
          <w:bCs/>
          <w:color w:val="000000"/>
          <w:spacing w:val="2"/>
          <w:sz w:val="24"/>
          <w:szCs w:val="24"/>
          <w:lang w:val="ru-RU" w:eastAsia="ru-RU"/>
        </w:rPr>
        <w:t>4. Порядок присуждения премии</w:t>
      </w:r>
    </w:p>
    <w:p w:rsidR="00A27AD3" w:rsidRPr="00A84005" w:rsidRDefault="00A27AD3" w:rsidP="00A27AD3">
      <w:pPr>
        <w:shd w:val="clear" w:color="auto" w:fill="FFFFFF"/>
        <w:ind w:right="-20" w:firstLine="567"/>
        <w:textAlignment w:val="baseline"/>
        <w:rPr>
          <w:b/>
          <w:bCs/>
          <w:color w:val="000000"/>
          <w:spacing w:val="2"/>
          <w:sz w:val="24"/>
          <w:szCs w:val="24"/>
          <w:lang w:val="ru-RU" w:eastAsia="ru-RU"/>
        </w:rPr>
      </w:pPr>
    </w:p>
    <w:p w:rsidR="00A27AD3" w:rsidRPr="00A84005" w:rsidRDefault="00A27AD3" w:rsidP="00A27AD3">
      <w:pPr>
        <w:shd w:val="clear" w:color="auto" w:fill="FFFFFF"/>
        <w:ind w:right="-20" w:firstLine="709"/>
        <w:jc w:val="both"/>
        <w:textAlignment w:val="baseline"/>
        <w:rPr>
          <w:spacing w:val="2"/>
          <w:sz w:val="24"/>
          <w:szCs w:val="24"/>
          <w:lang w:val="ru-RU" w:eastAsia="ru-RU"/>
        </w:rPr>
      </w:pPr>
      <w:r w:rsidRPr="00A84005">
        <w:rPr>
          <w:bCs/>
          <w:color w:val="000000"/>
          <w:spacing w:val="2"/>
          <w:sz w:val="24"/>
          <w:szCs w:val="24"/>
          <w:lang w:val="ru-RU" w:eastAsia="ru-RU"/>
        </w:rPr>
        <w:t xml:space="preserve">4.1. При отборе лауреатов премии из числа кандидатов комиссией оцениваются </w:t>
      </w:r>
      <w:r w:rsidRPr="00A84005">
        <w:rPr>
          <w:bCs/>
          <w:color w:val="000000"/>
          <w:spacing w:val="2"/>
          <w:sz w:val="24"/>
          <w:szCs w:val="24"/>
          <w:lang w:val="ru-RU" w:eastAsia="ru-RU"/>
        </w:rPr>
        <w:lastRenderedPageBreak/>
        <w:t xml:space="preserve">материалы и документы, характеризующие достижения соискателя, начиная с 1 января текущего календарного года до момента окончания приёма документов, согласно поданной заявке, с учётом </w:t>
      </w:r>
      <w:r w:rsidRPr="00A84005">
        <w:rPr>
          <w:spacing w:val="2"/>
          <w:sz w:val="24"/>
          <w:szCs w:val="24"/>
          <w:lang w:val="ru-RU" w:eastAsia="ru-RU"/>
        </w:rPr>
        <w:t>характеристики МБУ «ЦМС» о степени влияния мероприятий, организованных кандидатом, на развитие спортивно-массовой работы на территории муниципального образования.</w:t>
      </w:r>
    </w:p>
    <w:p w:rsidR="00A27AD3" w:rsidRPr="00A84005" w:rsidRDefault="00A27AD3" w:rsidP="00A27AD3">
      <w:pPr>
        <w:shd w:val="clear" w:color="auto" w:fill="FFFFFF"/>
        <w:ind w:right="-20" w:firstLine="709"/>
        <w:jc w:val="both"/>
        <w:textAlignment w:val="baseline"/>
        <w:rPr>
          <w:spacing w:val="2"/>
          <w:sz w:val="24"/>
          <w:szCs w:val="24"/>
          <w:lang w:val="ru-RU" w:eastAsia="ru-RU"/>
        </w:rPr>
      </w:pPr>
      <w:r w:rsidRPr="00A84005">
        <w:rPr>
          <w:spacing w:val="2"/>
          <w:sz w:val="24"/>
          <w:szCs w:val="24"/>
          <w:lang w:val="ru-RU" w:eastAsia="ru-RU"/>
        </w:rPr>
        <w:t>4.1.1. Оценка кандидатов производится по каждому из критериев, представленных в приложении 3 к настоящему положению, с выставлением баллов (целые числа) в пределах установленного диапазона оценивания, каждым из лиц, входящих в состав комиссии, в отдельности.</w:t>
      </w:r>
    </w:p>
    <w:p w:rsidR="00A27AD3" w:rsidRPr="00A84005" w:rsidRDefault="00A27AD3" w:rsidP="00A27AD3">
      <w:pPr>
        <w:shd w:val="clear" w:color="auto" w:fill="FFFFFF"/>
        <w:ind w:right="-20" w:firstLine="709"/>
        <w:jc w:val="both"/>
        <w:textAlignment w:val="baseline"/>
        <w:rPr>
          <w:spacing w:val="2"/>
          <w:sz w:val="24"/>
          <w:szCs w:val="24"/>
          <w:lang w:val="ru-RU" w:eastAsia="ru-RU"/>
        </w:rPr>
      </w:pPr>
      <w:r w:rsidRPr="00A84005">
        <w:rPr>
          <w:spacing w:val="2"/>
          <w:sz w:val="24"/>
          <w:szCs w:val="24"/>
          <w:lang w:val="ru-RU" w:eastAsia="ru-RU"/>
        </w:rPr>
        <w:t>4.1.2. Итоговая оценка кандидата по каждому из критериев выводится как среднее арифметическое количество баллов по данному критерию, полученное кандидатом от каждого из лиц, входящих в состав комиссии (округлённая до разряда десятых).</w:t>
      </w:r>
    </w:p>
    <w:p w:rsidR="00A27AD3" w:rsidRPr="00A84005" w:rsidRDefault="00A27AD3" w:rsidP="00A27AD3">
      <w:pPr>
        <w:shd w:val="clear" w:color="auto" w:fill="FFFFFF"/>
        <w:ind w:right="-20" w:firstLine="709"/>
        <w:jc w:val="both"/>
        <w:textAlignment w:val="baseline"/>
        <w:rPr>
          <w:spacing w:val="2"/>
          <w:sz w:val="24"/>
          <w:szCs w:val="24"/>
          <w:lang w:val="ru-RU" w:eastAsia="ru-RU"/>
        </w:rPr>
      </w:pPr>
      <w:r w:rsidRPr="00A84005">
        <w:rPr>
          <w:spacing w:val="2"/>
          <w:sz w:val="24"/>
          <w:szCs w:val="24"/>
          <w:lang w:val="ru-RU" w:eastAsia="ru-RU"/>
        </w:rPr>
        <w:t>4.1.3. Сводная итоговая оценка кандидата производится путём суммирования среднего арифметического количества баллов по каждому из критериев оценивания.</w:t>
      </w:r>
    </w:p>
    <w:p w:rsidR="00A27AD3" w:rsidRPr="00A84005" w:rsidRDefault="00A27AD3" w:rsidP="00A27AD3">
      <w:pPr>
        <w:shd w:val="clear" w:color="auto" w:fill="FFFFFF"/>
        <w:ind w:right="-20" w:firstLine="709"/>
        <w:jc w:val="both"/>
        <w:textAlignment w:val="baseline"/>
        <w:rPr>
          <w:spacing w:val="2"/>
          <w:sz w:val="24"/>
          <w:szCs w:val="24"/>
          <w:lang w:val="ru-RU" w:eastAsia="ru-RU"/>
        </w:rPr>
      </w:pPr>
      <w:r w:rsidRPr="00A84005">
        <w:rPr>
          <w:spacing w:val="2"/>
          <w:sz w:val="24"/>
          <w:szCs w:val="24"/>
          <w:lang w:val="ru-RU" w:eastAsia="ru-RU"/>
        </w:rPr>
        <w:t>Максимальный итоговый балл – 60 баллов, минимальный итоговый балл – 5 баллов.</w:t>
      </w:r>
    </w:p>
    <w:p w:rsidR="00A27AD3" w:rsidRPr="00A84005" w:rsidRDefault="00A27AD3" w:rsidP="00A27AD3">
      <w:pPr>
        <w:shd w:val="clear" w:color="auto" w:fill="FFFFFF"/>
        <w:ind w:right="-20" w:firstLine="709"/>
        <w:jc w:val="both"/>
        <w:textAlignment w:val="baseline"/>
        <w:rPr>
          <w:bCs/>
          <w:color w:val="000000"/>
          <w:spacing w:val="2"/>
          <w:sz w:val="24"/>
          <w:szCs w:val="24"/>
          <w:lang w:val="ru-RU" w:eastAsia="ru-RU"/>
        </w:rPr>
      </w:pPr>
      <w:r w:rsidRPr="00A84005">
        <w:rPr>
          <w:bCs/>
          <w:color w:val="000000"/>
          <w:spacing w:val="2"/>
          <w:sz w:val="24"/>
          <w:szCs w:val="24"/>
          <w:lang w:val="ru-RU" w:eastAsia="ru-RU"/>
        </w:rPr>
        <w:t>4.2. Регламент работы комиссии:</w:t>
      </w:r>
    </w:p>
    <w:p w:rsidR="00A27AD3" w:rsidRPr="00A84005" w:rsidRDefault="00A27AD3" w:rsidP="00A27AD3">
      <w:pPr>
        <w:shd w:val="clear" w:color="auto" w:fill="FFFFFF"/>
        <w:ind w:right="-20" w:firstLine="709"/>
        <w:jc w:val="both"/>
        <w:textAlignment w:val="baseline"/>
        <w:rPr>
          <w:bCs/>
          <w:color w:val="000000"/>
          <w:spacing w:val="2"/>
          <w:sz w:val="24"/>
          <w:szCs w:val="24"/>
          <w:lang w:val="ru-RU" w:eastAsia="ru-RU"/>
        </w:rPr>
      </w:pPr>
      <w:r w:rsidRPr="00A84005">
        <w:rPr>
          <w:bCs/>
          <w:color w:val="000000"/>
          <w:spacing w:val="2"/>
          <w:sz w:val="24"/>
          <w:szCs w:val="24"/>
          <w:lang w:val="ru-RU" w:eastAsia="ru-RU"/>
        </w:rPr>
        <w:t>4.2.1. МБУ «ЦМС» в течение пяти рабочих дней с момента окончания приёма документов формирует на каждого кандидата, представившего полный пакет документов, учетное дело, составляет общий список кандидатов в алфавитном порядке в соответствии с фамилиями кандидатов по каждой из номинаций в отдельности.</w:t>
      </w:r>
    </w:p>
    <w:p w:rsidR="00A27AD3" w:rsidRPr="00A84005" w:rsidRDefault="00A27AD3" w:rsidP="00A27AD3">
      <w:pPr>
        <w:shd w:val="clear" w:color="auto" w:fill="FFFFFF"/>
        <w:ind w:right="-20" w:firstLine="709"/>
        <w:jc w:val="both"/>
        <w:textAlignment w:val="baseline"/>
        <w:rPr>
          <w:spacing w:val="2"/>
          <w:sz w:val="24"/>
          <w:szCs w:val="24"/>
          <w:lang w:val="ru-RU" w:eastAsia="ru-RU"/>
        </w:rPr>
      </w:pPr>
      <w:r w:rsidRPr="00A84005">
        <w:rPr>
          <w:bCs/>
          <w:color w:val="000000"/>
          <w:spacing w:val="2"/>
          <w:sz w:val="24"/>
          <w:szCs w:val="24"/>
          <w:lang w:val="ru-RU" w:eastAsia="ru-RU"/>
        </w:rPr>
        <w:t xml:space="preserve">4.2.2. МБУ «ЦМС» в течение 2 (двух) рабочих дней с момента завершения формирования учетных дел на кандидатов по согласованию с председателем комиссии назначает дату и время проведения заседания комиссии для определения лауреатов премии, оповещает </w:t>
      </w:r>
      <w:r w:rsidRPr="00A84005">
        <w:rPr>
          <w:spacing w:val="2"/>
          <w:sz w:val="24"/>
          <w:szCs w:val="24"/>
          <w:lang w:val="ru-RU" w:eastAsia="ru-RU"/>
        </w:rPr>
        <w:t>каждого из лиц, входящих в состав комиссии.</w:t>
      </w:r>
    </w:p>
    <w:p w:rsidR="00A27AD3" w:rsidRPr="00A84005" w:rsidRDefault="00A27AD3" w:rsidP="00A27AD3">
      <w:pPr>
        <w:shd w:val="clear" w:color="auto" w:fill="FFFFFF"/>
        <w:ind w:right="-20" w:firstLine="709"/>
        <w:jc w:val="both"/>
        <w:textAlignment w:val="baseline"/>
        <w:rPr>
          <w:bCs/>
          <w:color w:val="000000"/>
          <w:spacing w:val="2"/>
          <w:sz w:val="24"/>
          <w:szCs w:val="24"/>
          <w:lang w:val="ru-RU" w:eastAsia="ru-RU"/>
        </w:rPr>
      </w:pPr>
      <w:r w:rsidRPr="00A84005">
        <w:rPr>
          <w:bCs/>
          <w:color w:val="000000"/>
          <w:spacing w:val="2"/>
          <w:sz w:val="24"/>
          <w:szCs w:val="24"/>
          <w:lang w:val="ru-RU" w:eastAsia="ru-RU"/>
        </w:rPr>
        <w:t>4.2.3. Первое заседание комиссии должно быть проведено не позднее 10 (десяти) рабочих дней с момента окончания приёма документов.</w:t>
      </w:r>
    </w:p>
    <w:p w:rsidR="00A27AD3" w:rsidRPr="00A84005" w:rsidRDefault="00A27AD3" w:rsidP="00A27AD3">
      <w:pPr>
        <w:shd w:val="clear" w:color="auto" w:fill="FFFFFF"/>
        <w:ind w:right="-20" w:firstLine="709"/>
        <w:jc w:val="both"/>
        <w:textAlignment w:val="baseline"/>
        <w:rPr>
          <w:bCs/>
          <w:color w:val="000000"/>
          <w:spacing w:val="2"/>
          <w:sz w:val="24"/>
          <w:szCs w:val="24"/>
          <w:lang w:val="ru-RU" w:eastAsia="ru-RU"/>
        </w:rPr>
      </w:pPr>
      <w:r w:rsidRPr="00A84005">
        <w:rPr>
          <w:bCs/>
          <w:color w:val="000000"/>
          <w:spacing w:val="2"/>
          <w:sz w:val="24"/>
          <w:szCs w:val="24"/>
          <w:lang w:val="ru-RU" w:eastAsia="ru-RU"/>
        </w:rPr>
        <w:t>4.2.4. В случае наличия значительного числа заявок по всем из представленных номинаций (общее количество более 10 (десяти), по решению председателя комиссии, заседание комиссии может быть проведено более одного раза.</w:t>
      </w:r>
    </w:p>
    <w:p w:rsidR="00A27AD3" w:rsidRPr="00A84005" w:rsidRDefault="00A27AD3" w:rsidP="00A27AD3">
      <w:pPr>
        <w:shd w:val="clear" w:color="auto" w:fill="FFFFFF"/>
        <w:ind w:right="-20" w:firstLine="709"/>
        <w:jc w:val="both"/>
        <w:textAlignment w:val="baseline"/>
        <w:rPr>
          <w:bCs/>
          <w:color w:val="000000"/>
          <w:spacing w:val="2"/>
          <w:sz w:val="24"/>
          <w:szCs w:val="24"/>
          <w:lang w:val="ru-RU" w:eastAsia="ru-RU"/>
        </w:rPr>
      </w:pPr>
      <w:r w:rsidRPr="00A84005">
        <w:rPr>
          <w:bCs/>
          <w:color w:val="000000"/>
          <w:spacing w:val="2"/>
          <w:sz w:val="24"/>
          <w:szCs w:val="24"/>
          <w:lang w:val="ru-RU" w:eastAsia="ru-RU"/>
        </w:rPr>
        <w:t>4.2.5. Каждое последующее заседание комиссии должно быть проведено не позднее 5 (пяти) рабочих дней с момента завершения предыдущего заседания комиссии.</w:t>
      </w:r>
    </w:p>
    <w:p w:rsidR="00A27AD3" w:rsidRPr="00A84005" w:rsidRDefault="00A27AD3" w:rsidP="00A27AD3">
      <w:pPr>
        <w:shd w:val="clear" w:color="auto" w:fill="FFFFFF"/>
        <w:ind w:right="-20" w:firstLine="709"/>
        <w:jc w:val="both"/>
        <w:textAlignment w:val="baseline"/>
        <w:rPr>
          <w:bCs/>
          <w:color w:val="000000"/>
          <w:spacing w:val="2"/>
          <w:sz w:val="24"/>
          <w:szCs w:val="24"/>
          <w:lang w:val="ru-RU" w:eastAsia="ru-RU"/>
        </w:rPr>
      </w:pPr>
      <w:r w:rsidRPr="00A84005">
        <w:rPr>
          <w:bCs/>
          <w:color w:val="000000"/>
          <w:spacing w:val="2"/>
          <w:sz w:val="24"/>
          <w:szCs w:val="24"/>
          <w:lang w:val="ru-RU" w:eastAsia="ru-RU"/>
        </w:rPr>
        <w:t xml:space="preserve">МБУ «ЦМС» в течение 2 (двух) рабочих дней с момента проведения предыдущего заседания комиссии по согласованию с председателем комиссии назначает дату и время проведения следующего заседания комиссии для определения лауреатов премии, оповещает </w:t>
      </w:r>
      <w:r w:rsidRPr="00A84005">
        <w:rPr>
          <w:spacing w:val="2"/>
          <w:sz w:val="24"/>
          <w:szCs w:val="24"/>
          <w:lang w:val="ru-RU" w:eastAsia="ru-RU"/>
        </w:rPr>
        <w:t>каждого из лиц, входящих в состав комиссии.</w:t>
      </w:r>
    </w:p>
    <w:p w:rsidR="00A27AD3" w:rsidRPr="00A84005" w:rsidRDefault="00A27AD3" w:rsidP="00A27AD3">
      <w:pPr>
        <w:shd w:val="clear" w:color="auto" w:fill="FFFFFF"/>
        <w:ind w:right="-20" w:firstLine="709"/>
        <w:jc w:val="both"/>
        <w:textAlignment w:val="baseline"/>
        <w:rPr>
          <w:bCs/>
          <w:color w:val="000000"/>
          <w:spacing w:val="2"/>
          <w:sz w:val="24"/>
          <w:szCs w:val="24"/>
          <w:lang w:val="ru-RU" w:eastAsia="ru-RU"/>
        </w:rPr>
      </w:pPr>
      <w:r w:rsidRPr="00A84005">
        <w:rPr>
          <w:bCs/>
          <w:color w:val="000000"/>
          <w:spacing w:val="2"/>
          <w:sz w:val="24"/>
          <w:szCs w:val="24"/>
          <w:lang w:val="ru-RU" w:eastAsia="ru-RU"/>
        </w:rPr>
        <w:t>4.2.6. Заседание комиссии ведет председатель комиссии, а в случае его отсутствия – заместитель председателя комиссии. Комиссия правомочна принимать решения, если в голосовании участвует не менее 2/3 её списочного состава.</w:t>
      </w:r>
    </w:p>
    <w:p w:rsidR="00A27AD3" w:rsidRPr="00A84005" w:rsidRDefault="00A27AD3" w:rsidP="00A27AD3">
      <w:pPr>
        <w:shd w:val="clear" w:color="auto" w:fill="FFFFFF"/>
        <w:ind w:right="-20" w:firstLine="709"/>
        <w:jc w:val="both"/>
        <w:textAlignment w:val="baseline"/>
        <w:rPr>
          <w:bCs/>
          <w:color w:val="000000"/>
          <w:spacing w:val="2"/>
          <w:sz w:val="24"/>
          <w:szCs w:val="24"/>
          <w:lang w:val="ru-RU" w:eastAsia="ru-RU"/>
        </w:rPr>
      </w:pPr>
      <w:r w:rsidRPr="00A84005">
        <w:rPr>
          <w:bCs/>
          <w:color w:val="000000"/>
          <w:spacing w:val="2"/>
          <w:sz w:val="24"/>
          <w:szCs w:val="24"/>
          <w:lang w:val="ru-RU" w:eastAsia="ru-RU"/>
        </w:rPr>
        <w:t>Если в голосовании участвуют менее 2/3 списочного состава комиссии, заседание комиссии считается не состоявшимся и переносится на срок, предусмотренный в п. 4.2.5.</w:t>
      </w:r>
    </w:p>
    <w:p w:rsidR="00A27AD3" w:rsidRPr="00A84005" w:rsidRDefault="00A27AD3" w:rsidP="00A27AD3">
      <w:pPr>
        <w:shd w:val="clear" w:color="auto" w:fill="FFFFFF"/>
        <w:ind w:right="-20" w:firstLine="709"/>
        <w:jc w:val="both"/>
        <w:textAlignment w:val="baseline"/>
        <w:rPr>
          <w:bCs/>
          <w:color w:val="000000"/>
          <w:spacing w:val="2"/>
          <w:sz w:val="24"/>
          <w:szCs w:val="24"/>
          <w:lang w:val="ru-RU" w:eastAsia="ru-RU"/>
        </w:rPr>
      </w:pPr>
      <w:r w:rsidRPr="00A84005">
        <w:rPr>
          <w:bCs/>
          <w:color w:val="000000"/>
          <w:spacing w:val="2"/>
          <w:sz w:val="24"/>
          <w:szCs w:val="24"/>
          <w:lang w:val="ru-RU" w:eastAsia="ru-RU"/>
        </w:rPr>
        <w:t>4.2.7. Заявка от кандидата на соискании премии по каждой из номинаций рассматривается комиссией только один раз, за исключением случаев, предусмотренных п. 6.2. настоящего положения.</w:t>
      </w:r>
    </w:p>
    <w:p w:rsidR="00A27AD3" w:rsidRPr="00A84005" w:rsidRDefault="00A27AD3" w:rsidP="00A27AD3">
      <w:pPr>
        <w:shd w:val="clear" w:color="auto" w:fill="FFFFFF"/>
        <w:ind w:right="-20" w:firstLine="709"/>
        <w:jc w:val="both"/>
        <w:textAlignment w:val="baseline"/>
        <w:rPr>
          <w:bCs/>
          <w:color w:val="000000"/>
          <w:spacing w:val="2"/>
          <w:sz w:val="24"/>
          <w:szCs w:val="24"/>
          <w:lang w:val="ru-RU" w:eastAsia="ru-RU"/>
        </w:rPr>
      </w:pPr>
      <w:r w:rsidRPr="00A84005">
        <w:rPr>
          <w:bCs/>
          <w:color w:val="000000"/>
          <w:spacing w:val="2"/>
          <w:sz w:val="24"/>
          <w:szCs w:val="24"/>
          <w:lang w:val="ru-RU" w:eastAsia="ru-RU"/>
        </w:rPr>
        <w:t>4.2.8. После рассмотрения всех представленных материалов по каждой из номинаций в отдельности, лица, входящие в состав комиссии, голосуют открытым способом по каждому кандидату, оценивая их по каждому из</w:t>
      </w:r>
      <w:r w:rsidRPr="00A84005">
        <w:rPr>
          <w:spacing w:val="2"/>
          <w:sz w:val="24"/>
          <w:szCs w:val="24"/>
          <w:lang w:val="ru-RU" w:eastAsia="ru-RU"/>
        </w:rPr>
        <w:t xml:space="preserve"> критериев, представленных в приложении 3 к настоящему положению, с выставлением баллов в пределах установленного диапазона оценивания</w:t>
      </w:r>
      <w:r w:rsidRPr="00A84005">
        <w:rPr>
          <w:bCs/>
          <w:color w:val="000000"/>
          <w:spacing w:val="2"/>
          <w:sz w:val="24"/>
          <w:szCs w:val="24"/>
          <w:lang w:val="ru-RU" w:eastAsia="ru-RU"/>
        </w:rPr>
        <w:t>.</w:t>
      </w:r>
    </w:p>
    <w:p w:rsidR="00A27AD3" w:rsidRPr="00A84005" w:rsidRDefault="00A27AD3" w:rsidP="00A27AD3">
      <w:pPr>
        <w:shd w:val="clear" w:color="auto" w:fill="FFFFFF"/>
        <w:ind w:right="-20" w:firstLine="709"/>
        <w:jc w:val="both"/>
        <w:textAlignment w:val="baseline"/>
        <w:rPr>
          <w:bCs/>
          <w:color w:val="000000"/>
          <w:spacing w:val="2"/>
          <w:sz w:val="24"/>
          <w:szCs w:val="24"/>
          <w:lang w:val="ru-RU" w:eastAsia="ru-RU"/>
        </w:rPr>
      </w:pPr>
      <w:r w:rsidRPr="00A84005">
        <w:rPr>
          <w:bCs/>
          <w:color w:val="000000"/>
          <w:spacing w:val="2"/>
          <w:sz w:val="24"/>
          <w:szCs w:val="24"/>
          <w:lang w:val="ru-RU" w:eastAsia="ru-RU"/>
        </w:rPr>
        <w:t>4.2.9. Кандидаты, получившие наибольшую сводную итоговую оценку по каждой из номинаций в отдельности, в зависимости от количества мест в номинации, становятся лауреатами премии.</w:t>
      </w:r>
    </w:p>
    <w:p w:rsidR="00A27AD3" w:rsidRPr="00A84005" w:rsidRDefault="00A27AD3" w:rsidP="00A27AD3">
      <w:pPr>
        <w:shd w:val="clear" w:color="auto" w:fill="FFFFFF"/>
        <w:ind w:right="-20" w:firstLine="709"/>
        <w:jc w:val="both"/>
        <w:textAlignment w:val="baseline"/>
        <w:rPr>
          <w:bCs/>
          <w:color w:val="000000"/>
          <w:spacing w:val="2"/>
          <w:sz w:val="24"/>
          <w:szCs w:val="24"/>
          <w:lang w:val="ru-RU" w:eastAsia="ru-RU"/>
        </w:rPr>
      </w:pPr>
      <w:r w:rsidRPr="00A84005">
        <w:rPr>
          <w:bCs/>
          <w:color w:val="000000"/>
          <w:spacing w:val="2"/>
          <w:sz w:val="24"/>
          <w:szCs w:val="24"/>
          <w:lang w:val="ru-RU" w:eastAsia="ru-RU"/>
        </w:rPr>
        <w:t>4.2.10. Учёт баллов при голосовании и подсчёт итоговых оценок ведется секретарём комиссии.</w:t>
      </w:r>
    </w:p>
    <w:p w:rsidR="00A27AD3" w:rsidRPr="00A84005" w:rsidRDefault="00A27AD3" w:rsidP="00A27AD3">
      <w:pPr>
        <w:shd w:val="clear" w:color="auto" w:fill="FFFFFF"/>
        <w:ind w:right="-20" w:firstLine="709"/>
        <w:jc w:val="both"/>
        <w:textAlignment w:val="baseline"/>
        <w:rPr>
          <w:bCs/>
          <w:color w:val="000000"/>
          <w:spacing w:val="2"/>
          <w:sz w:val="24"/>
          <w:szCs w:val="24"/>
          <w:lang w:val="ru-RU" w:eastAsia="ru-RU"/>
        </w:rPr>
      </w:pPr>
      <w:r w:rsidRPr="00A84005">
        <w:rPr>
          <w:bCs/>
          <w:color w:val="000000"/>
          <w:spacing w:val="2"/>
          <w:sz w:val="24"/>
          <w:szCs w:val="24"/>
          <w:lang w:val="ru-RU" w:eastAsia="ru-RU"/>
        </w:rPr>
        <w:lastRenderedPageBreak/>
        <w:t>4.2.11. В случае равенства сводной итоговой оценки, решение о победителе выносится на открытое голосование комиссии. В случае равенства голосов, голос председателя комиссии является решающим.</w:t>
      </w:r>
    </w:p>
    <w:p w:rsidR="00A27AD3" w:rsidRPr="00A84005" w:rsidRDefault="00A27AD3" w:rsidP="00A27AD3">
      <w:pPr>
        <w:shd w:val="clear" w:color="auto" w:fill="FFFFFF"/>
        <w:ind w:right="-20" w:firstLine="709"/>
        <w:jc w:val="both"/>
        <w:textAlignment w:val="baseline"/>
        <w:rPr>
          <w:bCs/>
          <w:color w:val="000000"/>
          <w:spacing w:val="2"/>
          <w:sz w:val="24"/>
          <w:szCs w:val="24"/>
          <w:lang w:val="ru-RU" w:eastAsia="ru-RU"/>
        </w:rPr>
      </w:pPr>
      <w:r w:rsidRPr="00A84005">
        <w:rPr>
          <w:bCs/>
          <w:color w:val="000000"/>
          <w:spacing w:val="2"/>
          <w:sz w:val="24"/>
          <w:szCs w:val="24"/>
          <w:lang w:val="ru-RU" w:eastAsia="ru-RU"/>
        </w:rPr>
        <w:t>4.2.12. Решение о присуждении премии по каждой из номинаций в отдельности считается принятым, если определен хотя бы 1 (один) кандидат из числа кандидатов, подавших заявку в данной номинации, выбранный комиссией согласно порядку, предусмотренному п. п. 4.2.6-4.2.11.</w:t>
      </w:r>
    </w:p>
    <w:p w:rsidR="00A27AD3" w:rsidRPr="00A84005" w:rsidRDefault="00A27AD3" w:rsidP="00A27AD3">
      <w:pPr>
        <w:shd w:val="clear" w:color="auto" w:fill="FFFFFF"/>
        <w:ind w:right="-20" w:firstLine="709"/>
        <w:jc w:val="both"/>
        <w:textAlignment w:val="baseline"/>
        <w:rPr>
          <w:bCs/>
          <w:color w:val="000000"/>
          <w:spacing w:val="2"/>
          <w:sz w:val="24"/>
          <w:szCs w:val="24"/>
          <w:lang w:val="ru-RU" w:eastAsia="ru-RU"/>
        </w:rPr>
      </w:pPr>
      <w:r w:rsidRPr="00A84005">
        <w:rPr>
          <w:bCs/>
          <w:color w:val="000000"/>
          <w:spacing w:val="2"/>
          <w:sz w:val="24"/>
          <w:szCs w:val="24"/>
          <w:lang w:val="ru-RU" w:eastAsia="ru-RU"/>
        </w:rPr>
        <w:t xml:space="preserve">4.2.13. Номинации, в которых не подано ни одной заявки от кандидатов, оглашаются секретарём комиссии вначале первого заседания комиссии, снимаются с рассмотрения комиссии, </w:t>
      </w:r>
      <w:r w:rsidRPr="00A84005">
        <w:rPr>
          <w:bCs/>
          <w:spacing w:val="2"/>
          <w:sz w:val="24"/>
          <w:szCs w:val="24"/>
          <w:lang w:val="ru-RU" w:eastAsia="ru-RU"/>
        </w:rPr>
        <w:t>лимиты общего фонда премии по данным номинациям</w:t>
      </w:r>
      <w:r w:rsidRPr="00A84005">
        <w:rPr>
          <w:bCs/>
          <w:color w:val="000000"/>
          <w:spacing w:val="2"/>
          <w:sz w:val="24"/>
          <w:szCs w:val="24"/>
          <w:lang w:val="ru-RU" w:eastAsia="ru-RU"/>
        </w:rPr>
        <w:t xml:space="preserve"> перераспределяются в соответствии с п. 2.3., 2.4 настоящего положения.</w:t>
      </w:r>
    </w:p>
    <w:p w:rsidR="00A27AD3" w:rsidRPr="00A84005" w:rsidRDefault="00A27AD3" w:rsidP="00A27AD3">
      <w:pPr>
        <w:shd w:val="clear" w:color="auto" w:fill="FFFFFF"/>
        <w:ind w:right="-20" w:firstLine="709"/>
        <w:jc w:val="both"/>
        <w:textAlignment w:val="baseline"/>
        <w:rPr>
          <w:bCs/>
          <w:color w:val="000000"/>
          <w:spacing w:val="2"/>
          <w:sz w:val="24"/>
          <w:szCs w:val="24"/>
          <w:lang w:val="ru-RU" w:eastAsia="ru-RU"/>
        </w:rPr>
      </w:pPr>
      <w:r w:rsidRPr="00A84005">
        <w:rPr>
          <w:bCs/>
          <w:color w:val="000000"/>
          <w:spacing w:val="2"/>
          <w:sz w:val="24"/>
          <w:szCs w:val="24"/>
          <w:lang w:val="ru-RU" w:eastAsia="ru-RU"/>
        </w:rPr>
        <w:t>4.2.14. Решение комиссии в течение 5 (пяти) рабочих дней с момента проведения заседания комиссии оформляется протоколом и подписывается председателем и секретарем.</w:t>
      </w:r>
    </w:p>
    <w:p w:rsidR="00A27AD3" w:rsidRPr="00A84005" w:rsidRDefault="00A27AD3" w:rsidP="00A27AD3">
      <w:pPr>
        <w:shd w:val="clear" w:color="auto" w:fill="FFFFFF"/>
        <w:ind w:right="-20" w:firstLine="709"/>
        <w:jc w:val="both"/>
        <w:textAlignment w:val="baseline"/>
        <w:rPr>
          <w:bCs/>
          <w:color w:val="000000"/>
          <w:spacing w:val="2"/>
          <w:sz w:val="24"/>
          <w:szCs w:val="24"/>
          <w:lang w:val="ru-RU" w:eastAsia="ru-RU"/>
        </w:rPr>
      </w:pPr>
      <w:r w:rsidRPr="007137A5">
        <w:rPr>
          <w:bCs/>
          <w:color w:val="000000"/>
          <w:spacing w:val="2"/>
          <w:sz w:val="24"/>
          <w:szCs w:val="24"/>
          <w:lang w:val="ru-RU" w:eastAsia="ru-RU"/>
        </w:rPr>
        <w:t>4.2.15. В период временного отсутствия лица из состава комиссии по уважительной причине (командировка, отпуск, временная нетрудоспособность) в работе комиссии принимают участие лица, исполняющие их обязанности во время отсутствия.</w:t>
      </w:r>
    </w:p>
    <w:p w:rsidR="00A27AD3" w:rsidRPr="00A84005" w:rsidRDefault="00A27AD3" w:rsidP="00A27AD3">
      <w:pPr>
        <w:shd w:val="clear" w:color="auto" w:fill="FFFFFF"/>
        <w:ind w:right="-20" w:firstLine="709"/>
        <w:jc w:val="both"/>
        <w:textAlignment w:val="baseline"/>
        <w:rPr>
          <w:bCs/>
          <w:color w:val="000000"/>
          <w:spacing w:val="2"/>
          <w:sz w:val="24"/>
          <w:szCs w:val="24"/>
          <w:lang w:val="ru-RU" w:eastAsia="ru-RU"/>
        </w:rPr>
      </w:pPr>
      <w:r w:rsidRPr="00A84005">
        <w:rPr>
          <w:bCs/>
          <w:color w:val="000000"/>
          <w:spacing w:val="2"/>
          <w:sz w:val="24"/>
          <w:szCs w:val="24"/>
          <w:lang w:val="ru-RU" w:eastAsia="ru-RU"/>
        </w:rPr>
        <w:t xml:space="preserve">4.2.16. </w:t>
      </w:r>
      <w:r w:rsidR="000F722D">
        <w:rPr>
          <w:bCs/>
          <w:color w:val="000000"/>
          <w:spacing w:val="2"/>
          <w:sz w:val="24"/>
          <w:szCs w:val="24"/>
          <w:lang w:val="ru-RU" w:eastAsia="ru-RU"/>
        </w:rPr>
        <w:t>Департамент</w:t>
      </w:r>
      <w:r w:rsidRPr="00A84005">
        <w:rPr>
          <w:bCs/>
          <w:color w:val="000000"/>
          <w:spacing w:val="2"/>
          <w:sz w:val="24"/>
          <w:szCs w:val="24"/>
          <w:lang w:val="ru-RU" w:eastAsia="ru-RU"/>
        </w:rPr>
        <w:t xml:space="preserve"> на основании решений комиссии по итогам проведения всех заседаний комиссии в течение 10 (десяти) рабочих дней с момента получения подписанной копии протокола последнего из заседаний комиссии готовит проект постановления администрации города Евпатории Республики Крым о присуждении премии.</w:t>
      </w:r>
    </w:p>
    <w:p w:rsidR="00A27AD3" w:rsidRPr="00A84005" w:rsidRDefault="00A27AD3" w:rsidP="00A27AD3">
      <w:pPr>
        <w:shd w:val="clear" w:color="auto" w:fill="FFFFFF"/>
        <w:ind w:right="-20"/>
        <w:jc w:val="center"/>
        <w:textAlignment w:val="baseline"/>
        <w:rPr>
          <w:b/>
          <w:bCs/>
          <w:color w:val="000000"/>
          <w:spacing w:val="2"/>
          <w:sz w:val="24"/>
          <w:szCs w:val="24"/>
          <w:lang w:val="ru-RU" w:eastAsia="ru-RU"/>
        </w:rPr>
      </w:pPr>
    </w:p>
    <w:p w:rsidR="00A27AD3" w:rsidRPr="00A84005" w:rsidRDefault="00A27AD3" w:rsidP="00A27AD3">
      <w:pPr>
        <w:shd w:val="clear" w:color="auto" w:fill="FFFFFF"/>
        <w:ind w:right="-20"/>
        <w:jc w:val="center"/>
        <w:textAlignment w:val="baseline"/>
        <w:rPr>
          <w:b/>
          <w:bCs/>
          <w:color w:val="000000"/>
          <w:spacing w:val="2"/>
          <w:sz w:val="24"/>
          <w:szCs w:val="24"/>
          <w:lang w:val="ru-RU" w:eastAsia="ru-RU"/>
        </w:rPr>
      </w:pPr>
      <w:r w:rsidRPr="00A84005">
        <w:rPr>
          <w:b/>
          <w:bCs/>
          <w:color w:val="000000"/>
          <w:spacing w:val="2"/>
          <w:sz w:val="24"/>
          <w:szCs w:val="24"/>
          <w:lang w:val="ru-RU" w:eastAsia="ru-RU"/>
        </w:rPr>
        <w:t>5.</w:t>
      </w:r>
      <w:r w:rsidRPr="00A84005">
        <w:rPr>
          <w:bCs/>
          <w:color w:val="000000"/>
          <w:spacing w:val="2"/>
          <w:sz w:val="24"/>
          <w:szCs w:val="24"/>
          <w:lang w:val="ru-RU" w:eastAsia="ru-RU"/>
        </w:rPr>
        <w:t xml:space="preserve"> </w:t>
      </w:r>
      <w:r w:rsidRPr="00A84005">
        <w:rPr>
          <w:b/>
          <w:bCs/>
          <w:color w:val="000000"/>
          <w:spacing w:val="2"/>
          <w:sz w:val="24"/>
          <w:szCs w:val="24"/>
          <w:lang w:val="ru-RU" w:eastAsia="ru-RU"/>
        </w:rPr>
        <w:t>Выплата премии</w:t>
      </w:r>
    </w:p>
    <w:p w:rsidR="00A27AD3" w:rsidRPr="00A84005" w:rsidRDefault="00A27AD3" w:rsidP="00A27AD3">
      <w:pPr>
        <w:shd w:val="clear" w:color="auto" w:fill="FFFFFF"/>
        <w:ind w:right="-20" w:firstLine="567"/>
        <w:jc w:val="both"/>
        <w:textAlignment w:val="baseline"/>
        <w:rPr>
          <w:bCs/>
          <w:color w:val="000000"/>
          <w:spacing w:val="2"/>
          <w:sz w:val="24"/>
          <w:szCs w:val="24"/>
          <w:lang w:val="ru-RU" w:eastAsia="ru-RU"/>
        </w:rPr>
      </w:pPr>
    </w:p>
    <w:p w:rsidR="00A27AD3" w:rsidRPr="00A84005" w:rsidRDefault="00A27AD3" w:rsidP="00A27AD3">
      <w:pPr>
        <w:shd w:val="clear" w:color="auto" w:fill="FFFFFF"/>
        <w:ind w:right="-20" w:firstLine="709"/>
        <w:jc w:val="both"/>
        <w:textAlignment w:val="baseline"/>
        <w:rPr>
          <w:bCs/>
          <w:color w:val="000000"/>
          <w:spacing w:val="2"/>
          <w:sz w:val="24"/>
          <w:szCs w:val="24"/>
          <w:lang w:val="ru-RU" w:eastAsia="ru-RU"/>
        </w:rPr>
      </w:pPr>
      <w:r w:rsidRPr="00A84005">
        <w:rPr>
          <w:bCs/>
          <w:color w:val="000000"/>
          <w:spacing w:val="2"/>
          <w:sz w:val="24"/>
          <w:szCs w:val="24"/>
          <w:lang w:val="ru-RU" w:eastAsia="ru-RU"/>
        </w:rPr>
        <w:t xml:space="preserve">5.1. Премия выплачивается </w:t>
      </w:r>
      <w:r w:rsidR="000F722D">
        <w:rPr>
          <w:bCs/>
          <w:color w:val="000000"/>
          <w:spacing w:val="2"/>
          <w:sz w:val="24"/>
          <w:szCs w:val="24"/>
          <w:lang w:val="ru-RU" w:eastAsia="ru-RU"/>
        </w:rPr>
        <w:t>департаментом</w:t>
      </w:r>
      <w:r w:rsidRPr="00A84005">
        <w:rPr>
          <w:bCs/>
          <w:color w:val="000000"/>
          <w:spacing w:val="2"/>
          <w:sz w:val="24"/>
          <w:szCs w:val="24"/>
          <w:lang w:val="ru-RU" w:eastAsia="ru-RU"/>
        </w:rPr>
        <w:t xml:space="preserve"> за счет средств бюджета муниципального образования городской округ Евпатория Республики Крым, предусмотренных на указанные цели </w:t>
      </w:r>
      <w:r w:rsidR="000F722D">
        <w:rPr>
          <w:bCs/>
          <w:color w:val="000000"/>
          <w:spacing w:val="2"/>
          <w:sz w:val="24"/>
          <w:szCs w:val="24"/>
          <w:lang w:val="ru-RU" w:eastAsia="ru-RU"/>
        </w:rPr>
        <w:t>департаменту</w:t>
      </w:r>
      <w:r w:rsidRPr="00A84005">
        <w:rPr>
          <w:bCs/>
          <w:color w:val="000000"/>
          <w:spacing w:val="2"/>
          <w:sz w:val="24"/>
          <w:szCs w:val="24"/>
          <w:lang w:val="ru-RU" w:eastAsia="ru-RU"/>
        </w:rPr>
        <w:t xml:space="preserve"> как главному распорядителю бюджетных средств, на соответствующий финансовый год в пределах лимитов бюджетных обязательств на безвозвратной и безвозмездной основе.</w:t>
      </w:r>
    </w:p>
    <w:p w:rsidR="00A27AD3" w:rsidRPr="00A84005" w:rsidRDefault="00A27AD3" w:rsidP="00A27AD3">
      <w:pPr>
        <w:shd w:val="clear" w:color="auto" w:fill="FFFFFF"/>
        <w:ind w:right="-20" w:firstLine="709"/>
        <w:jc w:val="both"/>
        <w:textAlignment w:val="baseline"/>
        <w:rPr>
          <w:bCs/>
          <w:color w:val="000000"/>
          <w:spacing w:val="2"/>
          <w:sz w:val="24"/>
          <w:szCs w:val="24"/>
          <w:lang w:val="ru-RU" w:eastAsia="ru-RU"/>
        </w:rPr>
      </w:pPr>
      <w:r w:rsidRPr="00A84005">
        <w:rPr>
          <w:bCs/>
          <w:color w:val="000000"/>
          <w:spacing w:val="2"/>
          <w:sz w:val="24"/>
          <w:szCs w:val="24"/>
          <w:lang w:val="ru-RU" w:eastAsia="ru-RU"/>
        </w:rPr>
        <w:t xml:space="preserve">5.2. Премия выплачивается путем перечисления </w:t>
      </w:r>
      <w:r w:rsidR="000F722D">
        <w:rPr>
          <w:bCs/>
          <w:color w:val="000000"/>
          <w:spacing w:val="2"/>
          <w:sz w:val="24"/>
          <w:szCs w:val="24"/>
          <w:lang w:val="ru-RU" w:eastAsia="ru-RU"/>
        </w:rPr>
        <w:t>департаментом</w:t>
      </w:r>
      <w:r w:rsidRPr="00A84005">
        <w:rPr>
          <w:bCs/>
          <w:color w:val="000000"/>
          <w:spacing w:val="2"/>
          <w:sz w:val="24"/>
          <w:szCs w:val="24"/>
          <w:lang w:val="ru-RU" w:eastAsia="ru-RU"/>
        </w:rPr>
        <w:t xml:space="preserve"> по безналичной форме денежных средств с лицевого счёта </w:t>
      </w:r>
      <w:r w:rsidR="000F722D">
        <w:rPr>
          <w:bCs/>
          <w:color w:val="000000"/>
          <w:spacing w:val="2"/>
          <w:sz w:val="24"/>
          <w:szCs w:val="24"/>
          <w:lang w:val="ru-RU" w:eastAsia="ru-RU"/>
        </w:rPr>
        <w:t>департамента</w:t>
      </w:r>
      <w:r w:rsidRPr="00A84005">
        <w:rPr>
          <w:bCs/>
          <w:color w:val="000000"/>
          <w:spacing w:val="2"/>
          <w:sz w:val="24"/>
          <w:szCs w:val="24"/>
          <w:lang w:val="ru-RU" w:eastAsia="ru-RU"/>
        </w:rPr>
        <w:t>, открытого в Управлении Федерального казначейства, на счет по вкладу лауреата премии, открытый в финансово-кредитной организации на территории Российской Федерации.</w:t>
      </w:r>
    </w:p>
    <w:p w:rsidR="00A27AD3" w:rsidRPr="00A84005" w:rsidRDefault="00A27AD3" w:rsidP="00A27AD3">
      <w:pPr>
        <w:shd w:val="clear" w:color="auto" w:fill="FFFFFF"/>
        <w:ind w:right="-20" w:firstLine="709"/>
        <w:jc w:val="both"/>
        <w:textAlignment w:val="baseline"/>
        <w:rPr>
          <w:bCs/>
          <w:color w:val="000000"/>
          <w:spacing w:val="2"/>
          <w:sz w:val="24"/>
          <w:szCs w:val="24"/>
          <w:lang w:val="ru-RU" w:eastAsia="ru-RU"/>
        </w:rPr>
      </w:pPr>
      <w:r w:rsidRPr="00A84005">
        <w:rPr>
          <w:bCs/>
          <w:color w:val="000000"/>
          <w:spacing w:val="2"/>
          <w:sz w:val="24"/>
          <w:szCs w:val="24"/>
          <w:lang w:val="ru-RU" w:eastAsia="ru-RU"/>
        </w:rPr>
        <w:t>5.3. Перечисление вознаграждения на счёт лауреата премии осуществляется за вычетом налогов на доходы физических лиц.</w:t>
      </w:r>
    </w:p>
    <w:p w:rsidR="00A27AD3" w:rsidRPr="00A84005" w:rsidRDefault="00A27AD3" w:rsidP="00A27AD3">
      <w:pPr>
        <w:shd w:val="clear" w:color="auto" w:fill="FFFFFF"/>
        <w:ind w:right="-20" w:firstLine="567"/>
        <w:jc w:val="both"/>
        <w:textAlignment w:val="baseline"/>
        <w:rPr>
          <w:bCs/>
          <w:color w:val="000000"/>
          <w:spacing w:val="2"/>
          <w:sz w:val="24"/>
          <w:szCs w:val="24"/>
          <w:lang w:val="ru-RU" w:eastAsia="ru-RU"/>
        </w:rPr>
      </w:pPr>
    </w:p>
    <w:p w:rsidR="00A27AD3" w:rsidRPr="00A84005" w:rsidRDefault="00A27AD3" w:rsidP="00A27AD3">
      <w:pPr>
        <w:shd w:val="clear" w:color="auto" w:fill="FFFFFF"/>
        <w:ind w:right="-20"/>
        <w:jc w:val="center"/>
        <w:textAlignment w:val="baseline"/>
        <w:rPr>
          <w:b/>
          <w:bCs/>
          <w:color w:val="000000"/>
          <w:spacing w:val="2"/>
          <w:sz w:val="24"/>
          <w:szCs w:val="24"/>
          <w:lang w:val="ru-RU" w:eastAsia="ru-RU"/>
        </w:rPr>
      </w:pPr>
      <w:r w:rsidRPr="00A84005">
        <w:rPr>
          <w:b/>
          <w:bCs/>
          <w:color w:val="000000"/>
          <w:spacing w:val="2"/>
          <w:sz w:val="24"/>
          <w:szCs w:val="24"/>
          <w:lang w:val="ru-RU" w:eastAsia="ru-RU"/>
        </w:rPr>
        <w:t xml:space="preserve">6. Порядок обжалования решений </w:t>
      </w:r>
    </w:p>
    <w:p w:rsidR="00A27AD3" w:rsidRPr="00A84005" w:rsidRDefault="00A27AD3" w:rsidP="00A27AD3">
      <w:pPr>
        <w:shd w:val="clear" w:color="auto" w:fill="FFFFFF"/>
        <w:ind w:right="-20" w:firstLine="567"/>
        <w:jc w:val="both"/>
        <w:textAlignment w:val="baseline"/>
        <w:rPr>
          <w:bCs/>
          <w:color w:val="000000"/>
          <w:spacing w:val="2"/>
          <w:sz w:val="24"/>
          <w:szCs w:val="24"/>
          <w:lang w:val="ru-RU" w:eastAsia="ru-RU"/>
        </w:rPr>
      </w:pPr>
    </w:p>
    <w:p w:rsidR="00A27AD3" w:rsidRPr="00A84005" w:rsidRDefault="00A27AD3" w:rsidP="00A27AD3">
      <w:pPr>
        <w:shd w:val="clear" w:color="auto" w:fill="FFFFFF"/>
        <w:ind w:right="-20" w:firstLine="709"/>
        <w:jc w:val="both"/>
        <w:textAlignment w:val="baseline"/>
        <w:rPr>
          <w:bCs/>
          <w:color w:val="000000"/>
          <w:spacing w:val="2"/>
          <w:sz w:val="24"/>
          <w:szCs w:val="24"/>
          <w:lang w:val="ru-RU" w:eastAsia="ru-RU"/>
        </w:rPr>
      </w:pPr>
      <w:r w:rsidRPr="00A84005">
        <w:rPr>
          <w:bCs/>
          <w:color w:val="000000"/>
          <w:spacing w:val="2"/>
          <w:sz w:val="24"/>
          <w:szCs w:val="24"/>
          <w:lang w:val="ru-RU" w:eastAsia="ru-RU"/>
        </w:rPr>
        <w:t xml:space="preserve">6.1. Действия и решения комиссии могут быть обжалованы в 10-дневный срок </w:t>
      </w:r>
      <w:r w:rsidR="000F722D">
        <w:rPr>
          <w:bCs/>
          <w:color w:val="000000"/>
          <w:spacing w:val="2"/>
          <w:sz w:val="24"/>
          <w:szCs w:val="24"/>
          <w:lang w:val="ru-RU" w:eastAsia="ru-RU"/>
        </w:rPr>
        <w:t xml:space="preserve">с даты принятия решения путем подачи заявления в </w:t>
      </w:r>
      <w:r w:rsidRPr="00A84005">
        <w:rPr>
          <w:bCs/>
          <w:color w:val="000000"/>
          <w:spacing w:val="2"/>
          <w:sz w:val="24"/>
          <w:szCs w:val="24"/>
          <w:lang w:val="ru-RU" w:eastAsia="ru-RU"/>
        </w:rPr>
        <w:t>произвольной форме главе администрации города Евпатории Республики Крым с обоснованием причин обжалования и приложением фактов, подтверждающих их наличие.</w:t>
      </w:r>
    </w:p>
    <w:p w:rsidR="00A27AD3" w:rsidRPr="00A84005" w:rsidRDefault="00A27AD3" w:rsidP="00A27AD3">
      <w:pPr>
        <w:shd w:val="clear" w:color="auto" w:fill="FFFFFF"/>
        <w:ind w:right="-20" w:firstLine="709"/>
        <w:jc w:val="both"/>
        <w:textAlignment w:val="baseline"/>
        <w:rPr>
          <w:bCs/>
          <w:color w:val="000000"/>
          <w:spacing w:val="2"/>
          <w:sz w:val="24"/>
          <w:szCs w:val="24"/>
          <w:lang w:val="ru-RU" w:eastAsia="ru-RU"/>
        </w:rPr>
      </w:pPr>
      <w:r w:rsidRPr="00A84005">
        <w:rPr>
          <w:bCs/>
          <w:color w:val="000000"/>
          <w:spacing w:val="2"/>
          <w:sz w:val="24"/>
          <w:szCs w:val="24"/>
          <w:lang w:val="ru-RU" w:eastAsia="ru-RU"/>
        </w:rPr>
        <w:t>6.2. По результатам рассмотрения заявления, в 10-дневный срок главой администрации города Евпатории Республики Крым принимается решение о повторном проведении конкурса по номинации заявителя, если в ходе его проведения были выявлены нарушения порядка проведения конкурса, либо в отказе о повторном проведении.</w:t>
      </w:r>
    </w:p>
    <w:p w:rsidR="00A27AD3" w:rsidRPr="00A84005" w:rsidRDefault="00A27AD3" w:rsidP="00A27AD3">
      <w:pPr>
        <w:shd w:val="clear" w:color="auto" w:fill="FFFFFF"/>
        <w:ind w:right="-20" w:firstLine="709"/>
        <w:jc w:val="both"/>
        <w:textAlignment w:val="baseline"/>
        <w:rPr>
          <w:spacing w:val="2"/>
          <w:sz w:val="24"/>
          <w:szCs w:val="24"/>
          <w:lang w:val="ru-RU" w:eastAsia="ru-RU"/>
        </w:rPr>
      </w:pPr>
      <w:r w:rsidRPr="00A84005">
        <w:rPr>
          <w:bCs/>
          <w:color w:val="000000"/>
          <w:spacing w:val="2"/>
          <w:sz w:val="24"/>
          <w:szCs w:val="24"/>
          <w:lang w:val="ru-RU" w:eastAsia="ru-RU"/>
        </w:rPr>
        <w:t>6.3. Соискатели, не согласные с действиями (бездействием) и решениями комиссии, главы администрации города Евпатории Республики Крым, вправе обратиться в суд за защитой нарушенных прав, свобод или законных интересов в порядке, установленном действующим законодательством Российской Федерации.</w:t>
      </w:r>
    </w:p>
    <w:p w:rsidR="00A27AD3" w:rsidRPr="00A84005" w:rsidRDefault="00A27AD3" w:rsidP="004F7E4E">
      <w:pPr>
        <w:shd w:val="clear" w:color="auto" w:fill="FFFFFF"/>
        <w:ind w:left="5245" w:right="-20"/>
        <w:jc w:val="both"/>
        <w:textAlignment w:val="baseline"/>
        <w:rPr>
          <w:spacing w:val="2"/>
          <w:sz w:val="24"/>
          <w:szCs w:val="24"/>
          <w:lang w:val="ru-RU" w:eastAsia="ru-RU"/>
        </w:rPr>
      </w:pPr>
      <w:r w:rsidRPr="00A84005">
        <w:rPr>
          <w:spacing w:val="2"/>
          <w:sz w:val="24"/>
          <w:szCs w:val="24"/>
          <w:lang w:val="ru-RU" w:eastAsia="ru-RU"/>
        </w:rPr>
        <w:br w:type="page"/>
      </w:r>
      <w:r w:rsidRPr="00A84005">
        <w:rPr>
          <w:spacing w:val="2"/>
          <w:sz w:val="24"/>
          <w:szCs w:val="24"/>
          <w:lang w:val="ru-RU" w:eastAsia="ru-RU"/>
        </w:rPr>
        <w:lastRenderedPageBreak/>
        <w:t>Приложение № 1 к Положению о порядке присуждения премий за организацию спортивно-массовой работы по месту жительства граждан из бюджета муниципального образования городской округ Евпатория Республики Крым</w:t>
      </w:r>
    </w:p>
    <w:p w:rsidR="00A27AD3" w:rsidRPr="00A84005" w:rsidRDefault="00A27AD3" w:rsidP="004F7E4E">
      <w:pPr>
        <w:shd w:val="clear" w:color="auto" w:fill="FFFFFF"/>
        <w:ind w:right="-20"/>
        <w:jc w:val="both"/>
        <w:textAlignment w:val="baseline"/>
        <w:rPr>
          <w:spacing w:val="2"/>
          <w:sz w:val="24"/>
          <w:szCs w:val="24"/>
          <w:lang w:val="ru-RU" w:eastAsia="ru-RU"/>
        </w:rPr>
      </w:pPr>
    </w:p>
    <w:p w:rsidR="00A27AD3" w:rsidRPr="00A84005" w:rsidRDefault="00A27AD3" w:rsidP="004F7E4E">
      <w:pPr>
        <w:shd w:val="clear" w:color="auto" w:fill="FFFFFF"/>
        <w:ind w:right="-20"/>
        <w:jc w:val="both"/>
        <w:textAlignment w:val="baseline"/>
        <w:rPr>
          <w:spacing w:val="2"/>
          <w:sz w:val="24"/>
          <w:szCs w:val="24"/>
          <w:lang w:val="ru-RU" w:eastAsia="ru-RU"/>
        </w:rPr>
      </w:pPr>
    </w:p>
    <w:p w:rsidR="00A27AD3" w:rsidRPr="00A84005" w:rsidRDefault="00A27AD3" w:rsidP="004F7E4E">
      <w:pPr>
        <w:shd w:val="clear" w:color="auto" w:fill="FFFFFF"/>
        <w:ind w:right="-20"/>
        <w:jc w:val="center"/>
        <w:textAlignment w:val="baseline"/>
        <w:rPr>
          <w:b/>
          <w:bCs/>
          <w:spacing w:val="2"/>
          <w:sz w:val="24"/>
          <w:szCs w:val="24"/>
          <w:lang w:val="ru-RU" w:eastAsia="ru-RU"/>
        </w:rPr>
      </w:pPr>
      <w:r w:rsidRPr="00A84005">
        <w:rPr>
          <w:b/>
          <w:bCs/>
          <w:spacing w:val="2"/>
          <w:sz w:val="24"/>
          <w:szCs w:val="24"/>
          <w:lang w:val="ru-RU" w:eastAsia="ru-RU"/>
        </w:rPr>
        <w:t>Заявка - представление</w:t>
      </w:r>
    </w:p>
    <w:p w:rsidR="00A27AD3" w:rsidRPr="00A84005" w:rsidRDefault="00A27AD3" w:rsidP="004F7E4E">
      <w:pPr>
        <w:ind w:right="-20"/>
        <w:jc w:val="center"/>
        <w:rPr>
          <w:rFonts w:eastAsia="SimSun"/>
          <w:b/>
          <w:sz w:val="24"/>
          <w:szCs w:val="24"/>
          <w:lang w:val="ru-RU" w:eastAsia="ru-RU"/>
        </w:rPr>
      </w:pPr>
      <w:r w:rsidRPr="00A84005">
        <w:rPr>
          <w:rFonts w:eastAsia="SimSun"/>
          <w:b/>
          <w:sz w:val="24"/>
          <w:szCs w:val="24"/>
          <w:lang w:val="ru-RU" w:eastAsia="ru-RU"/>
        </w:rPr>
        <w:t xml:space="preserve">на соискание премии за организацию </w:t>
      </w:r>
    </w:p>
    <w:p w:rsidR="00A27AD3" w:rsidRPr="00A84005" w:rsidRDefault="00A27AD3" w:rsidP="004F7E4E">
      <w:pPr>
        <w:ind w:right="-20"/>
        <w:jc w:val="center"/>
        <w:rPr>
          <w:rFonts w:eastAsia="SimSun"/>
          <w:b/>
          <w:sz w:val="24"/>
          <w:szCs w:val="24"/>
          <w:lang w:val="ru-RU" w:eastAsia="ru-RU"/>
        </w:rPr>
      </w:pPr>
      <w:r w:rsidRPr="00A84005">
        <w:rPr>
          <w:rFonts w:eastAsia="SimSun"/>
          <w:b/>
          <w:sz w:val="24"/>
          <w:szCs w:val="24"/>
          <w:lang w:val="ru-RU" w:eastAsia="ru-RU"/>
        </w:rPr>
        <w:t xml:space="preserve">спортивно-массовой работы по месту жительства граждан </w:t>
      </w:r>
    </w:p>
    <w:p w:rsidR="00A27AD3" w:rsidRPr="00A84005" w:rsidRDefault="00A27AD3" w:rsidP="004F7E4E">
      <w:pPr>
        <w:ind w:right="-20"/>
        <w:jc w:val="center"/>
        <w:rPr>
          <w:b/>
          <w:spacing w:val="2"/>
          <w:sz w:val="24"/>
          <w:szCs w:val="24"/>
          <w:lang w:val="ru-RU" w:eastAsia="ru-RU"/>
        </w:rPr>
      </w:pPr>
      <w:r w:rsidRPr="00A84005">
        <w:rPr>
          <w:b/>
          <w:spacing w:val="2"/>
          <w:sz w:val="24"/>
          <w:szCs w:val="24"/>
          <w:lang w:val="ru-RU" w:eastAsia="ru-RU"/>
        </w:rPr>
        <w:t xml:space="preserve">из бюджета муниципального образования </w:t>
      </w:r>
    </w:p>
    <w:p w:rsidR="00A27AD3" w:rsidRPr="00A84005" w:rsidRDefault="00A27AD3" w:rsidP="004F7E4E">
      <w:pPr>
        <w:ind w:right="-20"/>
        <w:jc w:val="center"/>
        <w:rPr>
          <w:b/>
          <w:spacing w:val="2"/>
          <w:sz w:val="24"/>
          <w:szCs w:val="24"/>
          <w:lang w:val="ru-RU" w:eastAsia="ru-RU"/>
        </w:rPr>
      </w:pPr>
      <w:r w:rsidRPr="00A84005">
        <w:rPr>
          <w:b/>
          <w:spacing w:val="2"/>
          <w:sz w:val="24"/>
          <w:szCs w:val="24"/>
          <w:lang w:val="ru-RU" w:eastAsia="ru-RU"/>
        </w:rPr>
        <w:t>городской округ Евпатория Республики Крым</w:t>
      </w:r>
    </w:p>
    <w:p w:rsidR="00A27AD3" w:rsidRPr="00A84005" w:rsidRDefault="00A27AD3" w:rsidP="004F7E4E">
      <w:pPr>
        <w:ind w:right="-20"/>
        <w:jc w:val="center"/>
        <w:rPr>
          <w:spacing w:val="2"/>
          <w:sz w:val="24"/>
          <w:szCs w:val="24"/>
          <w:lang w:val="ru-RU" w:eastAsia="ru-RU"/>
        </w:rPr>
      </w:pPr>
    </w:p>
    <w:p w:rsidR="00A27AD3" w:rsidRPr="00A84005" w:rsidRDefault="00A27AD3" w:rsidP="004F7E4E">
      <w:pPr>
        <w:shd w:val="clear" w:color="auto" w:fill="FFFFFF"/>
        <w:ind w:right="-20"/>
        <w:jc w:val="both"/>
        <w:textAlignment w:val="baseline"/>
        <w:rPr>
          <w:spacing w:val="2"/>
          <w:sz w:val="24"/>
          <w:szCs w:val="24"/>
          <w:lang w:val="ru-RU" w:eastAsia="ru-RU"/>
        </w:rPr>
      </w:pPr>
      <w:r w:rsidRPr="00A84005">
        <w:rPr>
          <w:spacing w:val="2"/>
          <w:sz w:val="24"/>
          <w:szCs w:val="24"/>
          <w:lang w:val="ru-RU" w:eastAsia="ru-RU"/>
        </w:rPr>
        <w:t>Номинация: ___________________________________________________________________</w:t>
      </w:r>
    </w:p>
    <w:p w:rsidR="00A27AD3" w:rsidRPr="00A84005" w:rsidRDefault="00A27AD3" w:rsidP="004F7E4E">
      <w:pPr>
        <w:shd w:val="clear" w:color="auto" w:fill="FFFFFF"/>
        <w:ind w:right="-20"/>
        <w:jc w:val="both"/>
        <w:textAlignment w:val="baseline"/>
        <w:rPr>
          <w:spacing w:val="2"/>
          <w:sz w:val="24"/>
          <w:szCs w:val="24"/>
          <w:lang w:val="ru-RU" w:eastAsia="ru-RU"/>
        </w:rPr>
      </w:pPr>
    </w:p>
    <w:p w:rsidR="00A27AD3" w:rsidRPr="00A84005" w:rsidRDefault="00A27AD3" w:rsidP="004F7E4E">
      <w:pPr>
        <w:shd w:val="clear" w:color="auto" w:fill="FFFFFF"/>
        <w:ind w:right="-20"/>
        <w:jc w:val="both"/>
        <w:textAlignment w:val="baseline"/>
        <w:rPr>
          <w:spacing w:val="2"/>
          <w:sz w:val="24"/>
          <w:szCs w:val="24"/>
          <w:lang w:val="ru-RU" w:eastAsia="ru-RU"/>
        </w:rPr>
      </w:pPr>
      <w:r w:rsidRPr="00A84005">
        <w:rPr>
          <w:spacing w:val="2"/>
          <w:sz w:val="24"/>
          <w:szCs w:val="24"/>
          <w:lang w:val="ru-RU" w:eastAsia="ru-RU"/>
        </w:rPr>
        <w:t>1. Фамилия, Имя, Отчество: ______________________________________________________</w:t>
      </w:r>
    </w:p>
    <w:p w:rsidR="00A27AD3" w:rsidRPr="00A84005" w:rsidRDefault="00A27AD3" w:rsidP="004F7E4E">
      <w:pPr>
        <w:shd w:val="clear" w:color="auto" w:fill="FFFFFF"/>
        <w:ind w:right="-20"/>
        <w:jc w:val="both"/>
        <w:textAlignment w:val="baseline"/>
        <w:rPr>
          <w:spacing w:val="2"/>
          <w:sz w:val="24"/>
          <w:szCs w:val="24"/>
          <w:lang w:val="ru-RU" w:eastAsia="ru-RU"/>
        </w:rPr>
      </w:pPr>
      <w:r w:rsidRPr="00A84005">
        <w:rPr>
          <w:spacing w:val="2"/>
          <w:sz w:val="24"/>
          <w:szCs w:val="24"/>
          <w:lang w:val="ru-RU" w:eastAsia="ru-RU"/>
        </w:rPr>
        <w:t>2. Дата рождения: ______________________________________________________________</w:t>
      </w:r>
    </w:p>
    <w:p w:rsidR="00A27AD3" w:rsidRPr="00A84005" w:rsidRDefault="00A27AD3" w:rsidP="004F7E4E">
      <w:pPr>
        <w:shd w:val="clear" w:color="auto" w:fill="FFFFFF"/>
        <w:ind w:right="-20"/>
        <w:jc w:val="both"/>
        <w:textAlignment w:val="baseline"/>
        <w:rPr>
          <w:spacing w:val="2"/>
          <w:sz w:val="24"/>
          <w:szCs w:val="24"/>
          <w:lang w:val="ru-RU" w:eastAsia="ru-RU"/>
        </w:rPr>
      </w:pPr>
      <w:r w:rsidRPr="00A84005">
        <w:rPr>
          <w:spacing w:val="2"/>
          <w:sz w:val="24"/>
          <w:szCs w:val="24"/>
          <w:lang w:val="ru-RU" w:eastAsia="ru-RU"/>
        </w:rPr>
        <w:t>3. Место работы (учебы): ________________________________________________________</w:t>
      </w:r>
    </w:p>
    <w:p w:rsidR="00A27AD3" w:rsidRPr="00A84005" w:rsidRDefault="00A27AD3" w:rsidP="004F7E4E">
      <w:pPr>
        <w:shd w:val="clear" w:color="auto" w:fill="FFFFFF"/>
        <w:ind w:right="-20"/>
        <w:jc w:val="both"/>
        <w:textAlignment w:val="baseline"/>
        <w:rPr>
          <w:spacing w:val="2"/>
          <w:sz w:val="24"/>
          <w:szCs w:val="24"/>
          <w:lang w:val="ru-RU" w:eastAsia="ru-RU"/>
        </w:rPr>
      </w:pPr>
      <w:r w:rsidRPr="00A84005">
        <w:rPr>
          <w:spacing w:val="2"/>
          <w:sz w:val="24"/>
          <w:szCs w:val="24"/>
          <w:lang w:val="ru-RU" w:eastAsia="ru-RU"/>
        </w:rPr>
        <w:t>4. Гражданство: ________________________________________________________________</w:t>
      </w:r>
    </w:p>
    <w:p w:rsidR="00A27AD3" w:rsidRPr="00A84005" w:rsidRDefault="00A27AD3" w:rsidP="004F7E4E">
      <w:pPr>
        <w:shd w:val="clear" w:color="auto" w:fill="FFFFFF"/>
        <w:ind w:right="-20"/>
        <w:jc w:val="both"/>
        <w:textAlignment w:val="baseline"/>
        <w:rPr>
          <w:spacing w:val="2"/>
          <w:sz w:val="24"/>
          <w:szCs w:val="24"/>
          <w:lang w:val="ru-RU" w:eastAsia="ru-RU"/>
        </w:rPr>
      </w:pPr>
      <w:r w:rsidRPr="00A84005">
        <w:rPr>
          <w:spacing w:val="2"/>
          <w:sz w:val="24"/>
          <w:szCs w:val="24"/>
          <w:lang w:val="ru-RU" w:eastAsia="ru-RU"/>
        </w:rPr>
        <w:t>4. Домашний адрес: _____________________________________________________________</w:t>
      </w:r>
    </w:p>
    <w:p w:rsidR="00A27AD3" w:rsidRPr="00A84005" w:rsidRDefault="00A27AD3" w:rsidP="004F7E4E">
      <w:pPr>
        <w:shd w:val="clear" w:color="auto" w:fill="FFFFFF"/>
        <w:ind w:right="-20"/>
        <w:jc w:val="both"/>
        <w:textAlignment w:val="baseline"/>
        <w:rPr>
          <w:spacing w:val="2"/>
          <w:sz w:val="24"/>
          <w:szCs w:val="24"/>
          <w:lang w:val="ru-RU" w:eastAsia="ru-RU"/>
        </w:rPr>
      </w:pPr>
      <w:r w:rsidRPr="00A84005">
        <w:rPr>
          <w:spacing w:val="2"/>
          <w:sz w:val="24"/>
          <w:szCs w:val="24"/>
          <w:lang w:val="ru-RU" w:eastAsia="ru-RU"/>
        </w:rPr>
        <w:t>5. Данные паспорта или иного документа, удостоверяющего личность: _________________ _______________________________________________________________________________</w:t>
      </w:r>
    </w:p>
    <w:p w:rsidR="00A27AD3" w:rsidRPr="00A84005" w:rsidRDefault="00A27AD3" w:rsidP="004F7E4E">
      <w:pPr>
        <w:shd w:val="clear" w:color="auto" w:fill="FFFFFF"/>
        <w:ind w:right="-20"/>
        <w:jc w:val="both"/>
        <w:textAlignment w:val="baseline"/>
        <w:rPr>
          <w:spacing w:val="2"/>
          <w:sz w:val="24"/>
          <w:szCs w:val="24"/>
          <w:lang w:val="ru-RU" w:eastAsia="ru-RU"/>
        </w:rPr>
      </w:pPr>
      <w:r w:rsidRPr="00A84005">
        <w:rPr>
          <w:spacing w:val="2"/>
          <w:sz w:val="24"/>
          <w:szCs w:val="24"/>
          <w:lang w:val="ru-RU" w:eastAsia="ru-RU"/>
        </w:rPr>
        <w:t>6. ИНН: _______________________________________________________________________</w:t>
      </w:r>
    </w:p>
    <w:p w:rsidR="00A27AD3" w:rsidRPr="00A84005" w:rsidRDefault="00A27AD3" w:rsidP="004F7E4E">
      <w:pPr>
        <w:shd w:val="clear" w:color="auto" w:fill="FFFFFF"/>
        <w:ind w:right="-20"/>
        <w:jc w:val="both"/>
        <w:textAlignment w:val="baseline"/>
        <w:rPr>
          <w:spacing w:val="2"/>
          <w:sz w:val="24"/>
          <w:szCs w:val="24"/>
          <w:lang w:val="ru-RU" w:eastAsia="ru-RU"/>
        </w:rPr>
      </w:pPr>
      <w:r w:rsidRPr="00A84005">
        <w:rPr>
          <w:spacing w:val="2"/>
          <w:sz w:val="24"/>
          <w:szCs w:val="24"/>
          <w:lang w:val="ru-RU" w:eastAsia="ru-RU"/>
        </w:rPr>
        <w:t>7. Контактный телефон, эл. почта: _________________________________________________</w:t>
      </w:r>
    </w:p>
    <w:p w:rsidR="00A27AD3" w:rsidRPr="00A84005" w:rsidRDefault="00A27AD3" w:rsidP="004F7E4E">
      <w:pPr>
        <w:shd w:val="clear" w:color="auto" w:fill="FFFFFF"/>
        <w:ind w:right="-20"/>
        <w:jc w:val="both"/>
        <w:textAlignment w:val="baseline"/>
        <w:rPr>
          <w:spacing w:val="2"/>
          <w:sz w:val="24"/>
          <w:szCs w:val="24"/>
          <w:lang w:val="ru-RU" w:eastAsia="ru-RU"/>
        </w:rPr>
      </w:pPr>
      <w:r w:rsidRPr="00A84005">
        <w:rPr>
          <w:spacing w:val="2"/>
          <w:sz w:val="24"/>
          <w:szCs w:val="24"/>
          <w:lang w:val="ru-RU" w:eastAsia="ru-RU"/>
        </w:rPr>
        <w:t>8. Описание конкретных достижений (перечень заслуг, описание деятельности, результат): _______________________________________________________________________________</w:t>
      </w:r>
    </w:p>
    <w:p w:rsidR="00A27AD3" w:rsidRPr="00A84005" w:rsidRDefault="00A27AD3" w:rsidP="004F7E4E">
      <w:pPr>
        <w:shd w:val="clear" w:color="auto" w:fill="FFFFFF"/>
        <w:ind w:right="-20"/>
        <w:jc w:val="both"/>
        <w:textAlignment w:val="baseline"/>
        <w:rPr>
          <w:spacing w:val="2"/>
          <w:sz w:val="24"/>
          <w:szCs w:val="24"/>
          <w:lang w:val="ru-RU" w:eastAsia="ru-RU"/>
        </w:rPr>
      </w:pPr>
      <w:r w:rsidRPr="00A84005">
        <w:rPr>
          <w:spacing w:val="2"/>
          <w:sz w:val="24"/>
          <w:szCs w:val="24"/>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7AD3" w:rsidRPr="00A84005" w:rsidRDefault="00A27AD3" w:rsidP="004F7E4E">
      <w:pPr>
        <w:shd w:val="clear" w:color="auto" w:fill="FFFFFF"/>
        <w:ind w:right="-20"/>
        <w:jc w:val="both"/>
        <w:textAlignment w:val="baseline"/>
        <w:rPr>
          <w:spacing w:val="2"/>
          <w:sz w:val="24"/>
          <w:szCs w:val="24"/>
          <w:lang w:val="ru-RU" w:eastAsia="ru-RU"/>
        </w:rPr>
      </w:pPr>
      <w:r w:rsidRPr="00A84005">
        <w:rPr>
          <w:spacing w:val="2"/>
          <w:sz w:val="24"/>
          <w:szCs w:val="24"/>
          <w:lang w:val="ru-RU" w:eastAsia="ru-RU"/>
        </w:rPr>
        <w:t>9. Иные документы и информационные материалы, характеризующие результаты деятельности соискателя (согласно перечня):</w:t>
      </w:r>
    </w:p>
    <w:p w:rsidR="00A27AD3" w:rsidRPr="00A84005" w:rsidRDefault="00A27AD3" w:rsidP="004F7E4E">
      <w:pPr>
        <w:shd w:val="clear" w:color="auto" w:fill="FFFFFF"/>
        <w:ind w:right="-20"/>
        <w:jc w:val="both"/>
        <w:textAlignment w:val="baseline"/>
        <w:rPr>
          <w:spacing w:val="2"/>
          <w:sz w:val="24"/>
          <w:szCs w:val="24"/>
          <w:lang w:val="ru-RU" w:eastAsia="ru-RU"/>
        </w:rPr>
      </w:pPr>
      <w:r w:rsidRPr="00A84005">
        <w:rPr>
          <w:spacing w:val="2"/>
          <w:sz w:val="24"/>
          <w:szCs w:val="24"/>
          <w:lang w:val="ru-RU" w:eastAsia="ru-RU"/>
        </w:rPr>
        <w:t>1. ….</w:t>
      </w:r>
    </w:p>
    <w:p w:rsidR="00A27AD3" w:rsidRPr="00A84005" w:rsidRDefault="00A27AD3" w:rsidP="004F7E4E">
      <w:pPr>
        <w:shd w:val="clear" w:color="auto" w:fill="FFFFFF"/>
        <w:ind w:right="-20"/>
        <w:jc w:val="both"/>
        <w:textAlignment w:val="baseline"/>
        <w:rPr>
          <w:spacing w:val="2"/>
          <w:sz w:val="24"/>
          <w:szCs w:val="24"/>
          <w:lang w:val="ru-RU" w:eastAsia="ru-RU"/>
        </w:rPr>
      </w:pPr>
      <w:r w:rsidRPr="00A84005">
        <w:rPr>
          <w:spacing w:val="2"/>
          <w:sz w:val="24"/>
          <w:szCs w:val="24"/>
          <w:lang w:val="ru-RU" w:eastAsia="ru-RU"/>
        </w:rPr>
        <w:t>2. ….</w:t>
      </w:r>
    </w:p>
    <w:p w:rsidR="00A27AD3" w:rsidRPr="00A84005" w:rsidRDefault="00A27AD3" w:rsidP="004F7E4E">
      <w:pPr>
        <w:shd w:val="clear" w:color="auto" w:fill="FFFFFF"/>
        <w:ind w:right="-20"/>
        <w:jc w:val="both"/>
        <w:textAlignment w:val="baseline"/>
        <w:rPr>
          <w:spacing w:val="2"/>
          <w:sz w:val="24"/>
          <w:szCs w:val="24"/>
          <w:lang w:val="ru-RU" w:eastAsia="ru-RU"/>
        </w:rPr>
      </w:pPr>
      <w:r w:rsidRPr="00A84005">
        <w:rPr>
          <w:spacing w:val="2"/>
          <w:sz w:val="24"/>
          <w:szCs w:val="24"/>
          <w:lang w:val="ru-RU" w:eastAsia="ru-RU"/>
        </w:rPr>
        <w:t>3. ….</w:t>
      </w:r>
    </w:p>
    <w:p w:rsidR="00A27AD3" w:rsidRPr="00A84005" w:rsidRDefault="00A27AD3" w:rsidP="004F7E4E">
      <w:pPr>
        <w:shd w:val="clear" w:color="auto" w:fill="FFFFFF"/>
        <w:ind w:right="-20"/>
        <w:jc w:val="both"/>
        <w:textAlignment w:val="baseline"/>
        <w:rPr>
          <w:spacing w:val="2"/>
          <w:sz w:val="24"/>
          <w:szCs w:val="24"/>
          <w:lang w:val="ru-RU" w:eastAsia="ru-RU"/>
        </w:rPr>
      </w:pPr>
      <w:r w:rsidRPr="00A84005">
        <w:rPr>
          <w:spacing w:val="2"/>
          <w:sz w:val="24"/>
          <w:szCs w:val="24"/>
          <w:lang w:val="ru-RU" w:eastAsia="ru-RU"/>
        </w:rPr>
        <w:t>4. ….</w:t>
      </w:r>
    </w:p>
    <w:p w:rsidR="00A27AD3" w:rsidRPr="00A84005" w:rsidRDefault="00A27AD3" w:rsidP="004F7E4E">
      <w:pPr>
        <w:shd w:val="clear" w:color="auto" w:fill="FFFFFF"/>
        <w:ind w:right="-20"/>
        <w:jc w:val="both"/>
        <w:textAlignment w:val="baseline"/>
        <w:rPr>
          <w:spacing w:val="2"/>
          <w:sz w:val="24"/>
          <w:szCs w:val="24"/>
          <w:lang w:val="ru-RU" w:eastAsia="ru-RU"/>
        </w:rPr>
      </w:pPr>
    </w:p>
    <w:p w:rsidR="00A27AD3" w:rsidRPr="00A84005" w:rsidRDefault="00A27AD3" w:rsidP="004F7E4E">
      <w:pPr>
        <w:ind w:right="-20"/>
        <w:jc w:val="both"/>
        <w:rPr>
          <w:sz w:val="24"/>
          <w:szCs w:val="24"/>
          <w:lang w:val="ru-RU" w:bidi="ru-RU"/>
        </w:rPr>
      </w:pPr>
      <w:r w:rsidRPr="00A84005">
        <w:rPr>
          <w:sz w:val="24"/>
          <w:szCs w:val="24"/>
          <w:lang w:val="ru-RU" w:bidi="ru-RU"/>
        </w:rPr>
        <w:t>Достоверность информации и документов, предоставленных в составе заявки на участие в Конкурсе подтверждаю. С Порядком проведения Конкурса ознакомлен(а) и согласен (а).</w:t>
      </w:r>
    </w:p>
    <w:p w:rsidR="00A27AD3" w:rsidRPr="00A84005" w:rsidRDefault="00A27AD3" w:rsidP="004F7E4E">
      <w:pPr>
        <w:ind w:right="-20"/>
        <w:jc w:val="both"/>
        <w:rPr>
          <w:lang w:val="ru-RU" w:bidi="ru-RU"/>
        </w:rPr>
      </w:pPr>
    </w:p>
    <w:p w:rsidR="00A27AD3" w:rsidRPr="00A84005" w:rsidRDefault="00A27AD3" w:rsidP="004F7E4E">
      <w:pPr>
        <w:ind w:right="-20"/>
        <w:jc w:val="both"/>
        <w:rPr>
          <w:sz w:val="24"/>
          <w:szCs w:val="24"/>
          <w:lang w:val="ru-RU" w:bidi="ru-RU"/>
        </w:rPr>
      </w:pPr>
      <w:r w:rsidRPr="00A84005">
        <w:rPr>
          <w:sz w:val="24"/>
          <w:szCs w:val="24"/>
          <w:lang w:val="ru-RU" w:bidi="ru-RU"/>
        </w:rPr>
        <w:t>«___»____________201___г.                                                        ___________/________________</w:t>
      </w:r>
    </w:p>
    <w:p w:rsidR="00A27AD3" w:rsidRPr="00A84005" w:rsidRDefault="00A27AD3" w:rsidP="004F7E4E">
      <w:pPr>
        <w:ind w:right="-20" w:firstLine="708"/>
        <w:rPr>
          <w:sz w:val="24"/>
          <w:szCs w:val="24"/>
          <w:lang w:val="ru-RU" w:bidi="ru-RU"/>
        </w:rPr>
      </w:pPr>
      <w:r w:rsidRPr="00A84005">
        <w:rPr>
          <w:sz w:val="24"/>
          <w:szCs w:val="24"/>
          <w:lang w:val="ru-RU" w:bidi="ru-RU"/>
        </w:rPr>
        <w:t xml:space="preserve">                                                                                                 (</w:t>
      </w:r>
      <w:proofErr w:type="gramStart"/>
      <w:r w:rsidRPr="00A84005">
        <w:rPr>
          <w:sz w:val="24"/>
          <w:szCs w:val="24"/>
          <w:lang w:val="ru-RU" w:bidi="ru-RU"/>
        </w:rPr>
        <w:t xml:space="preserve">подпись)   </w:t>
      </w:r>
      <w:proofErr w:type="gramEnd"/>
      <w:r w:rsidRPr="00A84005">
        <w:rPr>
          <w:sz w:val="24"/>
          <w:szCs w:val="24"/>
          <w:lang w:val="ru-RU" w:bidi="ru-RU"/>
        </w:rPr>
        <w:t xml:space="preserve">           ФИО</w:t>
      </w:r>
    </w:p>
    <w:p w:rsidR="00A27AD3" w:rsidRPr="00A84005" w:rsidRDefault="00A27AD3" w:rsidP="004F7E4E">
      <w:pPr>
        <w:shd w:val="clear" w:color="auto" w:fill="FFFFFF"/>
        <w:ind w:right="-20"/>
        <w:jc w:val="both"/>
        <w:textAlignment w:val="baseline"/>
        <w:rPr>
          <w:spacing w:val="2"/>
          <w:sz w:val="24"/>
          <w:szCs w:val="24"/>
          <w:lang w:val="ru-RU" w:eastAsia="ru-RU"/>
        </w:rPr>
      </w:pPr>
      <w:r w:rsidRPr="00A84005">
        <w:rPr>
          <w:spacing w:val="2"/>
          <w:sz w:val="24"/>
          <w:szCs w:val="24"/>
          <w:lang w:val="ru-RU" w:eastAsia="ru-RU"/>
        </w:rPr>
        <w:t>Документы принял:</w:t>
      </w:r>
    </w:p>
    <w:p w:rsidR="00A27AD3" w:rsidRPr="00A84005" w:rsidRDefault="00A27AD3" w:rsidP="004F7E4E">
      <w:pPr>
        <w:shd w:val="clear" w:color="auto" w:fill="FFFFFF"/>
        <w:ind w:right="-20"/>
        <w:jc w:val="both"/>
        <w:textAlignment w:val="baseline"/>
        <w:rPr>
          <w:spacing w:val="2"/>
          <w:sz w:val="24"/>
          <w:szCs w:val="24"/>
          <w:lang w:val="ru-RU" w:eastAsia="ru-RU"/>
        </w:rPr>
      </w:pPr>
    </w:p>
    <w:p w:rsidR="00A27AD3" w:rsidRPr="00A84005" w:rsidRDefault="00A27AD3" w:rsidP="004F7E4E">
      <w:pPr>
        <w:ind w:right="-20"/>
        <w:jc w:val="both"/>
        <w:rPr>
          <w:sz w:val="24"/>
          <w:szCs w:val="24"/>
          <w:lang w:val="ru-RU" w:bidi="ru-RU"/>
        </w:rPr>
      </w:pPr>
      <w:r w:rsidRPr="00A84005">
        <w:rPr>
          <w:sz w:val="24"/>
          <w:szCs w:val="24"/>
          <w:lang w:val="ru-RU" w:bidi="ru-RU"/>
        </w:rPr>
        <w:t>«___»____________201___г.         _____________________     ___________/________________</w:t>
      </w:r>
    </w:p>
    <w:p w:rsidR="00A27AD3" w:rsidRPr="00A84005" w:rsidRDefault="00A27AD3" w:rsidP="004F7E4E">
      <w:pPr>
        <w:ind w:right="-20" w:firstLine="708"/>
        <w:rPr>
          <w:color w:val="2D2D2D"/>
          <w:spacing w:val="2"/>
          <w:sz w:val="24"/>
          <w:szCs w:val="24"/>
          <w:lang w:val="ru-RU" w:eastAsia="ru-RU"/>
        </w:rPr>
      </w:pPr>
      <w:r w:rsidRPr="00A84005">
        <w:rPr>
          <w:sz w:val="24"/>
          <w:szCs w:val="24"/>
          <w:lang w:val="ru-RU" w:bidi="ru-RU"/>
        </w:rPr>
        <w:t xml:space="preserve">                                                        (</w:t>
      </w:r>
      <w:proofErr w:type="gramStart"/>
      <w:r w:rsidRPr="00A84005">
        <w:rPr>
          <w:sz w:val="24"/>
          <w:szCs w:val="24"/>
          <w:lang w:val="ru-RU" w:bidi="ru-RU"/>
        </w:rPr>
        <w:t xml:space="preserve">должность)   </w:t>
      </w:r>
      <w:proofErr w:type="gramEnd"/>
      <w:r w:rsidRPr="00A84005">
        <w:rPr>
          <w:sz w:val="24"/>
          <w:szCs w:val="24"/>
          <w:lang w:val="ru-RU" w:bidi="ru-RU"/>
        </w:rPr>
        <w:t xml:space="preserve">                  (подпись)              ФИО</w:t>
      </w:r>
    </w:p>
    <w:p w:rsidR="00A27AD3" w:rsidRPr="00A84005" w:rsidRDefault="00A27AD3" w:rsidP="004F7E4E">
      <w:pPr>
        <w:shd w:val="clear" w:color="auto" w:fill="FFFFFF"/>
        <w:ind w:left="5245" w:right="-20"/>
        <w:jc w:val="both"/>
        <w:textAlignment w:val="baseline"/>
        <w:outlineLvl w:val="1"/>
        <w:rPr>
          <w:spacing w:val="2"/>
          <w:sz w:val="24"/>
          <w:szCs w:val="24"/>
          <w:lang w:val="ru-RU" w:eastAsia="ru-RU"/>
        </w:rPr>
      </w:pPr>
      <w:r w:rsidRPr="00A84005">
        <w:rPr>
          <w:spacing w:val="2"/>
          <w:sz w:val="24"/>
          <w:szCs w:val="24"/>
          <w:lang w:val="ru-RU" w:eastAsia="ru-RU"/>
        </w:rPr>
        <w:br w:type="page"/>
      </w:r>
      <w:r w:rsidRPr="00A84005">
        <w:rPr>
          <w:spacing w:val="2"/>
          <w:sz w:val="24"/>
          <w:szCs w:val="24"/>
          <w:lang w:val="ru-RU" w:eastAsia="ru-RU"/>
        </w:rPr>
        <w:lastRenderedPageBreak/>
        <w:t xml:space="preserve">Приложение № 2 к Положению о порядке присуждения премий за организацию спортивно-массовой работы по месту жительства граждан из бюджета муниципального образования городской округ Евпатория Республики Крым </w:t>
      </w:r>
    </w:p>
    <w:p w:rsidR="00A27AD3" w:rsidRPr="00A84005" w:rsidRDefault="00A27AD3" w:rsidP="004F7E4E">
      <w:pPr>
        <w:shd w:val="clear" w:color="auto" w:fill="FFFFFF"/>
        <w:ind w:left="5387" w:right="-20"/>
        <w:textAlignment w:val="baseline"/>
        <w:outlineLvl w:val="1"/>
        <w:rPr>
          <w:spacing w:val="2"/>
          <w:sz w:val="24"/>
          <w:szCs w:val="24"/>
          <w:lang w:val="ru-RU" w:eastAsia="ru-RU"/>
        </w:rPr>
      </w:pPr>
    </w:p>
    <w:p w:rsidR="00A27AD3" w:rsidRPr="00A84005" w:rsidRDefault="00A27AD3" w:rsidP="004F7E4E">
      <w:pPr>
        <w:ind w:right="-20"/>
        <w:jc w:val="center"/>
        <w:rPr>
          <w:b/>
          <w:sz w:val="24"/>
          <w:szCs w:val="24"/>
          <w:lang w:val="ru-RU"/>
        </w:rPr>
      </w:pPr>
    </w:p>
    <w:p w:rsidR="00A27AD3" w:rsidRPr="00A84005" w:rsidRDefault="00A27AD3" w:rsidP="004F7E4E">
      <w:pPr>
        <w:ind w:right="-20"/>
        <w:jc w:val="center"/>
        <w:rPr>
          <w:b/>
          <w:sz w:val="24"/>
          <w:szCs w:val="24"/>
          <w:lang w:val="ru-RU"/>
        </w:rPr>
      </w:pPr>
      <w:r w:rsidRPr="00A84005">
        <w:rPr>
          <w:b/>
          <w:sz w:val="24"/>
          <w:szCs w:val="24"/>
          <w:lang w:val="ru-RU"/>
        </w:rPr>
        <w:t>СОГЛАСИЕ НА ОБРАБОТКУ ПЕРСОНАЛЬНЫХ ДАННЫХ</w:t>
      </w:r>
    </w:p>
    <w:p w:rsidR="00A27AD3" w:rsidRPr="00A84005" w:rsidRDefault="00A27AD3" w:rsidP="004F7E4E">
      <w:pPr>
        <w:ind w:right="-20"/>
        <w:jc w:val="both"/>
        <w:rPr>
          <w:sz w:val="24"/>
          <w:szCs w:val="24"/>
          <w:lang w:val="ru-RU"/>
        </w:rPr>
      </w:pPr>
      <w:r w:rsidRPr="00A84005">
        <w:rPr>
          <w:sz w:val="24"/>
          <w:szCs w:val="24"/>
          <w:lang w:val="ru-RU"/>
        </w:rPr>
        <w:t>Я, ___________________________________________________________________________, зарегистрированный(</w:t>
      </w:r>
      <w:proofErr w:type="spellStart"/>
      <w:r w:rsidRPr="00A84005">
        <w:rPr>
          <w:sz w:val="24"/>
          <w:szCs w:val="24"/>
          <w:lang w:val="ru-RU"/>
        </w:rPr>
        <w:t>ая</w:t>
      </w:r>
      <w:proofErr w:type="spellEnd"/>
      <w:r w:rsidRPr="00A84005">
        <w:rPr>
          <w:sz w:val="24"/>
          <w:szCs w:val="24"/>
          <w:lang w:val="ru-RU"/>
        </w:rPr>
        <w:t>) по адресу: _______________________________________________</w:t>
      </w:r>
    </w:p>
    <w:p w:rsidR="00A27AD3" w:rsidRPr="00A84005" w:rsidRDefault="00A27AD3" w:rsidP="004F7E4E">
      <w:pPr>
        <w:ind w:right="-20"/>
        <w:jc w:val="center"/>
        <w:rPr>
          <w:sz w:val="12"/>
          <w:szCs w:val="24"/>
          <w:lang w:val="ru-RU"/>
        </w:rPr>
      </w:pPr>
      <w:r w:rsidRPr="00A84005">
        <w:rPr>
          <w:sz w:val="12"/>
          <w:szCs w:val="24"/>
          <w:lang w:val="ru-RU"/>
        </w:rPr>
        <w:t xml:space="preserve">                                                                                                   (индекс, субъект РФ, город, улица, дом, корпус, квартира)</w:t>
      </w:r>
    </w:p>
    <w:p w:rsidR="00A27AD3" w:rsidRPr="00A84005" w:rsidRDefault="00A27AD3" w:rsidP="004F7E4E">
      <w:pPr>
        <w:ind w:right="-20"/>
        <w:jc w:val="both"/>
        <w:rPr>
          <w:sz w:val="24"/>
          <w:szCs w:val="24"/>
          <w:lang w:val="ru-RU"/>
        </w:rPr>
      </w:pPr>
      <w:r w:rsidRPr="00A84005">
        <w:rPr>
          <w:sz w:val="24"/>
          <w:szCs w:val="24"/>
          <w:lang w:val="ru-RU"/>
        </w:rPr>
        <w:t>_____________________________________________________________________________</w:t>
      </w:r>
      <w:r w:rsidRPr="00A84005">
        <w:rPr>
          <w:szCs w:val="24"/>
          <w:lang w:val="ru-RU"/>
        </w:rPr>
        <w:t>_</w:t>
      </w:r>
    </w:p>
    <w:p w:rsidR="00A27AD3" w:rsidRPr="00A84005" w:rsidRDefault="00A27AD3" w:rsidP="004F7E4E">
      <w:pPr>
        <w:ind w:right="-20"/>
        <w:jc w:val="both"/>
        <w:rPr>
          <w:sz w:val="24"/>
          <w:szCs w:val="24"/>
          <w:lang w:val="ru-RU"/>
        </w:rPr>
      </w:pPr>
      <w:r w:rsidRPr="00A84005">
        <w:rPr>
          <w:sz w:val="24"/>
          <w:szCs w:val="24"/>
          <w:lang w:val="ru-RU"/>
        </w:rPr>
        <w:t>проживающий (</w:t>
      </w:r>
      <w:proofErr w:type="spellStart"/>
      <w:r w:rsidRPr="00A84005">
        <w:rPr>
          <w:sz w:val="24"/>
          <w:szCs w:val="24"/>
          <w:lang w:val="ru-RU"/>
        </w:rPr>
        <w:t>ая</w:t>
      </w:r>
      <w:proofErr w:type="spellEnd"/>
      <w:r w:rsidRPr="00A84005">
        <w:rPr>
          <w:sz w:val="24"/>
          <w:szCs w:val="24"/>
          <w:lang w:val="ru-RU"/>
        </w:rPr>
        <w:t>) по адресу: ____________________________________________________</w:t>
      </w:r>
    </w:p>
    <w:p w:rsidR="00A27AD3" w:rsidRPr="00A84005" w:rsidRDefault="00A27AD3" w:rsidP="004F7E4E">
      <w:pPr>
        <w:ind w:right="-20"/>
        <w:jc w:val="center"/>
        <w:rPr>
          <w:sz w:val="12"/>
          <w:szCs w:val="24"/>
          <w:lang w:val="ru-RU"/>
        </w:rPr>
      </w:pPr>
      <w:r w:rsidRPr="00A84005">
        <w:rPr>
          <w:sz w:val="12"/>
          <w:szCs w:val="24"/>
          <w:lang w:val="ru-RU"/>
        </w:rPr>
        <w:t xml:space="preserve">                                                                                                   (индекс, субъект РФ, город, улица, дом, корпус, квартира)</w:t>
      </w:r>
    </w:p>
    <w:p w:rsidR="00A27AD3" w:rsidRPr="00A84005" w:rsidRDefault="00A27AD3" w:rsidP="004F7E4E">
      <w:pPr>
        <w:ind w:right="-20"/>
        <w:jc w:val="both"/>
        <w:rPr>
          <w:sz w:val="24"/>
          <w:szCs w:val="24"/>
          <w:lang w:val="ru-RU"/>
        </w:rPr>
      </w:pPr>
      <w:r w:rsidRPr="00A84005">
        <w:rPr>
          <w:sz w:val="24"/>
          <w:szCs w:val="24"/>
          <w:lang w:val="ru-RU"/>
        </w:rPr>
        <w:t>_____________________________________________________________________________</w:t>
      </w:r>
      <w:r w:rsidRPr="00A84005">
        <w:rPr>
          <w:szCs w:val="24"/>
          <w:lang w:val="ru-RU"/>
        </w:rPr>
        <w:t>_</w:t>
      </w:r>
      <w:r w:rsidRPr="00A84005">
        <w:rPr>
          <w:sz w:val="24"/>
          <w:szCs w:val="24"/>
          <w:lang w:val="ru-RU"/>
        </w:rPr>
        <w:t xml:space="preserve"> паспорт серии ______ номер ________, выдан _______________________________________ _______________________________________________________ «___» _______ _____ года, в соответствии со статьей 9 Федерального закона от 27.07.2006 № 152-ФЗ «О персональных данных» свободно, своей волей и в своем интересе даю согласие уполномоченным должностным лицам муниципального бюджетного учреждения «Центр массового спорта города Евпатории Республики Крым»: Республика Крым, г. Евпатория, ул. Советская, д. 8, на 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в документальной, электронной, устной форме, уничтожение персональных данных) моих персональных данных (любая информация, относящаяся </w:t>
      </w:r>
      <w:r w:rsidRPr="00A84005">
        <w:rPr>
          <w:sz w:val="24"/>
          <w:szCs w:val="24"/>
          <w:lang w:val="ru-RU"/>
        </w:rPr>
        <w:br/>
        <w:t>к прямо или косвенно определенному или определяемому физическому лицу (субъекту персональных данных)):</w:t>
      </w:r>
    </w:p>
    <w:p w:rsidR="00A27AD3" w:rsidRPr="00A84005" w:rsidRDefault="00A27AD3" w:rsidP="004F7E4E">
      <w:pPr>
        <w:pStyle w:val="a4"/>
        <w:widowControl/>
        <w:numPr>
          <w:ilvl w:val="0"/>
          <w:numId w:val="36"/>
        </w:numPr>
        <w:autoSpaceDE/>
        <w:autoSpaceDN/>
        <w:ind w:left="0" w:right="-20" w:firstLine="567"/>
        <w:contextualSpacing/>
        <w:rPr>
          <w:sz w:val="24"/>
          <w:szCs w:val="24"/>
          <w:lang w:val="ru-RU"/>
        </w:rPr>
      </w:pPr>
      <w:r w:rsidRPr="00A84005">
        <w:rPr>
          <w:sz w:val="24"/>
          <w:szCs w:val="24"/>
          <w:lang w:val="ru-RU"/>
        </w:rPr>
        <w:t>фамилия, имя, отчество (в том числе предыдущие фамилии, имена и (или) отчества, в случае их изменения);</w:t>
      </w:r>
    </w:p>
    <w:p w:rsidR="00A27AD3" w:rsidRPr="00A84005" w:rsidRDefault="00A27AD3" w:rsidP="004F7E4E">
      <w:pPr>
        <w:pStyle w:val="a4"/>
        <w:widowControl/>
        <w:numPr>
          <w:ilvl w:val="0"/>
          <w:numId w:val="36"/>
        </w:numPr>
        <w:autoSpaceDE/>
        <w:autoSpaceDN/>
        <w:ind w:left="0" w:right="-20" w:firstLine="567"/>
        <w:contextualSpacing/>
        <w:rPr>
          <w:sz w:val="24"/>
          <w:szCs w:val="24"/>
          <w:lang w:val="ru-RU"/>
        </w:rPr>
      </w:pPr>
      <w:r w:rsidRPr="00A84005">
        <w:rPr>
          <w:sz w:val="24"/>
          <w:szCs w:val="24"/>
          <w:lang w:val="ru-RU"/>
        </w:rPr>
        <w:t>число, месяц, год, место рождения;</w:t>
      </w:r>
    </w:p>
    <w:p w:rsidR="00A27AD3" w:rsidRPr="00A84005" w:rsidRDefault="00A27AD3" w:rsidP="004F7E4E">
      <w:pPr>
        <w:pStyle w:val="a4"/>
        <w:widowControl/>
        <w:numPr>
          <w:ilvl w:val="0"/>
          <w:numId w:val="36"/>
        </w:numPr>
        <w:autoSpaceDE/>
        <w:autoSpaceDN/>
        <w:ind w:left="0" w:right="-20" w:firstLine="567"/>
        <w:contextualSpacing/>
        <w:rPr>
          <w:sz w:val="24"/>
          <w:szCs w:val="24"/>
          <w:lang w:val="ru-RU"/>
        </w:rPr>
      </w:pPr>
      <w:r w:rsidRPr="00A84005">
        <w:rPr>
          <w:sz w:val="24"/>
          <w:szCs w:val="24"/>
          <w:lang w:val="ru-RU"/>
        </w:rPr>
        <w:t>сведения о гражданстве (в том числе предыдущие гражданства, иные гражданства);</w:t>
      </w:r>
    </w:p>
    <w:p w:rsidR="00A27AD3" w:rsidRPr="00A84005" w:rsidRDefault="00A27AD3" w:rsidP="004F7E4E">
      <w:pPr>
        <w:pStyle w:val="a4"/>
        <w:widowControl/>
        <w:numPr>
          <w:ilvl w:val="0"/>
          <w:numId w:val="36"/>
        </w:numPr>
        <w:autoSpaceDE/>
        <w:autoSpaceDN/>
        <w:ind w:left="0" w:right="-20" w:firstLine="567"/>
        <w:contextualSpacing/>
        <w:rPr>
          <w:sz w:val="24"/>
          <w:szCs w:val="24"/>
          <w:lang w:val="ru-RU"/>
        </w:rPr>
      </w:pPr>
      <w:r w:rsidRPr="00A84005">
        <w:rPr>
          <w:sz w:val="24"/>
          <w:szCs w:val="24"/>
          <w:lang w:val="ru-RU"/>
        </w:rPr>
        <w:t>вид, серия, номер документа, удостоверяющего личность, дата выдачи, наименование органа, выдавшего его;</w:t>
      </w:r>
    </w:p>
    <w:p w:rsidR="00A27AD3" w:rsidRPr="00A84005" w:rsidRDefault="00A27AD3" w:rsidP="004F7E4E">
      <w:pPr>
        <w:pStyle w:val="a4"/>
        <w:widowControl/>
        <w:numPr>
          <w:ilvl w:val="0"/>
          <w:numId w:val="36"/>
        </w:numPr>
        <w:autoSpaceDE/>
        <w:autoSpaceDN/>
        <w:ind w:left="0" w:right="-20" w:firstLine="567"/>
        <w:contextualSpacing/>
        <w:rPr>
          <w:sz w:val="24"/>
          <w:szCs w:val="24"/>
          <w:lang w:val="ru-RU"/>
        </w:rPr>
      </w:pPr>
      <w:r w:rsidRPr="00A84005">
        <w:rPr>
          <w:sz w:val="24"/>
          <w:szCs w:val="24"/>
          <w:lang w:val="ru-RU"/>
        </w:rPr>
        <w:t>адрес и дата регистрации по месту жительства (месту пребывания), адрес фактического проживания;</w:t>
      </w:r>
    </w:p>
    <w:p w:rsidR="00A27AD3" w:rsidRPr="00A84005" w:rsidRDefault="00A27AD3" w:rsidP="004F7E4E">
      <w:pPr>
        <w:pStyle w:val="a4"/>
        <w:widowControl/>
        <w:numPr>
          <w:ilvl w:val="0"/>
          <w:numId w:val="36"/>
        </w:numPr>
        <w:autoSpaceDE/>
        <w:autoSpaceDN/>
        <w:ind w:left="0" w:right="-20" w:firstLine="567"/>
        <w:contextualSpacing/>
        <w:rPr>
          <w:sz w:val="24"/>
          <w:szCs w:val="24"/>
          <w:lang w:val="ru-RU"/>
        </w:rPr>
      </w:pPr>
      <w:r w:rsidRPr="00A84005">
        <w:rPr>
          <w:sz w:val="24"/>
          <w:szCs w:val="24"/>
          <w:lang w:val="ru-RU"/>
        </w:rPr>
        <w:t>номер контактного телефона или сведения о других способах связи;</w:t>
      </w:r>
    </w:p>
    <w:p w:rsidR="00A27AD3" w:rsidRPr="00A84005" w:rsidRDefault="00A27AD3" w:rsidP="004F7E4E">
      <w:pPr>
        <w:pStyle w:val="a4"/>
        <w:widowControl/>
        <w:numPr>
          <w:ilvl w:val="0"/>
          <w:numId w:val="36"/>
        </w:numPr>
        <w:autoSpaceDE/>
        <w:autoSpaceDN/>
        <w:ind w:left="0" w:right="-20" w:firstLine="567"/>
        <w:contextualSpacing/>
        <w:rPr>
          <w:sz w:val="24"/>
          <w:szCs w:val="24"/>
          <w:lang w:val="ru-RU"/>
        </w:rPr>
      </w:pPr>
      <w:r w:rsidRPr="00A84005">
        <w:rPr>
          <w:sz w:val="24"/>
          <w:szCs w:val="24"/>
          <w:lang w:val="ru-RU"/>
        </w:rPr>
        <w:t>реквизиты страхового свидетельства обязательного пенсионного страхования;</w:t>
      </w:r>
    </w:p>
    <w:p w:rsidR="00A27AD3" w:rsidRPr="00A84005" w:rsidRDefault="00A27AD3" w:rsidP="004F7E4E">
      <w:pPr>
        <w:pStyle w:val="a4"/>
        <w:widowControl/>
        <w:numPr>
          <w:ilvl w:val="0"/>
          <w:numId w:val="36"/>
        </w:numPr>
        <w:autoSpaceDE/>
        <w:autoSpaceDN/>
        <w:ind w:left="0" w:right="-20" w:firstLine="567"/>
        <w:contextualSpacing/>
        <w:rPr>
          <w:sz w:val="24"/>
          <w:szCs w:val="24"/>
          <w:lang w:val="ru-RU"/>
        </w:rPr>
      </w:pPr>
      <w:r w:rsidRPr="00A84005">
        <w:rPr>
          <w:sz w:val="24"/>
          <w:szCs w:val="24"/>
          <w:lang w:val="ru-RU"/>
        </w:rPr>
        <w:t>идентификационный номер налогоплательщика;</w:t>
      </w:r>
    </w:p>
    <w:p w:rsidR="00A27AD3" w:rsidRPr="00A84005" w:rsidRDefault="00A27AD3" w:rsidP="004F7E4E">
      <w:pPr>
        <w:pStyle w:val="a4"/>
        <w:widowControl/>
        <w:numPr>
          <w:ilvl w:val="0"/>
          <w:numId w:val="36"/>
        </w:numPr>
        <w:autoSpaceDE/>
        <w:autoSpaceDN/>
        <w:ind w:left="0" w:right="-20" w:firstLine="567"/>
        <w:contextualSpacing/>
        <w:rPr>
          <w:sz w:val="24"/>
          <w:szCs w:val="24"/>
          <w:lang w:val="ru-RU"/>
        </w:rPr>
      </w:pPr>
      <w:r w:rsidRPr="00A84005">
        <w:rPr>
          <w:sz w:val="24"/>
          <w:szCs w:val="24"/>
          <w:lang w:val="ru-RU"/>
        </w:rPr>
        <w:t xml:space="preserve">сведения о трудовой деятельности (включая военную службу, работу </w:t>
      </w:r>
      <w:r w:rsidRPr="00A84005">
        <w:rPr>
          <w:sz w:val="24"/>
          <w:szCs w:val="24"/>
          <w:lang w:val="ru-RU"/>
        </w:rPr>
        <w:br/>
        <w:t>по совместительству, предпринимательскую и иную деятельность);</w:t>
      </w:r>
    </w:p>
    <w:p w:rsidR="00A27AD3" w:rsidRPr="00A84005" w:rsidRDefault="00A27AD3" w:rsidP="004F7E4E">
      <w:pPr>
        <w:pStyle w:val="a4"/>
        <w:widowControl/>
        <w:numPr>
          <w:ilvl w:val="0"/>
          <w:numId w:val="36"/>
        </w:numPr>
        <w:autoSpaceDE/>
        <w:autoSpaceDN/>
        <w:ind w:left="0" w:right="-20" w:firstLine="567"/>
        <w:contextualSpacing/>
        <w:rPr>
          <w:sz w:val="24"/>
          <w:szCs w:val="24"/>
          <w:lang w:val="ru-RU"/>
        </w:rPr>
      </w:pPr>
      <w:r w:rsidRPr="00A84005">
        <w:rPr>
          <w:sz w:val="24"/>
          <w:szCs w:val="24"/>
          <w:lang w:val="ru-RU"/>
        </w:rPr>
        <w:t>сведения об образовании (когда и какие образовательные, научные и иные организации окончил, номера документов об образовании, направление подготовки или специальность по документу об образовании, квалификация);</w:t>
      </w:r>
    </w:p>
    <w:p w:rsidR="00A27AD3" w:rsidRPr="00A84005" w:rsidRDefault="00A27AD3" w:rsidP="004F7E4E">
      <w:pPr>
        <w:pStyle w:val="a4"/>
        <w:widowControl/>
        <w:numPr>
          <w:ilvl w:val="0"/>
          <w:numId w:val="36"/>
        </w:numPr>
        <w:autoSpaceDE/>
        <w:autoSpaceDN/>
        <w:ind w:left="0" w:right="-20" w:firstLine="567"/>
        <w:contextualSpacing/>
        <w:rPr>
          <w:sz w:val="24"/>
          <w:szCs w:val="24"/>
          <w:lang w:val="ru-RU"/>
        </w:rPr>
      </w:pPr>
      <w:r w:rsidRPr="00A84005">
        <w:rPr>
          <w:sz w:val="24"/>
          <w:szCs w:val="24"/>
          <w:lang w:val="ru-RU"/>
        </w:rPr>
        <w:t>сведения об ученой степени;</w:t>
      </w:r>
    </w:p>
    <w:p w:rsidR="00A27AD3" w:rsidRPr="00A84005" w:rsidRDefault="00A27AD3" w:rsidP="004F7E4E">
      <w:pPr>
        <w:pStyle w:val="a4"/>
        <w:widowControl/>
        <w:numPr>
          <w:ilvl w:val="0"/>
          <w:numId w:val="36"/>
        </w:numPr>
        <w:autoSpaceDE/>
        <w:autoSpaceDN/>
        <w:ind w:left="0" w:right="-20" w:firstLine="567"/>
        <w:contextualSpacing/>
        <w:rPr>
          <w:sz w:val="24"/>
          <w:szCs w:val="24"/>
          <w:lang w:val="ru-RU"/>
        </w:rPr>
      </w:pPr>
      <w:r w:rsidRPr="00A84005">
        <w:rPr>
          <w:sz w:val="24"/>
          <w:szCs w:val="24"/>
          <w:lang w:val="ru-RU"/>
        </w:rPr>
        <w:t>сведения о владении иностранными языками, языками народов Российской Федерации, уровень владения;</w:t>
      </w:r>
    </w:p>
    <w:p w:rsidR="00A27AD3" w:rsidRPr="00A84005" w:rsidRDefault="00A27AD3" w:rsidP="004F7E4E">
      <w:pPr>
        <w:pStyle w:val="a4"/>
        <w:widowControl/>
        <w:numPr>
          <w:ilvl w:val="0"/>
          <w:numId w:val="36"/>
        </w:numPr>
        <w:autoSpaceDE/>
        <w:autoSpaceDN/>
        <w:ind w:left="0" w:right="-20" w:firstLine="567"/>
        <w:contextualSpacing/>
        <w:rPr>
          <w:sz w:val="24"/>
          <w:szCs w:val="24"/>
          <w:lang w:val="ru-RU"/>
        </w:rPr>
      </w:pPr>
      <w:r w:rsidRPr="00A84005">
        <w:rPr>
          <w:sz w:val="24"/>
          <w:szCs w:val="24"/>
          <w:lang w:val="ru-RU"/>
        </w:rPr>
        <w:t>сведения о государственных наградах, иных наградах и знаках отличия (кем награждён и когда);</w:t>
      </w:r>
    </w:p>
    <w:p w:rsidR="00A27AD3" w:rsidRPr="00A84005" w:rsidRDefault="00A27AD3" w:rsidP="004F7E4E">
      <w:pPr>
        <w:pStyle w:val="a4"/>
        <w:widowControl/>
        <w:numPr>
          <w:ilvl w:val="0"/>
          <w:numId w:val="36"/>
        </w:numPr>
        <w:autoSpaceDE/>
        <w:autoSpaceDN/>
        <w:ind w:left="0" w:right="-20" w:firstLine="567"/>
        <w:contextualSpacing/>
        <w:rPr>
          <w:sz w:val="24"/>
          <w:szCs w:val="24"/>
          <w:lang w:val="ru-RU"/>
        </w:rPr>
      </w:pPr>
      <w:r w:rsidRPr="00A84005">
        <w:rPr>
          <w:sz w:val="24"/>
          <w:szCs w:val="24"/>
          <w:lang w:val="ru-RU"/>
        </w:rPr>
        <w:t>сведения о профессиональной переподготовке и (или) повышении квалификации.</w:t>
      </w:r>
    </w:p>
    <w:p w:rsidR="00A27AD3" w:rsidRPr="00A84005" w:rsidRDefault="00A27AD3" w:rsidP="004F7E4E">
      <w:pPr>
        <w:ind w:right="-20" w:firstLine="708"/>
        <w:jc w:val="both"/>
        <w:rPr>
          <w:sz w:val="24"/>
          <w:szCs w:val="24"/>
          <w:lang w:val="ru-RU"/>
        </w:rPr>
      </w:pPr>
      <w:r w:rsidRPr="00A84005">
        <w:rPr>
          <w:sz w:val="24"/>
          <w:szCs w:val="24"/>
          <w:lang w:val="ru-RU"/>
        </w:rPr>
        <w:lastRenderedPageBreak/>
        <w:t>Вышеуказанные персональные данные предоставляю для обработки с целью участия в конкурсе на присуждение премий за организацию спортивно-массовой работы по месту жительства граждан из бюджета муниципального образования городской округ Евпатория Республики Крым, в целях обеспечения соблюдения в отношении меня законодательства Российской Федерации и Республики Крым в сфере реализации полномочий, возложенных на оператора действующим законодательством.</w:t>
      </w:r>
    </w:p>
    <w:p w:rsidR="00A27AD3" w:rsidRPr="00A84005" w:rsidRDefault="00A27AD3" w:rsidP="004F7E4E">
      <w:pPr>
        <w:adjustRightInd w:val="0"/>
        <w:ind w:right="-20" w:firstLine="708"/>
        <w:jc w:val="both"/>
        <w:rPr>
          <w:sz w:val="24"/>
          <w:szCs w:val="24"/>
          <w:lang w:val="ru-RU"/>
        </w:rPr>
      </w:pPr>
      <w:r w:rsidRPr="00A84005">
        <w:rPr>
          <w:sz w:val="24"/>
          <w:szCs w:val="24"/>
          <w:lang w:val="ru-RU"/>
        </w:rPr>
        <w:t xml:space="preserve">Предоставляю право осуществлять передачу моих персональных данных </w:t>
      </w:r>
      <w:r w:rsidRPr="00A84005">
        <w:rPr>
          <w:sz w:val="24"/>
          <w:szCs w:val="24"/>
          <w:lang w:val="ru-RU"/>
        </w:rPr>
        <w:br/>
        <w:t xml:space="preserve">и их дальнейшую обработку в целях реализации действующего законодательства, </w:t>
      </w:r>
      <w:r w:rsidRPr="00A84005">
        <w:rPr>
          <w:sz w:val="24"/>
          <w:szCs w:val="24"/>
          <w:lang w:val="ru-RU"/>
        </w:rPr>
        <w:br/>
        <w:t xml:space="preserve">при обязательном соблюдении мер, обеспечивающих их защиту, и при условии, что </w:t>
      </w:r>
      <w:r w:rsidRPr="00A84005">
        <w:rPr>
          <w:sz w:val="24"/>
          <w:szCs w:val="24"/>
          <w:lang w:val="ru-RU"/>
        </w:rPr>
        <w:br/>
        <w:t>их прием и обработка осуществляется лицом, обязанным соблюдать требования по защите и обработке персональных данных. Настоящее согласие дано мною на период проведения конкурса и 3 года после его окончания. Мне разъяснено, что настоящее согласие может быть отозвано путем подачи письменного заявления.</w:t>
      </w:r>
    </w:p>
    <w:p w:rsidR="00A27AD3" w:rsidRPr="00A84005" w:rsidRDefault="00A27AD3" w:rsidP="004F7E4E">
      <w:pPr>
        <w:adjustRightInd w:val="0"/>
        <w:ind w:right="-20" w:firstLine="708"/>
        <w:jc w:val="both"/>
        <w:rPr>
          <w:sz w:val="24"/>
          <w:szCs w:val="24"/>
          <w:lang w:val="ru-RU"/>
        </w:rPr>
      </w:pPr>
      <w:r w:rsidRPr="00A84005">
        <w:rPr>
          <w:sz w:val="24"/>
          <w:szCs w:val="24"/>
          <w:lang w:val="ru-RU"/>
        </w:rPr>
        <w:t>Персональные данные, предоставляемые мной в отношении третьих лиц, будут обрабатываться только в целях осуществления и выполнения, возложенных законодательством Российской Федерации и Республики Крым на оператора функций, полномочий и обязанностей.</w:t>
      </w:r>
    </w:p>
    <w:p w:rsidR="00A27AD3" w:rsidRPr="00A84005" w:rsidRDefault="00A27AD3" w:rsidP="004F7E4E">
      <w:pPr>
        <w:ind w:right="-20"/>
        <w:jc w:val="both"/>
        <w:rPr>
          <w:sz w:val="28"/>
          <w:szCs w:val="28"/>
          <w:lang w:val="ru-RU"/>
        </w:rPr>
      </w:pPr>
    </w:p>
    <w:p w:rsidR="00A27AD3" w:rsidRPr="00A84005" w:rsidRDefault="00A27AD3" w:rsidP="004F7E4E">
      <w:pPr>
        <w:ind w:right="-20"/>
        <w:jc w:val="both"/>
        <w:rPr>
          <w:sz w:val="28"/>
          <w:szCs w:val="28"/>
          <w:lang w:val="ru-RU"/>
        </w:rPr>
      </w:pPr>
    </w:p>
    <w:p w:rsidR="00A27AD3" w:rsidRPr="00A84005" w:rsidRDefault="00A27AD3" w:rsidP="004F7E4E">
      <w:pPr>
        <w:ind w:right="-20"/>
        <w:jc w:val="both"/>
        <w:rPr>
          <w:sz w:val="28"/>
          <w:szCs w:val="28"/>
          <w:lang w:val="ru-RU"/>
        </w:rPr>
      </w:pPr>
    </w:p>
    <w:p w:rsidR="00A27AD3" w:rsidRPr="00A84005" w:rsidRDefault="00A27AD3" w:rsidP="004F7E4E">
      <w:pPr>
        <w:ind w:right="-20"/>
        <w:jc w:val="both"/>
        <w:rPr>
          <w:sz w:val="28"/>
          <w:szCs w:val="28"/>
          <w:lang w:val="ru-RU"/>
        </w:rPr>
      </w:pPr>
      <w:r w:rsidRPr="00A84005">
        <w:rPr>
          <w:sz w:val="28"/>
          <w:szCs w:val="28"/>
          <w:lang w:val="ru-RU"/>
        </w:rPr>
        <w:t>«____»___________ 20___г.  __________________   /______________________/</w:t>
      </w:r>
    </w:p>
    <w:p w:rsidR="00A27AD3" w:rsidRPr="00A84005" w:rsidRDefault="00A27AD3" w:rsidP="004F7E4E">
      <w:pPr>
        <w:ind w:right="-20"/>
        <w:jc w:val="both"/>
        <w:rPr>
          <w:sz w:val="28"/>
          <w:szCs w:val="28"/>
          <w:vertAlign w:val="superscript"/>
          <w:lang w:val="ru-RU"/>
        </w:rPr>
      </w:pPr>
      <w:r w:rsidRPr="00A84005">
        <w:rPr>
          <w:sz w:val="28"/>
          <w:szCs w:val="28"/>
          <w:vertAlign w:val="superscript"/>
          <w:lang w:val="ru-RU"/>
        </w:rPr>
        <w:t xml:space="preserve">                                                                                                  (</w:t>
      </w:r>
      <w:proofErr w:type="gramStart"/>
      <w:r w:rsidRPr="00A84005">
        <w:rPr>
          <w:sz w:val="28"/>
          <w:szCs w:val="28"/>
          <w:vertAlign w:val="superscript"/>
          <w:lang w:val="ru-RU"/>
        </w:rPr>
        <w:t xml:space="preserve">подпись)   </w:t>
      </w:r>
      <w:proofErr w:type="gramEnd"/>
      <w:r w:rsidRPr="00A84005">
        <w:rPr>
          <w:sz w:val="28"/>
          <w:szCs w:val="28"/>
          <w:vertAlign w:val="superscript"/>
          <w:lang w:val="ru-RU"/>
        </w:rPr>
        <w:t xml:space="preserve">                               (расшифровка подписи)</w:t>
      </w:r>
    </w:p>
    <w:p w:rsidR="00A27AD3" w:rsidRPr="00A84005" w:rsidRDefault="00A27AD3" w:rsidP="004F7E4E">
      <w:pPr>
        <w:shd w:val="clear" w:color="auto" w:fill="FFFFFF"/>
        <w:ind w:right="-20"/>
        <w:textAlignment w:val="baseline"/>
        <w:outlineLvl w:val="1"/>
        <w:rPr>
          <w:color w:val="2D2D2D"/>
          <w:spacing w:val="2"/>
          <w:sz w:val="24"/>
          <w:szCs w:val="24"/>
          <w:lang w:val="ru-RU" w:eastAsia="ru-RU"/>
        </w:rPr>
      </w:pPr>
      <w:r w:rsidRPr="00A84005">
        <w:rPr>
          <w:color w:val="2D2D2D"/>
          <w:spacing w:val="2"/>
          <w:sz w:val="24"/>
          <w:szCs w:val="24"/>
          <w:lang w:val="ru-RU" w:eastAsia="ru-RU"/>
        </w:rPr>
        <w:t xml:space="preserve"> </w:t>
      </w:r>
    </w:p>
    <w:p w:rsidR="00A27AD3" w:rsidRPr="00A84005" w:rsidRDefault="00A27AD3" w:rsidP="004F7E4E">
      <w:pPr>
        <w:shd w:val="clear" w:color="auto" w:fill="FFFFFF"/>
        <w:ind w:left="5245" w:right="-20"/>
        <w:jc w:val="both"/>
        <w:textAlignment w:val="baseline"/>
        <w:outlineLvl w:val="1"/>
        <w:rPr>
          <w:spacing w:val="2"/>
          <w:sz w:val="24"/>
          <w:szCs w:val="24"/>
          <w:lang w:val="ru-RU" w:eastAsia="ru-RU"/>
        </w:rPr>
      </w:pPr>
      <w:r w:rsidRPr="00A84005">
        <w:rPr>
          <w:color w:val="2D2D2D"/>
          <w:spacing w:val="2"/>
          <w:sz w:val="24"/>
          <w:szCs w:val="24"/>
          <w:lang w:val="ru-RU" w:eastAsia="ru-RU"/>
        </w:rPr>
        <w:br w:type="page"/>
      </w:r>
      <w:r w:rsidRPr="00A84005">
        <w:rPr>
          <w:spacing w:val="2"/>
          <w:sz w:val="24"/>
          <w:szCs w:val="24"/>
          <w:lang w:val="ru-RU" w:eastAsia="ru-RU"/>
        </w:rPr>
        <w:lastRenderedPageBreak/>
        <w:t xml:space="preserve">Приложение № 3 к Положению о порядке присуждения премий за организацию спортивно-массовой работы по месту жительства граждан из бюджета муниципального образования городской округ Евпатория Республики Крым </w:t>
      </w:r>
    </w:p>
    <w:p w:rsidR="00A27AD3" w:rsidRPr="00A84005" w:rsidRDefault="00A27AD3" w:rsidP="004F7E4E">
      <w:pPr>
        <w:shd w:val="clear" w:color="auto" w:fill="FFFFFF"/>
        <w:ind w:right="-20"/>
        <w:textAlignment w:val="baseline"/>
        <w:outlineLvl w:val="1"/>
        <w:rPr>
          <w:color w:val="2D2D2D"/>
          <w:spacing w:val="2"/>
          <w:sz w:val="24"/>
          <w:szCs w:val="24"/>
          <w:lang w:val="ru-RU" w:eastAsia="ru-RU"/>
        </w:rPr>
      </w:pPr>
    </w:p>
    <w:p w:rsidR="00A27AD3" w:rsidRPr="00A84005" w:rsidRDefault="00A27AD3" w:rsidP="004F7E4E">
      <w:pPr>
        <w:shd w:val="clear" w:color="auto" w:fill="FFFFFF"/>
        <w:ind w:right="-20"/>
        <w:textAlignment w:val="baseline"/>
        <w:outlineLvl w:val="1"/>
        <w:rPr>
          <w:color w:val="2D2D2D"/>
          <w:spacing w:val="2"/>
          <w:sz w:val="24"/>
          <w:szCs w:val="24"/>
          <w:lang w:val="ru-RU" w:eastAsia="ru-RU"/>
        </w:rPr>
      </w:pPr>
    </w:p>
    <w:p w:rsidR="00A27AD3" w:rsidRPr="00A84005" w:rsidRDefault="00A27AD3" w:rsidP="004F7E4E">
      <w:pPr>
        <w:shd w:val="clear" w:color="auto" w:fill="FFFFFF"/>
        <w:ind w:right="-20"/>
        <w:jc w:val="center"/>
        <w:textAlignment w:val="baseline"/>
        <w:outlineLvl w:val="1"/>
        <w:rPr>
          <w:b/>
          <w:color w:val="000000"/>
          <w:spacing w:val="2"/>
          <w:sz w:val="24"/>
          <w:szCs w:val="24"/>
          <w:lang w:val="ru-RU" w:eastAsia="ru-RU"/>
        </w:rPr>
      </w:pPr>
      <w:r w:rsidRPr="00A84005">
        <w:rPr>
          <w:b/>
          <w:color w:val="000000"/>
          <w:spacing w:val="2"/>
          <w:sz w:val="24"/>
          <w:szCs w:val="24"/>
          <w:lang w:val="ru-RU" w:eastAsia="ru-RU"/>
        </w:rPr>
        <w:t xml:space="preserve">Критерии оценки кандидатов, </w:t>
      </w:r>
    </w:p>
    <w:p w:rsidR="00A27AD3" w:rsidRPr="00A84005" w:rsidRDefault="00A27AD3" w:rsidP="004F7E4E">
      <w:pPr>
        <w:shd w:val="clear" w:color="auto" w:fill="FFFFFF"/>
        <w:ind w:right="-20"/>
        <w:jc w:val="center"/>
        <w:textAlignment w:val="baseline"/>
        <w:outlineLvl w:val="1"/>
        <w:rPr>
          <w:b/>
          <w:color w:val="000000"/>
          <w:spacing w:val="2"/>
          <w:sz w:val="24"/>
          <w:szCs w:val="24"/>
          <w:lang w:val="ru-RU" w:eastAsia="ru-RU"/>
        </w:rPr>
      </w:pPr>
      <w:r w:rsidRPr="00A84005">
        <w:rPr>
          <w:b/>
          <w:color w:val="000000"/>
          <w:spacing w:val="2"/>
          <w:sz w:val="24"/>
          <w:szCs w:val="24"/>
          <w:lang w:val="ru-RU" w:eastAsia="ru-RU"/>
        </w:rPr>
        <w:t xml:space="preserve">выдвинутых на соискание премии за организацию спортивно-массовой работы </w:t>
      </w:r>
    </w:p>
    <w:p w:rsidR="00A27AD3" w:rsidRPr="00A84005" w:rsidRDefault="00A27AD3" w:rsidP="004F7E4E">
      <w:pPr>
        <w:shd w:val="clear" w:color="auto" w:fill="FFFFFF"/>
        <w:ind w:right="-20"/>
        <w:jc w:val="center"/>
        <w:textAlignment w:val="baseline"/>
        <w:outlineLvl w:val="1"/>
        <w:rPr>
          <w:b/>
          <w:color w:val="000000"/>
          <w:spacing w:val="2"/>
          <w:sz w:val="24"/>
          <w:szCs w:val="24"/>
          <w:lang w:val="ru-RU" w:eastAsia="ru-RU"/>
        </w:rPr>
      </w:pPr>
      <w:r w:rsidRPr="00A84005">
        <w:rPr>
          <w:rFonts w:eastAsia="SimSun"/>
          <w:b/>
          <w:sz w:val="24"/>
          <w:szCs w:val="24"/>
          <w:lang w:val="ru-RU" w:eastAsia="ru-RU"/>
        </w:rPr>
        <w:t xml:space="preserve">по месту жительства граждан </w:t>
      </w:r>
      <w:r w:rsidRPr="00A84005">
        <w:rPr>
          <w:b/>
          <w:color w:val="000000"/>
          <w:spacing w:val="2"/>
          <w:sz w:val="24"/>
          <w:szCs w:val="24"/>
          <w:lang w:val="ru-RU" w:eastAsia="ru-RU"/>
        </w:rPr>
        <w:t xml:space="preserve">из бюджета муниципального образования </w:t>
      </w:r>
    </w:p>
    <w:p w:rsidR="00A27AD3" w:rsidRPr="00A84005" w:rsidRDefault="00A27AD3" w:rsidP="004F7E4E">
      <w:pPr>
        <w:shd w:val="clear" w:color="auto" w:fill="FFFFFF"/>
        <w:ind w:right="-20"/>
        <w:jc w:val="center"/>
        <w:textAlignment w:val="baseline"/>
        <w:outlineLvl w:val="1"/>
        <w:rPr>
          <w:b/>
          <w:color w:val="000000"/>
          <w:spacing w:val="2"/>
          <w:sz w:val="24"/>
          <w:szCs w:val="24"/>
          <w:lang w:val="ru-RU" w:eastAsia="ru-RU"/>
        </w:rPr>
      </w:pPr>
      <w:r w:rsidRPr="00A84005">
        <w:rPr>
          <w:b/>
          <w:color w:val="000000"/>
          <w:spacing w:val="2"/>
          <w:sz w:val="24"/>
          <w:szCs w:val="24"/>
          <w:lang w:val="ru-RU" w:eastAsia="ru-RU"/>
        </w:rPr>
        <w:t>городской округ Евпатория Республики Крым</w:t>
      </w:r>
    </w:p>
    <w:p w:rsidR="00A27AD3" w:rsidRPr="00A84005" w:rsidRDefault="00A27AD3" w:rsidP="004F7E4E">
      <w:pPr>
        <w:shd w:val="clear" w:color="auto" w:fill="FFFFFF"/>
        <w:ind w:right="-20"/>
        <w:jc w:val="center"/>
        <w:textAlignment w:val="baseline"/>
        <w:outlineLvl w:val="1"/>
        <w:rPr>
          <w:b/>
          <w:color w:val="000000"/>
          <w:spacing w:val="2"/>
          <w:sz w:val="24"/>
          <w:szCs w:val="24"/>
          <w:lang w:val="ru-RU" w:eastAsia="ru-RU"/>
        </w:rPr>
      </w:pPr>
    </w:p>
    <w:p w:rsidR="00A27AD3" w:rsidRPr="00A84005" w:rsidRDefault="00A27AD3" w:rsidP="00A27AD3">
      <w:pPr>
        <w:shd w:val="clear" w:color="auto" w:fill="FFFFFF"/>
        <w:ind w:right="-284"/>
        <w:jc w:val="center"/>
        <w:textAlignment w:val="baseline"/>
        <w:outlineLvl w:val="1"/>
        <w:rPr>
          <w:b/>
          <w:color w:val="000000"/>
          <w:spacing w:val="2"/>
          <w:sz w:val="24"/>
          <w:szCs w:val="24"/>
          <w:lang w:val="ru-RU"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759"/>
        <w:gridCol w:w="1596"/>
        <w:gridCol w:w="4678"/>
      </w:tblGrid>
      <w:tr w:rsidR="00A27AD3" w:rsidRPr="00A84005" w:rsidTr="002E7B72">
        <w:tc>
          <w:tcPr>
            <w:tcW w:w="723" w:type="dxa"/>
            <w:shd w:val="clear" w:color="auto" w:fill="auto"/>
          </w:tcPr>
          <w:p w:rsidR="00A27AD3" w:rsidRPr="00A84005" w:rsidRDefault="00A27AD3" w:rsidP="002E7B72">
            <w:pPr>
              <w:jc w:val="center"/>
              <w:textAlignment w:val="baseline"/>
              <w:outlineLvl w:val="1"/>
              <w:rPr>
                <w:b/>
                <w:color w:val="000000"/>
                <w:spacing w:val="2"/>
                <w:sz w:val="24"/>
                <w:szCs w:val="24"/>
                <w:lang w:val="ru-RU" w:eastAsia="ru-RU"/>
              </w:rPr>
            </w:pPr>
            <w:r w:rsidRPr="00A84005">
              <w:rPr>
                <w:b/>
                <w:color w:val="000000"/>
                <w:spacing w:val="2"/>
                <w:sz w:val="24"/>
                <w:szCs w:val="24"/>
                <w:lang w:val="ru-RU" w:eastAsia="ru-RU"/>
              </w:rPr>
              <w:t>№ п/п</w:t>
            </w:r>
          </w:p>
        </w:tc>
        <w:tc>
          <w:tcPr>
            <w:tcW w:w="2787" w:type="dxa"/>
            <w:shd w:val="clear" w:color="auto" w:fill="auto"/>
          </w:tcPr>
          <w:p w:rsidR="00A27AD3" w:rsidRPr="00A84005" w:rsidRDefault="00A27AD3" w:rsidP="002E7B72">
            <w:pPr>
              <w:jc w:val="center"/>
              <w:textAlignment w:val="baseline"/>
              <w:outlineLvl w:val="1"/>
              <w:rPr>
                <w:b/>
                <w:color w:val="000000"/>
                <w:spacing w:val="2"/>
                <w:sz w:val="24"/>
                <w:szCs w:val="24"/>
                <w:lang w:val="ru-RU" w:eastAsia="ru-RU"/>
              </w:rPr>
            </w:pPr>
            <w:r w:rsidRPr="00A84005">
              <w:rPr>
                <w:b/>
                <w:color w:val="000000"/>
                <w:spacing w:val="2"/>
                <w:sz w:val="24"/>
                <w:szCs w:val="24"/>
                <w:lang w:val="ru-RU" w:eastAsia="ru-RU"/>
              </w:rPr>
              <w:t>Критерий оценки кандидата</w:t>
            </w:r>
          </w:p>
        </w:tc>
        <w:tc>
          <w:tcPr>
            <w:tcW w:w="1425" w:type="dxa"/>
            <w:shd w:val="clear" w:color="auto" w:fill="auto"/>
          </w:tcPr>
          <w:p w:rsidR="00A27AD3" w:rsidRPr="00A84005" w:rsidRDefault="00A27AD3" w:rsidP="002E7B72">
            <w:pPr>
              <w:jc w:val="center"/>
              <w:textAlignment w:val="baseline"/>
              <w:outlineLvl w:val="1"/>
              <w:rPr>
                <w:b/>
                <w:color w:val="000000"/>
                <w:spacing w:val="2"/>
                <w:sz w:val="24"/>
                <w:szCs w:val="24"/>
                <w:lang w:val="ru-RU" w:eastAsia="ru-RU"/>
              </w:rPr>
            </w:pPr>
            <w:r w:rsidRPr="00A84005">
              <w:rPr>
                <w:b/>
                <w:color w:val="000000"/>
                <w:spacing w:val="2"/>
                <w:sz w:val="24"/>
                <w:szCs w:val="24"/>
                <w:lang w:val="ru-RU" w:eastAsia="ru-RU"/>
              </w:rPr>
              <w:t>Диапазо</w:t>
            </w:r>
            <w:r w:rsidR="004F7E4E" w:rsidRPr="00A84005">
              <w:rPr>
                <w:b/>
                <w:color w:val="000000"/>
                <w:spacing w:val="2"/>
                <w:sz w:val="24"/>
                <w:szCs w:val="24"/>
                <w:lang w:val="ru-RU" w:eastAsia="ru-RU"/>
              </w:rPr>
              <w:t>н</w:t>
            </w:r>
            <w:r w:rsidRPr="00A84005">
              <w:rPr>
                <w:b/>
                <w:color w:val="000000"/>
                <w:spacing w:val="2"/>
                <w:sz w:val="24"/>
                <w:szCs w:val="24"/>
                <w:lang w:val="ru-RU" w:eastAsia="ru-RU"/>
              </w:rPr>
              <w:t xml:space="preserve"> оценивания, баллов</w:t>
            </w:r>
          </w:p>
        </w:tc>
        <w:tc>
          <w:tcPr>
            <w:tcW w:w="4812" w:type="dxa"/>
          </w:tcPr>
          <w:p w:rsidR="00A27AD3" w:rsidRPr="00A84005" w:rsidRDefault="00A27AD3" w:rsidP="002E7B72">
            <w:pPr>
              <w:jc w:val="center"/>
              <w:textAlignment w:val="baseline"/>
              <w:outlineLvl w:val="1"/>
              <w:rPr>
                <w:b/>
                <w:color w:val="000000"/>
                <w:spacing w:val="2"/>
                <w:sz w:val="24"/>
                <w:szCs w:val="24"/>
                <w:lang w:val="ru-RU" w:eastAsia="ru-RU"/>
              </w:rPr>
            </w:pPr>
            <w:r w:rsidRPr="00A84005">
              <w:rPr>
                <w:b/>
                <w:color w:val="000000"/>
                <w:spacing w:val="2"/>
                <w:sz w:val="24"/>
                <w:szCs w:val="24"/>
                <w:lang w:val="ru-RU" w:eastAsia="ru-RU"/>
              </w:rPr>
              <w:t>Пояснения по критерию</w:t>
            </w:r>
          </w:p>
        </w:tc>
      </w:tr>
      <w:tr w:rsidR="00A27AD3" w:rsidRPr="007137A5" w:rsidTr="002E7B72">
        <w:tc>
          <w:tcPr>
            <w:tcW w:w="723" w:type="dxa"/>
            <w:shd w:val="clear" w:color="auto" w:fill="auto"/>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1</w:t>
            </w:r>
          </w:p>
        </w:tc>
        <w:tc>
          <w:tcPr>
            <w:tcW w:w="2787" w:type="dxa"/>
            <w:shd w:val="clear" w:color="auto" w:fill="auto"/>
          </w:tcPr>
          <w:p w:rsidR="00A27AD3" w:rsidRPr="00A84005" w:rsidRDefault="00A27AD3" w:rsidP="002E7B72">
            <w:pPr>
              <w:jc w:val="center"/>
              <w:textAlignment w:val="baseline"/>
              <w:outlineLvl w:val="1"/>
              <w:rPr>
                <w:color w:val="000000"/>
                <w:spacing w:val="2"/>
                <w:sz w:val="24"/>
                <w:szCs w:val="24"/>
                <w:lang w:val="ru-RU" w:eastAsia="ru-RU"/>
              </w:rPr>
            </w:pPr>
            <w:r w:rsidRPr="00A84005">
              <w:rPr>
                <w:bCs/>
                <w:color w:val="000000"/>
                <w:spacing w:val="2"/>
                <w:sz w:val="24"/>
                <w:szCs w:val="24"/>
                <w:lang w:val="ru-RU" w:eastAsia="ru-RU"/>
              </w:rPr>
              <w:t>Количество проведенных мероприятий в год</w:t>
            </w:r>
          </w:p>
        </w:tc>
        <w:tc>
          <w:tcPr>
            <w:tcW w:w="1425" w:type="dxa"/>
            <w:shd w:val="clear" w:color="auto" w:fill="auto"/>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1 – 10</w:t>
            </w:r>
          </w:p>
        </w:tc>
        <w:tc>
          <w:tcPr>
            <w:tcW w:w="4812" w:type="dxa"/>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Оценка по критерию выставляется в сравнении с другими кандидатами в зависимости от общего количества проведенных мероприятий за календарный год</w:t>
            </w:r>
          </w:p>
        </w:tc>
      </w:tr>
      <w:tr w:rsidR="00A27AD3" w:rsidRPr="007137A5" w:rsidTr="002E7B72">
        <w:tc>
          <w:tcPr>
            <w:tcW w:w="723" w:type="dxa"/>
            <w:shd w:val="clear" w:color="auto" w:fill="auto"/>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2</w:t>
            </w:r>
          </w:p>
        </w:tc>
        <w:tc>
          <w:tcPr>
            <w:tcW w:w="2787" w:type="dxa"/>
            <w:shd w:val="clear" w:color="auto" w:fill="auto"/>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Систематический характер проведения мероприятий</w:t>
            </w:r>
          </w:p>
        </w:tc>
        <w:tc>
          <w:tcPr>
            <w:tcW w:w="1425" w:type="dxa"/>
            <w:shd w:val="clear" w:color="auto" w:fill="auto"/>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1 – 9</w:t>
            </w:r>
          </w:p>
        </w:tc>
        <w:tc>
          <w:tcPr>
            <w:tcW w:w="4812" w:type="dxa"/>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Оценка по критерию выставляется в сравнении с другими кандидатами в зависимости от систематичности проведения мероприятий за календарный год</w:t>
            </w:r>
          </w:p>
        </w:tc>
      </w:tr>
      <w:tr w:rsidR="00A27AD3" w:rsidRPr="007137A5" w:rsidTr="002E7B72">
        <w:tc>
          <w:tcPr>
            <w:tcW w:w="723" w:type="dxa"/>
            <w:shd w:val="clear" w:color="auto" w:fill="auto"/>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3</w:t>
            </w:r>
          </w:p>
        </w:tc>
        <w:tc>
          <w:tcPr>
            <w:tcW w:w="2787" w:type="dxa"/>
            <w:shd w:val="clear" w:color="auto" w:fill="auto"/>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Массовость участников мероприятий</w:t>
            </w:r>
          </w:p>
        </w:tc>
        <w:tc>
          <w:tcPr>
            <w:tcW w:w="1425" w:type="dxa"/>
            <w:shd w:val="clear" w:color="auto" w:fill="auto"/>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1 – 8</w:t>
            </w:r>
          </w:p>
        </w:tc>
        <w:tc>
          <w:tcPr>
            <w:tcW w:w="4812" w:type="dxa"/>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 xml:space="preserve">Оценка по критерию выставляется в сравнении с другими кандидатами в зависимости от суммарного количества участников всех проведенных мероприятий </w:t>
            </w:r>
          </w:p>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(при наличии подтверждающих материалов о количестве участников мероприятий, приложенных к заявке)</w:t>
            </w:r>
          </w:p>
        </w:tc>
      </w:tr>
      <w:tr w:rsidR="00A27AD3" w:rsidRPr="007137A5" w:rsidTr="002E7B72">
        <w:tc>
          <w:tcPr>
            <w:tcW w:w="723" w:type="dxa"/>
            <w:shd w:val="clear" w:color="auto" w:fill="auto"/>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4</w:t>
            </w:r>
          </w:p>
        </w:tc>
        <w:tc>
          <w:tcPr>
            <w:tcW w:w="2787" w:type="dxa"/>
            <w:shd w:val="clear" w:color="auto" w:fill="auto"/>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Широта охвата населения по возрастам</w:t>
            </w:r>
          </w:p>
        </w:tc>
        <w:tc>
          <w:tcPr>
            <w:tcW w:w="1425" w:type="dxa"/>
            <w:shd w:val="clear" w:color="auto" w:fill="auto"/>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1 – 7</w:t>
            </w:r>
          </w:p>
        </w:tc>
        <w:tc>
          <w:tcPr>
            <w:tcW w:w="4812" w:type="dxa"/>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Оценка по критерию выставляется в сравнении с другими кандидатами в зависимости от количества возрастных групп участников мероприятий:</w:t>
            </w:r>
          </w:p>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 от 3 до 14 лет;</w:t>
            </w:r>
          </w:p>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 от 15 до 29 лет;</w:t>
            </w:r>
          </w:p>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 от 30 до 55 лет;</w:t>
            </w:r>
          </w:p>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 свыше 55 лет</w:t>
            </w:r>
          </w:p>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(при наличии подтверждающих материалов о возрасте участников мероприятий, приложенных к заявке)</w:t>
            </w:r>
          </w:p>
        </w:tc>
      </w:tr>
      <w:tr w:rsidR="00A27AD3" w:rsidRPr="007137A5" w:rsidTr="002E7B72">
        <w:tc>
          <w:tcPr>
            <w:tcW w:w="723" w:type="dxa"/>
            <w:shd w:val="clear" w:color="auto" w:fill="auto"/>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5</w:t>
            </w:r>
          </w:p>
        </w:tc>
        <w:tc>
          <w:tcPr>
            <w:tcW w:w="2787" w:type="dxa"/>
            <w:shd w:val="clear" w:color="auto" w:fill="auto"/>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Широта охвата микрорайонов города</w:t>
            </w:r>
          </w:p>
        </w:tc>
        <w:tc>
          <w:tcPr>
            <w:tcW w:w="1425" w:type="dxa"/>
            <w:shd w:val="clear" w:color="auto" w:fill="auto"/>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1 – 6</w:t>
            </w:r>
          </w:p>
        </w:tc>
        <w:tc>
          <w:tcPr>
            <w:tcW w:w="4812" w:type="dxa"/>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Оценка по критерию выставляется в сравнении с другими кандидатами в зависимости от количества микрорайонов города, в которых были проведены мероприятия</w:t>
            </w:r>
          </w:p>
        </w:tc>
      </w:tr>
      <w:tr w:rsidR="00A27AD3" w:rsidRPr="007137A5" w:rsidTr="002E7B72">
        <w:tc>
          <w:tcPr>
            <w:tcW w:w="723" w:type="dxa"/>
            <w:shd w:val="clear" w:color="auto" w:fill="auto"/>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6</w:t>
            </w:r>
          </w:p>
        </w:tc>
        <w:tc>
          <w:tcPr>
            <w:tcW w:w="2787" w:type="dxa"/>
            <w:shd w:val="clear" w:color="auto" w:fill="auto"/>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Широта освещения мероприятия</w:t>
            </w:r>
          </w:p>
        </w:tc>
        <w:tc>
          <w:tcPr>
            <w:tcW w:w="1425" w:type="dxa"/>
            <w:shd w:val="clear" w:color="auto" w:fill="auto"/>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1 – 5</w:t>
            </w:r>
          </w:p>
        </w:tc>
        <w:tc>
          <w:tcPr>
            <w:tcW w:w="4812" w:type="dxa"/>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 xml:space="preserve">Оценка по критерию выставляется в сравнении с другими кандидатами в </w:t>
            </w:r>
            <w:r w:rsidRPr="00A84005">
              <w:rPr>
                <w:color w:val="000000"/>
                <w:spacing w:val="2"/>
                <w:sz w:val="24"/>
                <w:szCs w:val="24"/>
                <w:lang w:val="ru-RU" w:eastAsia="ru-RU"/>
              </w:rPr>
              <w:lastRenderedPageBreak/>
              <w:t>зависимости от широты освещения и количества материалов о проведении мероприятий в СМИ, социальных сетях (при наличии подтверждающих материалов, таких как видеорепортажи на ТВ, статьи в печатных СМИ, посты в социальных сетях, количество их просмотров и т.п., приложенных к заявке)</w:t>
            </w:r>
          </w:p>
        </w:tc>
      </w:tr>
      <w:tr w:rsidR="00A27AD3" w:rsidRPr="007137A5" w:rsidTr="002E7B72">
        <w:tc>
          <w:tcPr>
            <w:tcW w:w="723" w:type="dxa"/>
            <w:shd w:val="clear" w:color="auto" w:fill="auto"/>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lastRenderedPageBreak/>
              <w:t>7</w:t>
            </w:r>
          </w:p>
        </w:tc>
        <w:tc>
          <w:tcPr>
            <w:tcW w:w="2787" w:type="dxa"/>
            <w:shd w:val="clear" w:color="auto" w:fill="auto"/>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Самостоятельность проведения мероприятия</w:t>
            </w:r>
          </w:p>
        </w:tc>
        <w:tc>
          <w:tcPr>
            <w:tcW w:w="1425" w:type="dxa"/>
            <w:shd w:val="clear" w:color="auto" w:fill="auto"/>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1 – 5</w:t>
            </w:r>
          </w:p>
        </w:tc>
        <w:tc>
          <w:tcPr>
            <w:tcW w:w="4812" w:type="dxa"/>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Оценивается персональная роль кандидата в общей организации проводимых мероприятий</w:t>
            </w:r>
          </w:p>
        </w:tc>
      </w:tr>
      <w:tr w:rsidR="00A27AD3" w:rsidRPr="007137A5" w:rsidTr="002E7B72">
        <w:tc>
          <w:tcPr>
            <w:tcW w:w="723" w:type="dxa"/>
            <w:shd w:val="clear" w:color="auto" w:fill="auto"/>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8</w:t>
            </w:r>
          </w:p>
        </w:tc>
        <w:tc>
          <w:tcPr>
            <w:tcW w:w="2787" w:type="dxa"/>
            <w:shd w:val="clear" w:color="auto" w:fill="auto"/>
          </w:tcPr>
          <w:p w:rsidR="00A27AD3" w:rsidRPr="00A84005" w:rsidRDefault="00A27AD3" w:rsidP="002E7B72">
            <w:pPr>
              <w:jc w:val="center"/>
              <w:textAlignment w:val="baseline"/>
              <w:outlineLvl w:val="1"/>
              <w:rPr>
                <w:color w:val="000000"/>
                <w:spacing w:val="2"/>
                <w:sz w:val="24"/>
                <w:szCs w:val="24"/>
                <w:lang w:val="ru-RU" w:eastAsia="ru-RU"/>
              </w:rPr>
            </w:pPr>
            <w:r w:rsidRPr="00A84005">
              <w:rPr>
                <w:bCs/>
                <w:color w:val="000000"/>
                <w:spacing w:val="2"/>
                <w:sz w:val="24"/>
                <w:szCs w:val="24"/>
                <w:lang w:val="ru-RU" w:eastAsia="ru-RU"/>
              </w:rPr>
              <w:t>Наличие положительных отзывов от населения, в том числе в социальных сетях</w:t>
            </w:r>
          </w:p>
        </w:tc>
        <w:tc>
          <w:tcPr>
            <w:tcW w:w="1425" w:type="dxa"/>
            <w:shd w:val="clear" w:color="auto" w:fill="auto"/>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1 – 4</w:t>
            </w:r>
          </w:p>
        </w:tc>
        <w:tc>
          <w:tcPr>
            <w:tcW w:w="4812" w:type="dxa"/>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 xml:space="preserve">Оценка по критерию выставляется в сравнении с другими кандидатами в зависимости от количества положительных отзывов от населения, не зависимо от формы их получения </w:t>
            </w:r>
          </w:p>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(при наличии подтверждающих материалов, приложенных к заявке)</w:t>
            </w:r>
          </w:p>
        </w:tc>
      </w:tr>
      <w:tr w:rsidR="00A27AD3" w:rsidRPr="007137A5" w:rsidTr="002E7B72">
        <w:tc>
          <w:tcPr>
            <w:tcW w:w="723" w:type="dxa"/>
            <w:shd w:val="clear" w:color="auto" w:fill="auto"/>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9</w:t>
            </w:r>
          </w:p>
        </w:tc>
        <w:tc>
          <w:tcPr>
            <w:tcW w:w="2787" w:type="dxa"/>
            <w:shd w:val="clear" w:color="auto" w:fill="auto"/>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Использование специального инвентаря для проведения мероприятия</w:t>
            </w:r>
          </w:p>
        </w:tc>
        <w:tc>
          <w:tcPr>
            <w:tcW w:w="1425" w:type="dxa"/>
            <w:shd w:val="clear" w:color="auto" w:fill="auto"/>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1 – 3</w:t>
            </w:r>
          </w:p>
        </w:tc>
        <w:tc>
          <w:tcPr>
            <w:tcW w:w="4812" w:type="dxa"/>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Оценивается профессиональный подход кандидата к организации проводимых мероприятий, использование кандидатом специальных приспособлений для обеспечения комфорта участников мероприятий, минимизации факторов травматизма</w:t>
            </w:r>
          </w:p>
        </w:tc>
      </w:tr>
      <w:tr w:rsidR="00A27AD3" w:rsidRPr="007137A5" w:rsidTr="002E7B72">
        <w:tc>
          <w:tcPr>
            <w:tcW w:w="723" w:type="dxa"/>
            <w:shd w:val="clear" w:color="auto" w:fill="auto"/>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10</w:t>
            </w:r>
          </w:p>
        </w:tc>
        <w:tc>
          <w:tcPr>
            <w:tcW w:w="2787" w:type="dxa"/>
            <w:shd w:val="clear" w:color="auto" w:fill="auto"/>
          </w:tcPr>
          <w:p w:rsidR="00A27AD3" w:rsidRPr="00A84005" w:rsidRDefault="00A27AD3" w:rsidP="002E7B72">
            <w:pPr>
              <w:jc w:val="center"/>
              <w:textAlignment w:val="baseline"/>
              <w:outlineLvl w:val="1"/>
              <w:rPr>
                <w:color w:val="000000"/>
                <w:spacing w:val="2"/>
                <w:sz w:val="24"/>
                <w:szCs w:val="24"/>
                <w:lang w:val="ru-RU" w:eastAsia="ru-RU"/>
              </w:rPr>
            </w:pPr>
            <w:r w:rsidRPr="00A84005">
              <w:rPr>
                <w:bCs/>
                <w:color w:val="000000"/>
                <w:spacing w:val="2"/>
                <w:sz w:val="24"/>
                <w:szCs w:val="24"/>
                <w:lang w:val="ru-RU" w:eastAsia="ru-RU"/>
              </w:rPr>
              <w:t>Использование современных методик и практик проведения мероприятия</w:t>
            </w:r>
          </w:p>
        </w:tc>
        <w:tc>
          <w:tcPr>
            <w:tcW w:w="1425" w:type="dxa"/>
            <w:shd w:val="clear" w:color="auto" w:fill="auto"/>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1 – 3</w:t>
            </w:r>
          </w:p>
        </w:tc>
        <w:tc>
          <w:tcPr>
            <w:tcW w:w="4812" w:type="dxa"/>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Оценивается передовой опыт кандидата по проведению мероприятий, наличие специальных методик, разработанных кандидатом, применение их на практике</w:t>
            </w:r>
          </w:p>
        </w:tc>
      </w:tr>
      <w:tr w:rsidR="00A27AD3" w:rsidRPr="007137A5" w:rsidTr="002E7B72">
        <w:tc>
          <w:tcPr>
            <w:tcW w:w="723" w:type="dxa"/>
            <w:shd w:val="clear" w:color="auto" w:fill="auto"/>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11</w:t>
            </w:r>
          </w:p>
        </w:tc>
        <w:tc>
          <w:tcPr>
            <w:tcW w:w="2787" w:type="dxa"/>
            <w:shd w:val="clear" w:color="auto" w:fill="auto"/>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Коммерческий характер проведения мероприятия</w:t>
            </w:r>
          </w:p>
        </w:tc>
        <w:tc>
          <w:tcPr>
            <w:tcW w:w="1425" w:type="dxa"/>
            <w:shd w:val="clear" w:color="auto" w:fill="auto"/>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-5 – 0</w:t>
            </w:r>
          </w:p>
        </w:tc>
        <w:tc>
          <w:tcPr>
            <w:tcW w:w="4812" w:type="dxa"/>
          </w:tcPr>
          <w:p w:rsidR="00A27AD3" w:rsidRPr="00A84005" w:rsidRDefault="00A27AD3" w:rsidP="002E7B72">
            <w:pPr>
              <w:jc w:val="center"/>
              <w:textAlignment w:val="baseline"/>
              <w:outlineLvl w:val="1"/>
              <w:rPr>
                <w:color w:val="000000"/>
                <w:spacing w:val="2"/>
                <w:sz w:val="24"/>
                <w:szCs w:val="24"/>
                <w:lang w:val="ru-RU" w:eastAsia="ru-RU"/>
              </w:rPr>
            </w:pPr>
            <w:r w:rsidRPr="00A84005">
              <w:rPr>
                <w:color w:val="000000"/>
                <w:spacing w:val="2"/>
                <w:sz w:val="24"/>
                <w:szCs w:val="24"/>
                <w:lang w:val="ru-RU" w:eastAsia="ru-RU"/>
              </w:rPr>
              <w:t>Величина отрицательной оценки определяется в зависимости в степени коммерциализации итогов проведенного мероприятия, направленности данного мероприятия на получение текущего или потенциального дохода</w:t>
            </w:r>
          </w:p>
        </w:tc>
      </w:tr>
    </w:tbl>
    <w:p w:rsidR="00A27AD3" w:rsidRPr="00A84005" w:rsidRDefault="00A27AD3" w:rsidP="00A27AD3">
      <w:pPr>
        <w:shd w:val="clear" w:color="auto" w:fill="FFFFFF"/>
        <w:ind w:right="-284"/>
        <w:textAlignment w:val="baseline"/>
        <w:outlineLvl w:val="1"/>
        <w:rPr>
          <w:b/>
          <w:color w:val="000000"/>
          <w:spacing w:val="2"/>
          <w:sz w:val="24"/>
          <w:szCs w:val="24"/>
          <w:lang w:val="ru-RU" w:eastAsia="ru-RU"/>
        </w:rPr>
      </w:pPr>
    </w:p>
    <w:p w:rsidR="00790CD4" w:rsidRPr="00A84005" w:rsidRDefault="00790CD4" w:rsidP="00790CD4">
      <w:pPr>
        <w:rPr>
          <w:b/>
          <w:bCs/>
          <w:iCs/>
          <w:color w:val="000000"/>
          <w:sz w:val="24"/>
          <w:szCs w:val="24"/>
          <w:lang w:val="ru-RU"/>
        </w:rPr>
      </w:pPr>
      <w:r w:rsidRPr="00A84005">
        <w:rPr>
          <w:bCs/>
          <w:iCs/>
          <w:sz w:val="24"/>
          <w:szCs w:val="24"/>
          <w:lang w:val="ru-RU"/>
        </w:rPr>
        <w:t xml:space="preserve">    </w:t>
      </w:r>
    </w:p>
    <w:p w:rsidR="004D6D2B" w:rsidRPr="00A84005" w:rsidRDefault="004D6D2B" w:rsidP="006B76B1">
      <w:pPr>
        <w:rPr>
          <w:bCs/>
          <w:iCs/>
          <w:sz w:val="28"/>
          <w:szCs w:val="28"/>
          <w:lang w:val="ru-RU"/>
        </w:rPr>
      </w:pPr>
    </w:p>
    <w:sectPr w:rsidR="004D6D2B" w:rsidRPr="00A84005" w:rsidSect="00A27AD3">
      <w:headerReference w:type="default" r:id="rId10"/>
      <w:pgSz w:w="11900" w:h="16840"/>
      <w:pgMar w:top="1134" w:right="580" w:bottom="851" w:left="1701"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C67" w:rsidRDefault="000E7C67" w:rsidP="00FF3636">
      <w:r>
        <w:separator/>
      </w:r>
    </w:p>
  </w:endnote>
  <w:endnote w:type="continuationSeparator" w:id="0">
    <w:p w:rsidR="000E7C67" w:rsidRDefault="000E7C67" w:rsidP="00FF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C67" w:rsidRDefault="000E7C67" w:rsidP="00FF3636">
      <w:r>
        <w:separator/>
      </w:r>
    </w:p>
  </w:footnote>
  <w:footnote w:type="continuationSeparator" w:id="0">
    <w:p w:rsidR="000E7C67" w:rsidRDefault="000E7C67" w:rsidP="00FF3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36" w:rsidRPr="00FF3636" w:rsidRDefault="00FF3636" w:rsidP="00FF3636">
    <w:pPr>
      <w:pStyle w:val="ad"/>
      <w:jc w:val="right"/>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AAC3696"/>
    <w:lvl w:ilvl="0">
      <w:numFmt w:val="bullet"/>
      <w:lvlText w:val="*"/>
      <w:lvlJc w:val="left"/>
      <w:pPr>
        <w:ind w:left="0" w:firstLine="0"/>
      </w:p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caps w:val="0"/>
        <w:smallCaps w:val="0"/>
        <w:color w:val="000000"/>
        <w:spacing w:val="0"/>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000000"/>
        <w:spacing w:val="0"/>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000000"/>
        <w:spacing w:val="0"/>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7B72E2B"/>
    <w:multiLevelType w:val="multilevel"/>
    <w:tmpl w:val="CB68D732"/>
    <w:lvl w:ilvl="0">
      <w:start w:val="3"/>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9C04779"/>
    <w:multiLevelType w:val="multilevel"/>
    <w:tmpl w:val="D81648C8"/>
    <w:lvl w:ilvl="0">
      <w:start w:val="1"/>
      <w:numFmt w:val="decimal"/>
      <w:lvlText w:val="%1"/>
      <w:lvlJc w:val="left"/>
      <w:pPr>
        <w:ind w:left="2002" w:hanging="490"/>
      </w:pPr>
      <w:rPr>
        <w:rFonts w:hint="default"/>
        <w:lang w:val="en-US" w:eastAsia="en-US" w:bidi="en-US"/>
      </w:rPr>
    </w:lvl>
    <w:lvl w:ilvl="1">
      <w:start w:val="1"/>
      <w:numFmt w:val="decimal"/>
      <w:lvlText w:val="%1.%2."/>
      <w:lvlJc w:val="left"/>
      <w:pPr>
        <w:ind w:left="2002" w:hanging="490"/>
      </w:pPr>
      <w:rPr>
        <w:rFonts w:ascii="Times New Roman" w:eastAsia="Times New Roman" w:hAnsi="Times New Roman" w:cs="Times New Roman" w:hint="default"/>
        <w:b/>
        <w:bCs/>
        <w:spacing w:val="-8"/>
        <w:w w:val="100"/>
        <w:sz w:val="28"/>
        <w:szCs w:val="28"/>
        <w:lang w:val="en-US" w:eastAsia="en-US" w:bidi="en-US"/>
      </w:rPr>
    </w:lvl>
    <w:lvl w:ilvl="2">
      <w:start w:val="1"/>
      <w:numFmt w:val="decimal"/>
      <w:lvlText w:val="%1.%2.%3."/>
      <w:lvlJc w:val="left"/>
      <w:pPr>
        <w:ind w:left="804" w:hanging="834"/>
      </w:pPr>
      <w:rPr>
        <w:rFonts w:ascii="Times New Roman" w:eastAsia="Times New Roman" w:hAnsi="Times New Roman" w:cs="Times New Roman" w:hint="default"/>
        <w:spacing w:val="-31"/>
        <w:w w:val="100"/>
        <w:sz w:val="28"/>
        <w:szCs w:val="28"/>
        <w:lang w:val="en-US" w:eastAsia="en-US" w:bidi="en-US"/>
      </w:rPr>
    </w:lvl>
    <w:lvl w:ilvl="3">
      <w:numFmt w:val="bullet"/>
      <w:lvlText w:val="•"/>
      <w:lvlJc w:val="left"/>
      <w:pPr>
        <w:ind w:left="3871" w:hanging="834"/>
      </w:pPr>
      <w:rPr>
        <w:rFonts w:hint="default"/>
        <w:lang w:val="en-US" w:eastAsia="en-US" w:bidi="en-US"/>
      </w:rPr>
    </w:lvl>
    <w:lvl w:ilvl="4">
      <w:numFmt w:val="bullet"/>
      <w:lvlText w:val="•"/>
      <w:lvlJc w:val="left"/>
      <w:pPr>
        <w:ind w:left="4806" w:hanging="834"/>
      </w:pPr>
      <w:rPr>
        <w:rFonts w:hint="default"/>
        <w:lang w:val="en-US" w:eastAsia="en-US" w:bidi="en-US"/>
      </w:rPr>
    </w:lvl>
    <w:lvl w:ilvl="5">
      <w:numFmt w:val="bullet"/>
      <w:lvlText w:val="•"/>
      <w:lvlJc w:val="left"/>
      <w:pPr>
        <w:ind w:left="5742" w:hanging="834"/>
      </w:pPr>
      <w:rPr>
        <w:rFonts w:hint="default"/>
        <w:lang w:val="en-US" w:eastAsia="en-US" w:bidi="en-US"/>
      </w:rPr>
    </w:lvl>
    <w:lvl w:ilvl="6">
      <w:numFmt w:val="bullet"/>
      <w:lvlText w:val="•"/>
      <w:lvlJc w:val="left"/>
      <w:pPr>
        <w:ind w:left="6677" w:hanging="834"/>
      </w:pPr>
      <w:rPr>
        <w:rFonts w:hint="default"/>
        <w:lang w:val="en-US" w:eastAsia="en-US" w:bidi="en-US"/>
      </w:rPr>
    </w:lvl>
    <w:lvl w:ilvl="7">
      <w:numFmt w:val="bullet"/>
      <w:lvlText w:val="•"/>
      <w:lvlJc w:val="left"/>
      <w:pPr>
        <w:ind w:left="7613" w:hanging="834"/>
      </w:pPr>
      <w:rPr>
        <w:rFonts w:hint="default"/>
        <w:lang w:val="en-US" w:eastAsia="en-US" w:bidi="en-US"/>
      </w:rPr>
    </w:lvl>
    <w:lvl w:ilvl="8">
      <w:numFmt w:val="bullet"/>
      <w:lvlText w:val="•"/>
      <w:lvlJc w:val="left"/>
      <w:pPr>
        <w:ind w:left="8548" w:hanging="834"/>
      </w:pPr>
      <w:rPr>
        <w:rFonts w:hint="default"/>
        <w:lang w:val="en-US" w:eastAsia="en-US" w:bidi="en-US"/>
      </w:rPr>
    </w:lvl>
  </w:abstractNum>
  <w:abstractNum w:abstractNumId="4" w15:restartNumberingAfterBreak="0">
    <w:nsid w:val="102F0D99"/>
    <w:multiLevelType w:val="multilevel"/>
    <w:tmpl w:val="9DB8064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7D23B5"/>
    <w:multiLevelType w:val="hybridMultilevel"/>
    <w:tmpl w:val="F96669A0"/>
    <w:lvl w:ilvl="0" w:tplc="B8844E08">
      <w:numFmt w:val="bullet"/>
      <w:lvlText w:val="–"/>
      <w:lvlJc w:val="left"/>
      <w:pPr>
        <w:ind w:left="804" w:hanging="446"/>
      </w:pPr>
      <w:rPr>
        <w:rFonts w:ascii="Times New Roman" w:eastAsia="Times New Roman" w:hAnsi="Times New Roman" w:cs="Times New Roman" w:hint="default"/>
        <w:spacing w:val="-6"/>
        <w:w w:val="100"/>
        <w:sz w:val="28"/>
        <w:szCs w:val="28"/>
        <w:lang w:val="en-US" w:eastAsia="en-US" w:bidi="en-US"/>
      </w:rPr>
    </w:lvl>
    <w:lvl w:ilvl="1" w:tplc="0AEAF62A">
      <w:numFmt w:val="bullet"/>
      <w:lvlText w:val="•"/>
      <w:lvlJc w:val="left"/>
      <w:pPr>
        <w:ind w:left="1762" w:hanging="446"/>
      </w:pPr>
      <w:rPr>
        <w:rFonts w:hint="default"/>
        <w:lang w:val="en-US" w:eastAsia="en-US" w:bidi="en-US"/>
      </w:rPr>
    </w:lvl>
    <w:lvl w:ilvl="2" w:tplc="2FCE648A">
      <w:numFmt w:val="bullet"/>
      <w:lvlText w:val="•"/>
      <w:lvlJc w:val="left"/>
      <w:pPr>
        <w:ind w:left="2724" w:hanging="446"/>
      </w:pPr>
      <w:rPr>
        <w:rFonts w:hint="default"/>
        <w:lang w:val="en-US" w:eastAsia="en-US" w:bidi="en-US"/>
      </w:rPr>
    </w:lvl>
    <w:lvl w:ilvl="3" w:tplc="7F46340E">
      <w:numFmt w:val="bullet"/>
      <w:lvlText w:val="•"/>
      <w:lvlJc w:val="left"/>
      <w:pPr>
        <w:ind w:left="3686" w:hanging="446"/>
      </w:pPr>
      <w:rPr>
        <w:rFonts w:hint="default"/>
        <w:lang w:val="en-US" w:eastAsia="en-US" w:bidi="en-US"/>
      </w:rPr>
    </w:lvl>
    <w:lvl w:ilvl="4" w:tplc="5288893A">
      <w:numFmt w:val="bullet"/>
      <w:lvlText w:val="•"/>
      <w:lvlJc w:val="left"/>
      <w:pPr>
        <w:ind w:left="4648" w:hanging="446"/>
      </w:pPr>
      <w:rPr>
        <w:rFonts w:hint="default"/>
        <w:lang w:val="en-US" w:eastAsia="en-US" w:bidi="en-US"/>
      </w:rPr>
    </w:lvl>
    <w:lvl w:ilvl="5" w:tplc="047A38B4">
      <w:numFmt w:val="bullet"/>
      <w:lvlText w:val="•"/>
      <w:lvlJc w:val="left"/>
      <w:pPr>
        <w:ind w:left="5610" w:hanging="446"/>
      </w:pPr>
      <w:rPr>
        <w:rFonts w:hint="default"/>
        <w:lang w:val="en-US" w:eastAsia="en-US" w:bidi="en-US"/>
      </w:rPr>
    </w:lvl>
    <w:lvl w:ilvl="6" w:tplc="D2CEA146">
      <w:numFmt w:val="bullet"/>
      <w:lvlText w:val="•"/>
      <w:lvlJc w:val="left"/>
      <w:pPr>
        <w:ind w:left="6572" w:hanging="446"/>
      </w:pPr>
      <w:rPr>
        <w:rFonts w:hint="default"/>
        <w:lang w:val="en-US" w:eastAsia="en-US" w:bidi="en-US"/>
      </w:rPr>
    </w:lvl>
    <w:lvl w:ilvl="7" w:tplc="8FB242C4">
      <w:numFmt w:val="bullet"/>
      <w:lvlText w:val="•"/>
      <w:lvlJc w:val="left"/>
      <w:pPr>
        <w:ind w:left="7534" w:hanging="446"/>
      </w:pPr>
      <w:rPr>
        <w:rFonts w:hint="default"/>
        <w:lang w:val="en-US" w:eastAsia="en-US" w:bidi="en-US"/>
      </w:rPr>
    </w:lvl>
    <w:lvl w:ilvl="8" w:tplc="A73AE78E">
      <w:numFmt w:val="bullet"/>
      <w:lvlText w:val="•"/>
      <w:lvlJc w:val="left"/>
      <w:pPr>
        <w:ind w:left="8496" w:hanging="446"/>
      </w:pPr>
      <w:rPr>
        <w:rFonts w:hint="default"/>
        <w:lang w:val="en-US" w:eastAsia="en-US" w:bidi="en-US"/>
      </w:rPr>
    </w:lvl>
  </w:abstractNum>
  <w:abstractNum w:abstractNumId="6" w15:restartNumberingAfterBreak="0">
    <w:nsid w:val="144E2B2D"/>
    <w:multiLevelType w:val="hybridMultilevel"/>
    <w:tmpl w:val="F912B5F2"/>
    <w:lvl w:ilvl="0" w:tplc="9BB024B0">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6AA1E60"/>
    <w:multiLevelType w:val="hybridMultilevel"/>
    <w:tmpl w:val="1A326694"/>
    <w:lvl w:ilvl="0" w:tplc="9C18B5D8">
      <w:numFmt w:val="bullet"/>
      <w:lvlText w:val="-"/>
      <w:lvlJc w:val="left"/>
      <w:pPr>
        <w:ind w:left="804" w:hanging="208"/>
      </w:pPr>
      <w:rPr>
        <w:rFonts w:ascii="Times New Roman" w:eastAsia="Times New Roman" w:hAnsi="Times New Roman" w:cs="Times New Roman" w:hint="default"/>
        <w:spacing w:val="-27"/>
        <w:w w:val="100"/>
        <w:sz w:val="28"/>
        <w:szCs w:val="28"/>
        <w:lang w:val="en-US" w:eastAsia="en-US" w:bidi="en-US"/>
      </w:rPr>
    </w:lvl>
    <w:lvl w:ilvl="1" w:tplc="C1602C5A">
      <w:numFmt w:val="bullet"/>
      <w:lvlText w:val="•"/>
      <w:lvlJc w:val="left"/>
      <w:pPr>
        <w:ind w:left="1762" w:hanging="208"/>
      </w:pPr>
      <w:rPr>
        <w:rFonts w:hint="default"/>
        <w:lang w:val="en-US" w:eastAsia="en-US" w:bidi="en-US"/>
      </w:rPr>
    </w:lvl>
    <w:lvl w:ilvl="2" w:tplc="ED5A5F70">
      <w:numFmt w:val="bullet"/>
      <w:lvlText w:val="•"/>
      <w:lvlJc w:val="left"/>
      <w:pPr>
        <w:ind w:left="2724" w:hanging="208"/>
      </w:pPr>
      <w:rPr>
        <w:rFonts w:hint="default"/>
        <w:lang w:val="en-US" w:eastAsia="en-US" w:bidi="en-US"/>
      </w:rPr>
    </w:lvl>
    <w:lvl w:ilvl="3" w:tplc="C4B016A8">
      <w:numFmt w:val="bullet"/>
      <w:lvlText w:val="•"/>
      <w:lvlJc w:val="left"/>
      <w:pPr>
        <w:ind w:left="3686" w:hanging="208"/>
      </w:pPr>
      <w:rPr>
        <w:rFonts w:hint="default"/>
        <w:lang w:val="en-US" w:eastAsia="en-US" w:bidi="en-US"/>
      </w:rPr>
    </w:lvl>
    <w:lvl w:ilvl="4" w:tplc="82FEC4A6">
      <w:numFmt w:val="bullet"/>
      <w:lvlText w:val="•"/>
      <w:lvlJc w:val="left"/>
      <w:pPr>
        <w:ind w:left="4648" w:hanging="208"/>
      </w:pPr>
      <w:rPr>
        <w:rFonts w:hint="default"/>
        <w:lang w:val="en-US" w:eastAsia="en-US" w:bidi="en-US"/>
      </w:rPr>
    </w:lvl>
    <w:lvl w:ilvl="5" w:tplc="C62ABA98">
      <w:numFmt w:val="bullet"/>
      <w:lvlText w:val="•"/>
      <w:lvlJc w:val="left"/>
      <w:pPr>
        <w:ind w:left="5610" w:hanging="208"/>
      </w:pPr>
      <w:rPr>
        <w:rFonts w:hint="default"/>
        <w:lang w:val="en-US" w:eastAsia="en-US" w:bidi="en-US"/>
      </w:rPr>
    </w:lvl>
    <w:lvl w:ilvl="6" w:tplc="E9BA36E2">
      <w:numFmt w:val="bullet"/>
      <w:lvlText w:val="•"/>
      <w:lvlJc w:val="left"/>
      <w:pPr>
        <w:ind w:left="6572" w:hanging="208"/>
      </w:pPr>
      <w:rPr>
        <w:rFonts w:hint="default"/>
        <w:lang w:val="en-US" w:eastAsia="en-US" w:bidi="en-US"/>
      </w:rPr>
    </w:lvl>
    <w:lvl w:ilvl="7" w:tplc="06A8A378">
      <w:numFmt w:val="bullet"/>
      <w:lvlText w:val="•"/>
      <w:lvlJc w:val="left"/>
      <w:pPr>
        <w:ind w:left="7534" w:hanging="208"/>
      </w:pPr>
      <w:rPr>
        <w:rFonts w:hint="default"/>
        <w:lang w:val="en-US" w:eastAsia="en-US" w:bidi="en-US"/>
      </w:rPr>
    </w:lvl>
    <w:lvl w:ilvl="8" w:tplc="C40EE4BC">
      <w:numFmt w:val="bullet"/>
      <w:lvlText w:val="•"/>
      <w:lvlJc w:val="left"/>
      <w:pPr>
        <w:ind w:left="8496" w:hanging="208"/>
      </w:pPr>
      <w:rPr>
        <w:rFonts w:hint="default"/>
        <w:lang w:val="en-US" w:eastAsia="en-US" w:bidi="en-US"/>
      </w:rPr>
    </w:lvl>
  </w:abstractNum>
  <w:abstractNum w:abstractNumId="8" w15:restartNumberingAfterBreak="0">
    <w:nsid w:val="1ACA6499"/>
    <w:multiLevelType w:val="hybridMultilevel"/>
    <w:tmpl w:val="0AACAA58"/>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28D4788F"/>
    <w:multiLevelType w:val="multilevel"/>
    <w:tmpl w:val="9A86923A"/>
    <w:lvl w:ilvl="0">
      <w:start w:val="2"/>
      <w:numFmt w:val="decimal"/>
      <w:lvlText w:val="%1"/>
      <w:lvlJc w:val="left"/>
      <w:pPr>
        <w:ind w:left="2002" w:hanging="490"/>
      </w:pPr>
      <w:rPr>
        <w:rFonts w:hint="default"/>
        <w:lang w:val="en-US" w:eastAsia="en-US" w:bidi="en-US"/>
      </w:rPr>
    </w:lvl>
    <w:lvl w:ilvl="1">
      <w:start w:val="3"/>
      <w:numFmt w:val="decimal"/>
      <w:lvlText w:val="%1.%2."/>
      <w:lvlJc w:val="left"/>
      <w:pPr>
        <w:ind w:left="804" w:hanging="490"/>
      </w:pPr>
      <w:rPr>
        <w:rFonts w:ascii="Times New Roman" w:eastAsia="Times New Roman" w:hAnsi="Times New Roman" w:cs="Times New Roman" w:hint="default"/>
        <w:b/>
        <w:bCs/>
        <w:spacing w:val="-7"/>
        <w:w w:val="100"/>
        <w:sz w:val="28"/>
        <w:szCs w:val="28"/>
        <w:lang w:val="en-US" w:eastAsia="en-US" w:bidi="en-US"/>
      </w:rPr>
    </w:lvl>
    <w:lvl w:ilvl="2">
      <w:start w:val="1"/>
      <w:numFmt w:val="decimal"/>
      <w:lvlText w:val="%1.%2.%3."/>
      <w:lvlJc w:val="left"/>
      <w:pPr>
        <w:ind w:left="804" w:hanging="936"/>
      </w:pPr>
      <w:rPr>
        <w:rFonts w:hint="default"/>
        <w:spacing w:val="-9"/>
        <w:w w:val="100"/>
        <w:lang w:val="en-US" w:eastAsia="en-US" w:bidi="en-US"/>
      </w:rPr>
    </w:lvl>
    <w:lvl w:ilvl="3">
      <w:numFmt w:val="bullet"/>
      <w:lvlText w:val="•"/>
      <w:lvlJc w:val="left"/>
      <w:pPr>
        <w:ind w:left="3871" w:hanging="936"/>
      </w:pPr>
      <w:rPr>
        <w:rFonts w:hint="default"/>
        <w:lang w:val="en-US" w:eastAsia="en-US" w:bidi="en-US"/>
      </w:rPr>
    </w:lvl>
    <w:lvl w:ilvl="4">
      <w:numFmt w:val="bullet"/>
      <w:lvlText w:val="•"/>
      <w:lvlJc w:val="left"/>
      <w:pPr>
        <w:ind w:left="4806" w:hanging="936"/>
      </w:pPr>
      <w:rPr>
        <w:rFonts w:hint="default"/>
        <w:lang w:val="en-US" w:eastAsia="en-US" w:bidi="en-US"/>
      </w:rPr>
    </w:lvl>
    <w:lvl w:ilvl="5">
      <w:numFmt w:val="bullet"/>
      <w:lvlText w:val="•"/>
      <w:lvlJc w:val="left"/>
      <w:pPr>
        <w:ind w:left="5742" w:hanging="936"/>
      </w:pPr>
      <w:rPr>
        <w:rFonts w:hint="default"/>
        <w:lang w:val="en-US" w:eastAsia="en-US" w:bidi="en-US"/>
      </w:rPr>
    </w:lvl>
    <w:lvl w:ilvl="6">
      <w:numFmt w:val="bullet"/>
      <w:lvlText w:val="•"/>
      <w:lvlJc w:val="left"/>
      <w:pPr>
        <w:ind w:left="6677" w:hanging="936"/>
      </w:pPr>
      <w:rPr>
        <w:rFonts w:hint="default"/>
        <w:lang w:val="en-US" w:eastAsia="en-US" w:bidi="en-US"/>
      </w:rPr>
    </w:lvl>
    <w:lvl w:ilvl="7">
      <w:numFmt w:val="bullet"/>
      <w:lvlText w:val="•"/>
      <w:lvlJc w:val="left"/>
      <w:pPr>
        <w:ind w:left="7613" w:hanging="936"/>
      </w:pPr>
      <w:rPr>
        <w:rFonts w:hint="default"/>
        <w:lang w:val="en-US" w:eastAsia="en-US" w:bidi="en-US"/>
      </w:rPr>
    </w:lvl>
    <w:lvl w:ilvl="8">
      <w:numFmt w:val="bullet"/>
      <w:lvlText w:val="•"/>
      <w:lvlJc w:val="left"/>
      <w:pPr>
        <w:ind w:left="8548" w:hanging="936"/>
      </w:pPr>
      <w:rPr>
        <w:rFonts w:hint="default"/>
        <w:lang w:val="en-US" w:eastAsia="en-US" w:bidi="en-US"/>
      </w:rPr>
    </w:lvl>
  </w:abstractNum>
  <w:abstractNum w:abstractNumId="10" w15:restartNumberingAfterBreak="0">
    <w:nsid w:val="29C41094"/>
    <w:multiLevelType w:val="hybridMultilevel"/>
    <w:tmpl w:val="5BB0017E"/>
    <w:lvl w:ilvl="0" w:tplc="D6E000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2D0B76"/>
    <w:multiLevelType w:val="multilevel"/>
    <w:tmpl w:val="49F48792"/>
    <w:lvl w:ilvl="0">
      <w:start w:val="1"/>
      <w:numFmt w:val="decimal"/>
      <w:lvlText w:val="%1"/>
      <w:lvlJc w:val="left"/>
      <w:pPr>
        <w:ind w:left="804" w:hanging="351"/>
      </w:pPr>
      <w:rPr>
        <w:rFonts w:hint="default"/>
        <w:lang w:val="en-US" w:eastAsia="en-US" w:bidi="en-US"/>
      </w:rPr>
    </w:lvl>
    <w:lvl w:ilvl="1">
      <w:start w:val="3"/>
      <w:numFmt w:val="decimal"/>
      <w:lvlText w:val="%1.%2"/>
      <w:lvlJc w:val="left"/>
      <w:pPr>
        <w:ind w:left="804" w:hanging="351"/>
      </w:pPr>
      <w:rPr>
        <w:rFonts w:ascii="Times New Roman" w:eastAsia="Times New Roman" w:hAnsi="Times New Roman" w:cs="Times New Roman" w:hint="default"/>
        <w:b/>
        <w:bCs/>
        <w:spacing w:val="-7"/>
        <w:w w:val="100"/>
        <w:sz w:val="26"/>
        <w:szCs w:val="26"/>
        <w:lang w:val="en-US" w:eastAsia="en-US" w:bidi="en-US"/>
      </w:rPr>
    </w:lvl>
    <w:lvl w:ilvl="2">
      <w:start w:val="1"/>
      <w:numFmt w:val="decimal"/>
      <w:lvlText w:val="%1.%2.%3."/>
      <w:lvlJc w:val="left"/>
      <w:pPr>
        <w:ind w:left="804" w:hanging="920"/>
      </w:pPr>
      <w:rPr>
        <w:rFonts w:ascii="Times New Roman" w:eastAsia="Times New Roman" w:hAnsi="Times New Roman" w:cs="Times New Roman" w:hint="default"/>
        <w:spacing w:val="-9"/>
        <w:w w:val="100"/>
        <w:sz w:val="28"/>
        <w:szCs w:val="28"/>
        <w:lang w:val="en-US" w:eastAsia="en-US" w:bidi="en-US"/>
      </w:rPr>
    </w:lvl>
    <w:lvl w:ilvl="3">
      <w:numFmt w:val="bullet"/>
      <w:lvlText w:val="•"/>
      <w:lvlJc w:val="left"/>
      <w:pPr>
        <w:ind w:left="3686" w:hanging="920"/>
      </w:pPr>
      <w:rPr>
        <w:rFonts w:hint="default"/>
        <w:lang w:val="en-US" w:eastAsia="en-US" w:bidi="en-US"/>
      </w:rPr>
    </w:lvl>
    <w:lvl w:ilvl="4">
      <w:numFmt w:val="bullet"/>
      <w:lvlText w:val="•"/>
      <w:lvlJc w:val="left"/>
      <w:pPr>
        <w:ind w:left="4648" w:hanging="920"/>
      </w:pPr>
      <w:rPr>
        <w:rFonts w:hint="default"/>
        <w:lang w:val="en-US" w:eastAsia="en-US" w:bidi="en-US"/>
      </w:rPr>
    </w:lvl>
    <w:lvl w:ilvl="5">
      <w:numFmt w:val="bullet"/>
      <w:lvlText w:val="•"/>
      <w:lvlJc w:val="left"/>
      <w:pPr>
        <w:ind w:left="5610" w:hanging="920"/>
      </w:pPr>
      <w:rPr>
        <w:rFonts w:hint="default"/>
        <w:lang w:val="en-US" w:eastAsia="en-US" w:bidi="en-US"/>
      </w:rPr>
    </w:lvl>
    <w:lvl w:ilvl="6">
      <w:numFmt w:val="bullet"/>
      <w:lvlText w:val="•"/>
      <w:lvlJc w:val="left"/>
      <w:pPr>
        <w:ind w:left="6572" w:hanging="920"/>
      </w:pPr>
      <w:rPr>
        <w:rFonts w:hint="default"/>
        <w:lang w:val="en-US" w:eastAsia="en-US" w:bidi="en-US"/>
      </w:rPr>
    </w:lvl>
    <w:lvl w:ilvl="7">
      <w:numFmt w:val="bullet"/>
      <w:lvlText w:val="•"/>
      <w:lvlJc w:val="left"/>
      <w:pPr>
        <w:ind w:left="7534" w:hanging="920"/>
      </w:pPr>
      <w:rPr>
        <w:rFonts w:hint="default"/>
        <w:lang w:val="en-US" w:eastAsia="en-US" w:bidi="en-US"/>
      </w:rPr>
    </w:lvl>
    <w:lvl w:ilvl="8">
      <w:numFmt w:val="bullet"/>
      <w:lvlText w:val="•"/>
      <w:lvlJc w:val="left"/>
      <w:pPr>
        <w:ind w:left="8496" w:hanging="920"/>
      </w:pPr>
      <w:rPr>
        <w:rFonts w:hint="default"/>
        <w:lang w:val="en-US" w:eastAsia="en-US" w:bidi="en-US"/>
      </w:rPr>
    </w:lvl>
  </w:abstractNum>
  <w:abstractNum w:abstractNumId="12" w15:restartNumberingAfterBreak="0">
    <w:nsid w:val="362D20CC"/>
    <w:multiLevelType w:val="hybridMultilevel"/>
    <w:tmpl w:val="3B5236B0"/>
    <w:lvl w:ilvl="0" w:tplc="7F962B28">
      <w:start w:val="1"/>
      <w:numFmt w:val="decimal"/>
      <w:lvlText w:val="%1."/>
      <w:lvlJc w:val="left"/>
      <w:pPr>
        <w:ind w:left="224" w:hanging="308"/>
      </w:pPr>
      <w:rPr>
        <w:rFonts w:ascii="Times New Roman" w:eastAsia="Times New Roman" w:hAnsi="Times New Roman" w:cs="Times New Roman" w:hint="default"/>
        <w:spacing w:val="-17"/>
        <w:w w:val="100"/>
        <w:sz w:val="24"/>
        <w:szCs w:val="24"/>
        <w:lang w:val="en-US" w:eastAsia="en-US" w:bidi="en-US"/>
      </w:rPr>
    </w:lvl>
    <w:lvl w:ilvl="1" w:tplc="FB64DF14">
      <w:numFmt w:val="bullet"/>
      <w:lvlText w:val="•"/>
      <w:lvlJc w:val="left"/>
      <w:pPr>
        <w:ind w:left="1180" w:hanging="308"/>
      </w:pPr>
      <w:rPr>
        <w:rFonts w:hint="default"/>
        <w:lang w:val="en-US" w:eastAsia="en-US" w:bidi="en-US"/>
      </w:rPr>
    </w:lvl>
    <w:lvl w:ilvl="2" w:tplc="942011CC">
      <w:numFmt w:val="bullet"/>
      <w:lvlText w:val="•"/>
      <w:lvlJc w:val="left"/>
      <w:pPr>
        <w:ind w:left="2140" w:hanging="308"/>
      </w:pPr>
      <w:rPr>
        <w:rFonts w:hint="default"/>
        <w:lang w:val="en-US" w:eastAsia="en-US" w:bidi="en-US"/>
      </w:rPr>
    </w:lvl>
    <w:lvl w:ilvl="3" w:tplc="223CBAAA">
      <w:numFmt w:val="bullet"/>
      <w:lvlText w:val="•"/>
      <w:lvlJc w:val="left"/>
      <w:pPr>
        <w:ind w:left="3100" w:hanging="308"/>
      </w:pPr>
      <w:rPr>
        <w:rFonts w:hint="default"/>
        <w:lang w:val="en-US" w:eastAsia="en-US" w:bidi="en-US"/>
      </w:rPr>
    </w:lvl>
    <w:lvl w:ilvl="4" w:tplc="A71A1D66">
      <w:numFmt w:val="bullet"/>
      <w:lvlText w:val="•"/>
      <w:lvlJc w:val="left"/>
      <w:pPr>
        <w:ind w:left="4060" w:hanging="308"/>
      </w:pPr>
      <w:rPr>
        <w:rFonts w:hint="default"/>
        <w:lang w:val="en-US" w:eastAsia="en-US" w:bidi="en-US"/>
      </w:rPr>
    </w:lvl>
    <w:lvl w:ilvl="5" w:tplc="4A30821C">
      <w:numFmt w:val="bullet"/>
      <w:lvlText w:val="•"/>
      <w:lvlJc w:val="left"/>
      <w:pPr>
        <w:ind w:left="5020" w:hanging="308"/>
      </w:pPr>
      <w:rPr>
        <w:rFonts w:hint="default"/>
        <w:lang w:val="en-US" w:eastAsia="en-US" w:bidi="en-US"/>
      </w:rPr>
    </w:lvl>
    <w:lvl w:ilvl="6" w:tplc="0A0E1EEC">
      <w:numFmt w:val="bullet"/>
      <w:lvlText w:val="•"/>
      <w:lvlJc w:val="left"/>
      <w:pPr>
        <w:ind w:left="5980" w:hanging="308"/>
      </w:pPr>
      <w:rPr>
        <w:rFonts w:hint="default"/>
        <w:lang w:val="en-US" w:eastAsia="en-US" w:bidi="en-US"/>
      </w:rPr>
    </w:lvl>
    <w:lvl w:ilvl="7" w:tplc="93B4E75E">
      <w:numFmt w:val="bullet"/>
      <w:lvlText w:val="•"/>
      <w:lvlJc w:val="left"/>
      <w:pPr>
        <w:ind w:left="6940" w:hanging="308"/>
      </w:pPr>
      <w:rPr>
        <w:rFonts w:hint="default"/>
        <w:lang w:val="en-US" w:eastAsia="en-US" w:bidi="en-US"/>
      </w:rPr>
    </w:lvl>
    <w:lvl w:ilvl="8" w:tplc="B5AC0B7C">
      <w:numFmt w:val="bullet"/>
      <w:lvlText w:val="•"/>
      <w:lvlJc w:val="left"/>
      <w:pPr>
        <w:ind w:left="7900" w:hanging="308"/>
      </w:pPr>
      <w:rPr>
        <w:rFonts w:hint="default"/>
        <w:lang w:val="en-US" w:eastAsia="en-US" w:bidi="en-US"/>
      </w:rPr>
    </w:lvl>
  </w:abstractNum>
  <w:abstractNum w:abstractNumId="13" w15:restartNumberingAfterBreak="0">
    <w:nsid w:val="37BD0E5A"/>
    <w:multiLevelType w:val="hybridMultilevel"/>
    <w:tmpl w:val="49F47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4C4A80"/>
    <w:multiLevelType w:val="hybridMultilevel"/>
    <w:tmpl w:val="CAF0D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D318F7"/>
    <w:multiLevelType w:val="hybridMultilevel"/>
    <w:tmpl w:val="D67E29F8"/>
    <w:lvl w:ilvl="0" w:tplc="92B49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AB547D"/>
    <w:multiLevelType w:val="hybridMultilevel"/>
    <w:tmpl w:val="F21A59A0"/>
    <w:lvl w:ilvl="0" w:tplc="D7DA6350">
      <w:numFmt w:val="bullet"/>
      <w:lvlText w:val="–"/>
      <w:lvlJc w:val="left"/>
      <w:pPr>
        <w:ind w:left="804" w:hanging="210"/>
      </w:pPr>
      <w:rPr>
        <w:rFonts w:ascii="Times New Roman" w:eastAsia="Times New Roman" w:hAnsi="Times New Roman" w:cs="Times New Roman" w:hint="default"/>
        <w:spacing w:val="-5"/>
        <w:w w:val="100"/>
        <w:sz w:val="28"/>
        <w:szCs w:val="28"/>
        <w:lang w:val="en-US" w:eastAsia="en-US" w:bidi="en-US"/>
      </w:rPr>
    </w:lvl>
    <w:lvl w:ilvl="1" w:tplc="4A4E0516">
      <w:numFmt w:val="bullet"/>
      <w:lvlText w:val="•"/>
      <w:lvlJc w:val="left"/>
      <w:pPr>
        <w:ind w:left="1762" w:hanging="210"/>
      </w:pPr>
      <w:rPr>
        <w:rFonts w:hint="default"/>
        <w:lang w:val="en-US" w:eastAsia="en-US" w:bidi="en-US"/>
      </w:rPr>
    </w:lvl>
    <w:lvl w:ilvl="2" w:tplc="79BCC7EE">
      <w:numFmt w:val="bullet"/>
      <w:lvlText w:val="•"/>
      <w:lvlJc w:val="left"/>
      <w:pPr>
        <w:ind w:left="2724" w:hanging="210"/>
      </w:pPr>
      <w:rPr>
        <w:rFonts w:hint="default"/>
        <w:lang w:val="en-US" w:eastAsia="en-US" w:bidi="en-US"/>
      </w:rPr>
    </w:lvl>
    <w:lvl w:ilvl="3" w:tplc="7CC4EF20">
      <w:numFmt w:val="bullet"/>
      <w:lvlText w:val="•"/>
      <w:lvlJc w:val="left"/>
      <w:pPr>
        <w:ind w:left="3686" w:hanging="210"/>
      </w:pPr>
      <w:rPr>
        <w:rFonts w:hint="default"/>
        <w:lang w:val="en-US" w:eastAsia="en-US" w:bidi="en-US"/>
      </w:rPr>
    </w:lvl>
    <w:lvl w:ilvl="4" w:tplc="20D275A4">
      <w:numFmt w:val="bullet"/>
      <w:lvlText w:val="•"/>
      <w:lvlJc w:val="left"/>
      <w:pPr>
        <w:ind w:left="4648" w:hanging="210"/>
      </w:pPr>
      <w:rPr>
        <w:rFonts w:hint="default"/>
        <w:lang w:val="en-US" w:eastAsia="en-US" w:bidi="en-US"/>
      </w:rPr>
    </w:lvl>
    <w:lvl w:ilvl="5" w:tplc="B6E26DE8">
      <w:numFmt w:val="bullet"/>
      <w:lvlText w:val="•"/>
      <w:lvlJc w:val="left"/>
      <w:pPr>
        <w:ind w:left="5610" w:hanging="210"/>
      </w:pPr>
      <w:rPr>
        <w:rFonts w:hint="default"/>
        <w:lang w:val="en-US" w:eastAsia="en-US" w:bidi="en-US"/>
      </w:rPr>
    </w:lvl>
    <w:lvl w:ilvl="6" w:tplc="D5526CC4">
      <w:numFmt w:val="bullet"/>
      <w:lvlText w:val="•"/>
      <w:lvlJc w:val="left"/>
      <w:pPr>
        <w:ind w:left="6572" w:hanging="210"/>
      </w:pPr>
      <w:rPr>
        <w:rFonts w:hint="default"/>
        <w:lang w:val="en-US" w:eastAsia="en-US" w:bidi="en-US"/>
      </w:rPr>
    </w:lvl>
    <w:lvl w:ilvl="7" w:tplc="F31E52D8">
      <w:numFmt w:val="bullet"/>
      <w:lvlText w:val="•"/>
      <w:lvlJc w:val="left"/>
      <w:pPr>
        <w:ind w:left="7534" w:hanging="210"/>
      </w:pPr>
      <w:rPr>
        <w:rFonts w:hint="default"/>
        <w:lang w:val="en-US" w:eastAsia="en-US" w:bidi="en-US"/>
      </w:rPr>
    </w:lvl>
    <w:lvl w:ilvl="8" w:tplc="9276647C">
      <w:numFmt w:val="bullet"/>
      <w:lvlText w:val="•"/>
      <w:lvlJc w:val="left"/>
      <w:pPr>
        <w:ind w:left="8496" w:hanging="210"/>
      </w:pPr>
      <w:rPr>
        <w:rFonts w:hint="default"/>
        <w:lang w:val="en-US" w:eastAsia="en-US" w:bidi="en-US"/>
      </w:rPr>
    </w:lvl>
  </w:abstractNum>
  <w:abstractNum w:abstractNumId="17" w15:restartNumberingAfterBreak="0">
    <w:nsid w:val="46D10120"/>
    <w:multiLevelType w:val="hybridMultilevel"/>
    <w:tmpl w:val="CAF0D172"/>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470A7B87"/>
    <w:multiLevelType w:val="hybridMultilevel"/>
    <w:tmpl w:val="4112D8AC"/>
    <w:lvl w:ilvl="0" w:tplc="15D62282">
      <w:start w:val="1"/>
      <w:numFmt w:val="decimalZero"/>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9" w15:restartNumberingAfterBreak="0">
    <w:nsid w:val="4C691696"/>
    <w:multiLevelType w:val="multilevel"/>
    <w:tmpl w:val="78523F9E"/>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0" w15:restartNumberingAfterBreak="0">
    <w:nsid w:val="52640157"/>
    <w:multiLevelType w:val="multilevel"/>
    <w:tmpl w:val="4CCE05C8"/>
    <w:lvl w:ilvl="0">
      <w:start w:val="2"/>
      <w:numFmt w:val="decimal"/>
      <w:lvlText w:val="%1"/>
      <w:lvlJc w:val="left"/>
      <w:pPr>
        <w:ind w:left="804" w:hanging="1070"/>
      </w:pPr>
      <w:rPr>
        <w:rFonts w:hint="default"/>
        <w:lang w:val="en-US" w:eastAsia="en-US" w:bidi="en-US"/>
      </w:rPr>
    </w:lvl>
    <w:lvl w:ilvl="1">
      <w:start w:val="13"/>
      <w:numFmt w:val="decimal"/>
      <w:lvlText w:val="%1.%2"/>
      <w:lvlJc w:val="left"/>
      <w:pPr>
        <w:ind w:left="804" w:hanging="1070"/>
      </w:pPr>
      <w:rPr>
        <w:rFonts w:hint="default"/>
        <w:lang w:val="en-US" w:eastAsia="en-US" w:bidi="en-US"/>
      </w:rPr>
    </w:lvl>
    <w:lvl w:ilvl="2">
      <w:start w:val="1"/>
      <w:numFmt w:val="decimal"/>
      <w:lvlText w:val="%1.%2.%3."/>
      <w:lvlJc w:val="left"/>
      <w:pPr>
        <w:ind w:left="804" w:hanging="1070"/>
      </w:pPr>
      <w:rPr>
        <w:rFonts w:ascii="Times New Roman" w:eastAsia="Times New Roman" w:hAnsi="Times New Roman" w:cs="Times New Roman" w:hint="default"/>
        <w:spacing w:val="-11"/>
        <w:w w:val="100"/>
        <w:sz w:val="28"/>
        <w:szCs w:val="28"/>
        <w:lang w:val="en-US" w:eastAsia="en-US" w:bidi="en-US"/>
      </w:rPr>
    </w:lvl>
    <w:lvl w:ilvl="3">
      <w:numFmt w:val="bullet"/>
      <w:lvlText w:val="-"/>
      <w:lvlJc w:val="left"/>
      <w:pPr>
        <w:ind w:left="804" w:hanging="286"/>
      </w:pPr>
      <w:rPr>
        <w:rFonts w:ascii="Times New Roman" w:eastAsia="Times New Roman" w:hAnsi="Times New Roman" w:cs="Times New Roman" w:hint="default"/>
        <w:spacing w:val="-28"/>
        <w:w w:val="100"/>
        <w:sz w:val="28"/>
        <w:szCs w:val="28"/>
        <w:lang w:val="en-US" w:eastAsia="en-US" w:bidi="en-US"/>
      </w:rPr>
    </w:lvl>
    <w:lvl w:ilvl="4">
      <w:numFmt w:val="bullet"/>
      <w:lvlText w:val="•"/>
      <w:lvlJc w:val="left"/>
      <w:pPr>
        <w:ind w:left="4648" w:hanging="286"/>
      </w:pPr>
      <w:rPr>
        <w:rFonts w:hint="default"/>
        <w:lang w:val="en-US" w:eastAsia="en-US" w:bidi="en-US"/>
      </w:rPr>
    </w:lvl>
    <w:lvl w:ilvl="5">
      <w:numFmt w:val="bullet"/>
      <w:lvlText w:val="•"/>
      <w:lvlJc w:val="left"/>
      <w:pPr>
        <w:ind w:left="5610" w:hanging="286"/>
      </w:pPr>
      <w:rPr>
        <w:rFonts w:hint="default"/>
        <w:lang w:val="en-US" w:eastAsia="en-US" w:bidi="en-US"/>
      </w:rPr>
    </w:lvl>
    <w:lvl w:ilvl="6">
      <w:numFmt w:val="bullet"/>
      <w:lvlText w:val="•"/>
      <w:lvlJc w:val="left"/>
      <w:pPr>
        <w:ind w:left="6572" w:hanging="286"/>
      </w:pPr>
      <w:rPr>
        <w:rFonts w:hint="default"/>
        <w:lang w:val="en-US" w:eastAsia="en-US" w:bidi="en-US"/>
      </w:rPr>
    </w:lvl>
    <w:lvl w:ilvl="7">
      <w:numFmt w:val="bullet"/>
      <w:lvlText w:val="•"/>
      <w:lvlJc w:val="left"/>
      <w:pPr>
        <w:ind w:left="7534" w:hanging="286"/>
      </w:pPr>
      <w:rPr>
        <w:rFonts w:hint="default"/>
        <w:lang w:val="en-US" w:eastAsia="en-US" w:bidi="en-US"/>
      </w:rPr>
    </w:lvl>
    <w:lvl w:ilvl="8">
      <w:numFmt w:val="bullet"/>
      <w:lvlText w:val="•"/>
      <w:lvlJc w:val="left"/>
      <w:pPr>
        <w:ind w:left="8496" w:hanging="286"/>
      </w:pPr>
      <w:rPr>
        <w:rFonts w:hint="default"/>
        <w:lang w:val="en-US" w:eastAsia="en-US" w:bidi="en-US"/>
      </w:rPr>
    </w:lvl>
  </w:abstractNum>
  <w:abstractNum w:abstractNumId="21" w15:restartNumberingAfterBreak="0">
    <w:nsid w:val="538C6EC7"/>
    <w:multiLevelType w:val="hybridMultilevel"/>
    <w:tmpl w:val="3AB6B07A"/>
    <w:lvl w:ilvl="0" w:tplc="CB587452">
      <w:numFmt w:val="bullet"/>
      <w:lvlText w:val="−"/>
      <w:lvlJc w:val="left"/>
      <w:pPr>
        <w:ind w:left="804" w:hanging="354"/>
      </w:pPr>
      <w:rPr>
        <w:rFonts w:ascii="Times New Roman" w:eastAsia="Times New Roman" w:hAnsi="Times New Roman" w:cs="Times New Roman" w:hint="default"/>
        <w:spacing w:val="-18"/>
        <w:w w:val="100"/>
        <w:sz w:val="28"/>
        <w:szCs w:val="28"/>
        <w:lang w:val="en-US" w:eastAsia="en-US" w:bidi="en-US"/>
      </w:rPr>
    </w:lvl>
    <w:lvl w:ilvl="1" w:tplc="C7B27F26">
      <w:numFmt w:val="bullet"/>
      <w:lvlText w:val="•"/>
      <w:lvlJc w:val="left"/>
      <w:pPr>
        <w:ind w:left="1762" w:hanging="354"/>
      </w:pPr>
      <w:rPr>
        <w:rFonts w:hint="default"/>
        <w:lang w:val="en-US" w:eastAsia="en-US" w:bidi="en-US"/>
      </w:rPr>
    </w:lvl>
    <w:lvl w:ilvl="2" w:tplc="5186F788">
      <w:numFmt w:val="bullet"/>
      <w:lvlText w:val="•"/>
      <w:lvlJc w:val="left"/>
      <w:pPr>
        <w:ind w:left="2724" w:hanging="354"/>
      </w:pPr>
      <w:rPr>
        <w:rFonts w:hint="default"/>
        <w:lang w:val="en-US" w:eastAsia="en-US" w:bidi="en-US"/>
      </w:rPr>
    </w:lvl>
    <w:lvl w:ilvl="3" w:tplc="A1AE0FF6">
      <w:numFmt w:val="bullet"/>
      <w:lvlText w:val="•"/>
      <w:lvlJc w:val="left"/>
      <w:pPr>
        <w:ind w:left="3686" w:hanging="354"/>
      </w:pPr>
      <w:rPr>
        <w:rFonts w:hint="default"/>
        <w:lang w:val="en-US" w:eastAsia="en-US" w:bidi="en-US"/>
      </w:rPr>
    </w:lvl>
    <w:lvl w:ilvl="4" w:tplc="B412C99E">
      <w:numFmt w:val="bullet"/>
      <w:lvlText w:val="•"/>
      <w:lvlJc w:val="left"/>
      <w:pPr>
        <w:ind w:left="4648" w:hanging="354"/>
      </w:pPr>
      <w:rPr>
        <w:rFonts w:hint="default"/>
        <w:lang w:val="en-US" w:eastAsia="en-US" w:bidi="en-US"/>
      </w:rPr>
    </w:lvl>
    <w:lvl w:ilvl="5" w:tplc="253E04C0">
      <w:numFmt w:val="bullet"/>
      <w:lvlText w:val="•"/>
      <w:lvlJc w:val="left"/>
      <w:pPr>
        <w:ind w:left="5610" w:hanging="354"/>
      </w:pPr>
      <w:rPr>
        <w:rFonts w:hint="default"/>
        <w:lang w:val="en-US" w:eastAsia="en-US" w:bidi="en-US"/>
      </w:rPr>
    </w:lvl>
    <w:lvl w:ilvl="6" w:tplc="B8449E7C">
      <w:numFmt w:val="bullet"/>
      <w:lvlText w:val="•"/>
      <w:lvlJc w:val="left"/>
      <w:pPr>
        <w:ind w:left="6572" w:hanging="354"/>
      </w:pPr>
      <w:rPr>
        <w:rFonts w:hint="default"/>
        <w:lang w:val="en-US" w:eastAsia="en-US" w:bidi="en-US"/>
      </w:rPr>
    </w:lvl>
    <w:lvl w:ilvl="7" w:tplc="978C762C">
      <w:numFmt w:val="bullet"/>
      <w:lvlText w:val="•"/>
      <w:lvlJc w:val="left"/>
      <w:pPr>
        <w:ind w:left="7534" w:hanging="354"/>
      </w:pPr>
      <w:rPr>
        <w:rFonts w:hint="default"/>
        <w:lang w:val="en-US" w:eastAsia="en-US" w:bidi="en-US"/>
      </w:rPr>
    </w:lvl>
    <w:lvl w:ilvl="8" w:tplc="00B229F8">
      <w:numFmt w:val="bullet"/>
      <w:lvlText w:val="•"/>
      <w:lvlJc w:val="left"/>
      <w:pPr>
        <w:ind w:left="8496" w:hanging="354"/>
      </w:pPr>
      <w:rPr>
        <w:rFonts w:hint="default"/>
        <w:lang w:val="en-US" w:eastAsia="en-US" w:bidi="en-US"/>
      </w:rPr>
    </w:lvl>
  </w:abstractNum>
  <w:abstractNum w:abstractNumId="22" w15:restartNumberingAfterBreak="0">
    <w:nsid w:val="5891058C"/>
    <w:multiLevelType w:val="hybridMultilevel"/>
    <w:tmpl w:val="167AC98A"/>
    <w:lvl w:ilvl="0" w:tplc="48DEC256">
      <w:numFmt w:val="bullet"/>
      <w:lvlText w:val="-"/>
      <w:lvlJc w:val="left"/>
      <w:pPr>
        <w:ind w:left="804" w:hanging="278"/>
      </w:pPr>
      <w:rPr>
        <w:rFonts w:ascii="Times New Roman" w:eastAsia="Times New Roman" w:hAnsi="Times New Roman" w:cs="Times New Roman" w:hint="default"/>
        <w:spacing w:val="-35"/>
        <w:w w:val="100"/>
        <w:sz w:val="28"/>
        <w:szCs w:val="28"/>
        <w:lang w:val="en-US" w:eastAsia="en-US" w:bidi="en-US"/>
      </w:rPr>
    </w:lvl>
    <w:lvl w:ilvl="1" w:tplc="D5FA541A">
      <w:numFmt w:val="bullet"/>
      <w:lvlText w:val="•"/>
      <w:lvlJc w:val="left"/>
      <w:pPr>
        <w:ind w:left="1762" w:hanging="278"/>
      </w:pPr>
      <w:rPr>
        <w:rFonts w:hint="default"/>
        <w:lang w:val="en-US" w:eastAsia="en-US" w:bidi="en-US"/>
      </w:rPr>
    </w:lvl>
    <w:lvl w:ilvl="2" w:tplc="D10686A4">
      <w:numFmt w:val="bullet"/>
      <w:lvlText w:val="•"/>
      <w:lvlJc w:val="left"/>
      <w:pPr>
        <w:ind w:left="2724" w:hanging="278"/>
      </w:pPr>
      <w:rPr>
        <w:rFonts w:hint="default"/>
        <w:lang w:val="en-US" w:eastAsia="en-US" w:bidi="en-US"/>
      </w:rPr>
    </w:lvl>
    <w:lvl w:ilvl="3" w:tplc="DC842EFE">
      <w:numFmt w:val="bullet"/>
      <w:lvlText w:val="•"/>
      <w:lvlJc w:val="left"/>
      <w:pPr>
        <w:ind w:left="3686" w:hanging="278"/>
      </w:pPr>
      <w:rPr>
        <w:rFonts w:hint="default"/>
        <w:lang w:val="en-US" w:eastAsia="en-US" w:bidi="en-US"/>
      </w:rPr>
    </w:lvl>
    <w:lvl w:ilvl="4" w:tplc="2D82533E">
      <w:numFmt w:val="bullet"/>
      <w:lvlText w:val="•"/>
      <w:lvlJc w:val="left"/>
      <w:pPr>
        <w:ind w:left="4648" w:hanging="278"/>
      </w:pPr>
      <w:rPr>
        <w:rFonts w:hint="default"/>
        <w:lang w:val="en-US" w:eastAsia="en-US" w:bidi="en-US"/>
      </w:rPr>
    </w:lvl>
    <w:lvl w:ilvl="5" w:tplc="DC66F806">
      <w:numFmt w:val="bullet"/>
      <w:lvlText w:val="•"/>
      <w:lvlJc w:val="left"/>
      <w:pPr>
        <w:ind w:left="5610" w:hanging="278"/>
      </w:pPr>
      <w:rPr>
        <w:rFonts w:hint="default"/>
        <w:lang w:val="en-US" w:eastAsia="en-US" w:bidi="en-US"/>
      </w:rPr>
    </w:lvl>
    <w:lvl w:ilvl="6" w:tplc="AEAEE406">
      <w:numFmt w:val="bullet"/>
      <w:lvlText w:val="•"/>
      <w:lvlJc w:val="left"/>
      <w:pPr>
        <w:ind w:left="6572" w:hanging="278"/>
      </w:pPr>
      <w:rPr>
        <w:rFonts w:hint="default"/>
        <w:lang w:val="en-US" w:eastAsia="en-US" w:bidi="en-US"/>
      </w:rPr>
    </w:lvl>
    <w:lvl w:ilvl="7" w:tplc="4AB80C96">
      <w:numFmt w:val="bullet"/>
      <w:lvlText w:val="•"/>
      <w:lvlJc w:val="left"/>
      <w:pPr>
        <w:ind w:left="7534" w:hanging="278"/>
      </w:pPr>
      <w:rPr>
        <w:rFonts w:hint="default"/>
        <w:lang w:val="en-US" w:eastAsia="en-US" w:bidi="en-US"/>
      </w:rPr>
    </w:lvl>
    <w:lvl w:ilvl="8" w:tplc="2CD415AC">
      <w:numFmt w:val="bullet"/>
      <w:lvlText w:val="•"/>
      <w:lvlJc w:val="left"/>
      <w:pPr>
        <w:ind w:left="8496" w:hanging="278"/>
      </w:pPr>
      <w:rPr>
        <w:rFonts w:hint="default"/>
        <w:lang w:val="en-US" w:eastAsia="en-US" w:bidi="en-US"/>
      </w:rPr>
    </w:lvl>
  </w:abstractNum>
  <w:abstractNum w:abstractNumId="23" w15:restartNumberingAfterBreak="0">
    <w:nsid w:val="590441DA"/>
    <w:multiLevelType w:val="hybridMultilevel"/>
    <w:tmpl w:val="065C6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281708"/>
    <w:multiLevelType w:val="multilevel"/>
    <w:tmpl w:val="164CCB3C"/>
    <w:lvl w:ilvl="0">
      <w:start w:val="1"/>
      <w:numFmt w:val="decimal"/>
      <w:lvlText w:val="%1."/>
      <w:lvlJc w:val="left"/>
      <w:pPr>
        <w:ind w:left="804" w:hanging="672"/>
      </w:pPr>
      <w:rPr>
        <w:rFonts w:hint="default"/>
        <w:spacing w:val="-9"/>
        <w:w w:val="100"/>
        <w:lang w:val="en-US" w:eastAsia="en-US" w:bidi="en-US"/>
      </w:rPr>
    </w:lvl>
    <w:lvl w:ilvl="1">
      <w:start w:val="1"/>
      <w:numFmt w:val="decimal"/>
      <w:lvlText w:val="%2."/>
      <w:lvlJc w:val="left"/>
      <w:pPr>
        <w:ind w:left="862" w:hanging="280"/>
        <w:jc w:val="right"/>
      </w:pPr>
      <w:rPr>
        <w:rFonts w:hint="default"/>
        <w:spacing w:val="-9"/>
        <w:w w:val="100"/>
        <w:lang w:val="en-US" w:eastAsia="en-US" w:bidi="en-US"/>
      </w:rPr>
    </w:lvl>
    <w:lvl w:ilvl="2">
      <w:start w:val="1"/>
      <w:numFmt w:val="decimal"/>
      <w:lvlText w:val="%2.%3."/>
      <w:lvlJc w:val="left"/>
      <w:pPr>
        <w:ind w:left="804" w:hanging="524"/>
      </w:pPr>
      <w:rPr>
        <w:rFonts w:hint="default"/>
        <w:w w:val="100"/>
        <w:lang w:val="en-US" w:eastAsia="en-US" w:bidi="en-US"/>
      </w:rPr>
    </w:lvl>
    <w:lvl w:ilvl="3">
      <w:start w:val="1"/>
      <w:numFmt w:val="decimal"/>
      <w:lvlText w:val="%2.%3.%4."/>
      <w:lvlJc w:val="left"/>
      <w:pPr>
        <w:ind w:left="804" w:hanging="524"/>
      </w:pPr>
      <w:rPr>
        <w:rFonts w:ascii="Times New Roman" w:eastAsia="Times New Roman" w:hAnsi="Times New Roman" w:cs="Times New Roman" w:hint="default"/>
        <w:spacing w:val="-27"/>
        <w:w w:val="100"/>
        <w:sz w:val="28"/>
        <w:szCs w:val="28"/>
        <w:lang w:val="en-US" w:eastAsia="en-US" w:bidi="en-US"/>
      </w:rPr>
    </w:lvl>
    <w:lvl w:ilvl="4">
      <w:numFmt w:val="bullet"/>
      <w:lvlText w:val="•"/>
      <w:lvlJc w:val="left"/>
      <w:pPr>
        <w:ind w:left="4046" w:hanging="524"/>
      </w:pPr>
      <w:rPr>
        <w:rFonts w:hint="default"/>
        <w:lang w:val="en-US" w:eastAsia="en-US" w:bidi="en-US"/>
      </w:rPr>
    </w:lvl>
    <w:lvl w:ilvl="5">
      <w:numFmt w:val="bullet"/>
      <w:lvlText w:val="•"/>
      <w:lvlJc w:val="left"/>
      <w:pPr>
        <w:ind w:left="5108" w:hanging="524"/>
      </w:pPr>
      <w:rPr>
        <w:rFonts w:hint="default"/>
        <w:lang w:val="en-US" w:eastAsia="en-US" w:bidi="en-US"/>
      </w:rPr>
    </w:lvl>
    <w:lvl w:ilvl="6">
      <w:numFmt w:val="bullet"/>
      <w:lvlText w:val="•"/>
      <w:lvlJc w:val="left"/>
      <w:pPr>
        <w:ind w:left="6171" w:hanging="524"/>
      </w:pPr>
      <w:rPr>
        <w:rFonts w:hint="default"/>
        <w:lang w:val="en-US" w:eastAsia="en-US" w:bidi="en-US"/>
      </w:rPr>
    </w:lvl>
    <w:lvl w:ilvl="7">
      <w:numFmt w:val="bullet"/>
      <w:lvlText w:val="•"/>
      <w:lvlJc w:val="left"/>
      <w:pPr>
        <w:ind w:left="7233" w:hanging="524"/>
      </w:pPr>
      <w:rPr>
        <w:rFonts w:hint="default"/>
        <w:lang w:val="en-US" w:eastAsia="en-US" w:bidi="en-US"/>
      </w:rPr>
    </w:lvl>
    <w:lvl w:ilvl="8">
      <w:numFmt w:val="bullet"/>
      <w:lvlText w:val="•"/>
      <w:lvlJc w:val="left"/>
      <w:pPr>
        <w:ind w:left="8295" w:hanging="524"/>
      </w:pPr>
      <w:rPr>
        <w:rFonts w:hint="default"/>
        <w:lang w:val="en-US" w:eastAsia="en-US" w:bidi="en-US"/>
      </w:rPr>
    </w:lvl>
  </w:abstractNum>
  <w:abstractNum w:abstractNumId="25" w15:restartNumberingAfterBreak="0">
    <w:nsid w:val="65217C7D"/>
    <w:multiLevelType w:val="multilevel"/>
    <w:tmpl w:val="3C561DD8"/>
    <w:lvl w:ilvl="0">
      <w:start w:val="4"/>
      <w:numFmt w:val="decimal"/>
      <w:lvlText w:val="%1"/>
      <w:lvlJc w:val="left"/>
      <w:pPr>
        <w:ind w:left="804" w:hanging="510"/>
      </w:pPr>
      <w:rPr>
        <w:rFonts w:hint="default"/>
        <w:lang w:val="en-US" w:eastAsia="en-US" w:bidi="en-US"/>
      </w:rPr>
    </w:lvl>
    <w:lvl w:ilvl="1">
      <w:start w:val="3"/>
      <w:numFmt w:val="decimal"/>
      <w:lvlText w:val="%1.%2."/>
      <w:lvlJc w:val="left"/>
      <w:pPr>
        <w:ind w:left="804" w:hanging="510"/>
      </w:pPr>
      <w:rPr>
        <w:rFonts w:ascii="Times New Roman" w:eastAsia="Times New Roman" w:hAnsi="Times New Roman" w:cs="Times New Roman" w:hint="default"/>
        <w:w w:val="100"/>
        <w:sz w:val="28"/>
        <w:szCs w:val="28"/>
        <w:lang w:val="en-US" w:eastAsia="en-US" w:bidi="en-US"/>
      </w:rPr>
    </w:lvl>
    <w:lvl w:ilvl="2">
      <w:numFmt w:val="bullet"/>
      <w:lvlText w:val="•"/>
      <w:lvlJc w:val="left"/>
      <w:pPr>
        <w:ind w:left="2724" w:hanging="510"/>
      </w:pPr>
      <w:rPr>
        <w:rFonts w:hint="default"/>
        <w:lang w:val="en-US" w:eastAsia="en-US" w:bidi="en-US"/>
      </w:rPr>
    </w:lvl>
    <w:lvl w:ilvl="3">
      <w:numFmt w:val="bullet"/>
      <w:lvlText w:val="•"/>
      <w:lvlJc w:val="left"/>
      <w:pPr>
        <w:ind w:left="3686" w:hanging="510"/>
      </w:pPr>
      <w:rPr>
        <w:rFonts w:hint="default"/>
        <w:lang w:val="en-US" w:eastAsia="en-US" w:bidi="en-US"/>
      </w:rPr>
    </w:lvl>
    <w:lvl w:ilvl="4">
      <w:numFmt w:val="bullet"/>
      <w:lvlText w:val="•"/>
      <w:lvlJc w:val="left"/>
      <w:pPr>
        <w:ind w:left="4648" w:hanging="510"/>
      </w:pPr>
      <w:rPr>
        <w:rFonts w:hint="default"/>
        <w:lang w:val="en-US" w:eastAsia="en-US" w:bidi="en-US"/>
      </w:rPr>
    </w:lvl>
    <w:lvl w:ilvl="5">
      <w:numFmt w:val="bullet"/>
      <w:lvlText w:val="•"/>
      <w:lvlJc w:val="left"/>
      <w:pPr>
        <w:ind w:left="5610" w:hanging="510"/>
      </w:pPr>
      <w:rPr>
        <w:rFonts w:hint="default"/>
        <w:lang w:val="en-US" w:eastAsia="en-US" w:bidi="en-US"/>
      </w:rPr>
    </w:lvl>
    <w:lvl w:ilvl="6">
      <w:numFmt w:val="bullet"/>
      <w:lvlText w:val="•"/>
      <w:lvlJc w:val="left"/>
      <w:pPr>
        <w:ind w:left="6572" w:hanging="510"/>
      </w:pPr>
      <w:rPr>
        <w:rFonts w:hint="default"/>
        <w:lang w:val="en-US" w:eastAsia="en-US" w:bidi="en-US"/>
      </w:rPr>
    </w:lvl>
    <w:lvl w:ilvl="7">
      <w:numFmt w:val="bullet"/>
      <w:lvlText w:val="•"/>
      <w:lvlJc w:val="left"/>
      <w:pPr>
        <w:ind w:left="7534" w:hanging="510"/>
      </w:pPr>
      <w:rPr>
        <w:rFonts w:hint="default"/>
        <w:lang w:val="en-US" w:eastAsia="en-US" w:bidi="en-US"/>
      </w:rPr>
    </w:lvl>
    <w:lvl w:ilvl="8">
      <w:numFmt w:val="bullet"/>
      <w:lvlText w:val="•"/>
      <w:lvlJc w:val="left"/>
      <w:pPr>
        <w:ind w:left="8496" w:hanging="510"/>
      </w:pPr>
      <w:rPr>
        <w:rFonts w:hint="default"/>
        <w:lang w:val="en-US" w:eastAsia="en-US" w:bidi="en-US"/>
      </w:rPr>
    </w:lvl>
  </w:abstractNum>
  <w:abstractNum w:abstractNumId="26" w15:restartNumberingAfterBreak="0">
    <w:nsid w:val="6BF30703"/>
    <w:multiLevelType w:val="hybridMultilevel"/>
    <w:tmpl w:val="52EEF884"/>
    <w:lvl w:ilvl="0" w:tplc="96886B26">
      <w:start w:val="1"/>
      <w:numFmt w:val="decimal"/>
      <w:lvlText w:val="%1."/>
      <w:lvlJc w:val="left"/>
      <w:pPr>
        <w:ind w:left="224" w:hanging="364"/>
      </w:pPr>
      <w:rPr>
        <w:rFonts w:ascii="Times New Roman" w:eastAsia="Times New Roman" w:hAnsi="Times New Roman" w:cs="Times New Roman" w:hint="default"/>
        <w:spacing w:val="-24"/>
        <w:w w:val="100"/>
        <w:sz w:val="24"/>
        <w:szCs w:val="24"/>
        <w:lang w:val="en-US" w:eastAsia="en-US" w:bidi="en-US"/>
      </w:rPr>
    </w:lvl>
    <w:lvl w:ilvl="1" w:tplc="227AE72A">
      <w:numFmt w:val="bullet"/>
      <w:lvlText w:val="•"/>
      <w:lvlJc w:val="left"/>
      <w:pPr>
        <w:ind w:left="1180" w:hanging="364"/>
      </w:pPr>
      <w:rPr>
        <w:rFonts w:hint="default"/>
        <w:lang w:val="en-US" w:eastAsia="en-US" w:bidi="en-US"/>
      </w:rPr>
    </w:lvl>
    <w:lvl w:ilvl="2" w:tplc="E0944D96">
      <w:numFmt w:val="bullet"/>
      <w:lvlText w:val="•"/>
      <w:lvlJc w:val="left"/>
      <w:pPr>
        <w:ind w:left="2140" w:hanging="364"/>
      </w:pPr>
      <w:rPr>
        <w:rFonts w:hint="default"/>
        <w:lang w:val="en-US" w:eastAsia="en-US" w:bidi="en-US"/>
      </w:rPr>
    </w:lvl>
    <w:lvl w:ilvl="3" w:tplc="F508E27E">
      <w:numFmt w:val="bullet"/>
      <w:lvlText w:val="•"/>
      <w:lvlJc w:val="left"/>
      <w:pPr>
        <w:ind w:left="3100" w:hanging="364"/>
      </w:pPr>
      <w:rPr>
        <w:rFonts w:hint="default"/>
        <w:lang w:val="en-US" w:eastAsia="en-US" w:bidi="en-US"/>
      </w:rPr>
    </w:lvl>
    <w:lvl w:ilvl="4" w:tplc="B3A66B9A">
      <w:numFmt w:val="bullet"/>
      <w:lvlText w:val="•"/>
      <w:lvlJc w:val="left"/>
      <w:pPr>
        <w:ind w:left="4060" w:hanging="364"/>
      </w:pPr>
      <w:rPr>
        <w:rFonts w:hint="default"/>
        <w:lang w:val="en-US" w:eastAsia="en-US" w:bidi="en-US"/>
      </w:rPr>
    </w:lvl>
    <w:lvl w:ilvl="5" w:tplc="69F08560">
      <w:numFmt w:val="bullet"/>
      <w:lvlText w:val="•"/>
      <w:lvlJc w:val="left"/>
      <w:pPr>
        <w:ind w:left="5020" w:hanging="364"/>
      </w:pPr>
      <w:rPr>
        <w:rFonts w:hint="default"/>
        <w:lang w:val="en-US" w:eastAsia="en-US" w:bidi="en-US"/>
      </w:rPr>
    </w:lvl>
    <w:lvl w:ilvl="6" w:tplc="3482B43A">
      <w:numFmt w:val="bullet"/>
      <w:lvlText w:val="•"/>
      <w:lvlJc w:val="left"/>
      <w:pPr>
        <w:ind w:left="5980" w:hanging="364"/>
      </w:pPr>
      <w:rPr>
        <w:rFonts w:hint="default"/>
        <w:lang w:val="en-US" w:eastAsia="en-US" w:bidi="en-US"/>
      </w:rPr>
    </w:lvl>
    <w:lvl w:ilvl="7" w:tplc="AEB290A2">
      <w:numFmt w:val="bullet"/>
      <w:lvlText w:val="•"/>
      <w:lvlJc w:val="left"/>
      <w:pPr>
        <w:ind w:left="6940" w:hanging="364"/>
      </w:pPr>
      <w:rPr>
        <w:rFonts w:hint="default"/>
        <w:lang w:val="en-US" w:eastAsia="en-US" w:bidi="en-US"/>
      </w:rPr>
    </w:lvl>
    <w:lvl w:ilvl="8" w:tplc="F9FAB3F8">
      <w:numFmt w:val="bullet"/>
      <w:lvlText w:val="•"/>
      <w:lvlJc w:val="left"/>
      <w:pPr>
        <w:ind w:left="7900" w:hanging="364"/>
      </w:pPr>
      <w:rPr>
        <w:rFonts w:hint="default"/>
        <w:lang w:val="en-US" w:eastAsia="en-US" w:bidi="en-US"/>
      </w:rPr>
    </w:lvl>
  </w:abstractNum>
  <w:abstractNum w:abstractNumId="27" w15:restartNumberingAfterBreak="0">
    <w:nsid w:val="6D2E58D3"/>
    <w:multiLevelType w:val="hybridMultilevel"/>
    <w:tmpl w:val="BCD49AC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2D6A1D"/>
    <w:multiLevelType w:val="hybridMultilevel"/>
    <w:tmpl w:val="428A090E"/>
    <w:lvl w:ilvl="0" w:tplc="4CFA7EB8">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9" w15:restartNumberingAfterBreak="0">
    <w:nsid w:val="73642118"/>
    <w:multiLevelType w:val="hybridMultilevel"/>
    <w:tmpl w:val="C576F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F4347B"/>
    <w:multiLevelType w:val="hybridMultilevel"/>
    <w:tmpl w:val="61EE77D4"/>
    <w:lvl w:ilvl="0" w:tplc="0D0ABD4A">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9705BA"/>
    <w:multiLevelType w:val="singleLevel"/>
    <w:tmpl w:val="C94AC70A"/>
    <w:lvl w:ilvl="0">
      <w:numFmt w:val="bullet"/>
      <w:lvlText w:val="-"/>
      <w:lvlJc w:val="left"/>
      <w:pPr>
        <w:tabs>
          <w:tab w:val="num" w:pos="1215"/>
        </w:tabs>
        <w:ind w:left="1215" w:hanging="495"/>
      </w:pPr>
      <w:rPr>
        <w:rFonts w:hint="default"/>
      </w:rPr>
    </w:lvl>
  </w:abstractNum>
  <w:abstractNum w:abstractNumId="32" w15:restartNumberingAfterBreak="0">
    <w:nsid w:val="7D2F5907"/>
    <w:multiLevelType w:val="multilevel"/>
    <w:tmpl w:val="51DCC260"/>
    <w:lvl w:ilvl="0">
      <w:start w:val="2"/>
      <w:numFmt w:val="decimal"/>
      <w:lvlText w:val="%1."/>
      <w:lvlJc w:val="left"/>
      <w:pPr>
        <w:ind w:left="675" w:hanging="675"/>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2"/>
  </w:num>
  <w:num w:numId="2">
    <w:abstractNumId w:val="26"/>
  </w:num>
  <w:num w:numId="3">
    <w:abstractNumId w:val="25"/>
  </w:num>
  <w:num w:numId="4">
    <w:abstractNumId w:val="5"/>
  </w:num>
  <w:num w:numId="5">
    <w:abstractNumId w:val="22"/>
  </w:num>
  <w:num w:numId="6">
    <w:abstractNumId w:val="20"/>
  </w:num>
  <w:num w:numId="7">
    <w:abstractNumId w:val="7"/>
  </w:num>
  <w:num w:numId="8">
    <w:abstractNumId w:val="21"/>
  </w:num>
  <w:num w:numId="9">
    <w:abstractNumId w:val="16"/>
  </w:num>
  <w:num w:numId="10">
    <w:abstractNumId w:val="9"/>
  </w:num>
  <w:num w:numId="11">
    <w:abstractNumId w:val="11"/>
  </w:num>
  <w:num w:numId="12">
    <w:abstractNumId w:val="3"/>
  </w:num>
  <w:num w:numId="13">
    <w:abstractNumId w:val="24"/>
  </w:num>
  <w:num w:numId="14">
    <w:abstractNumId w:val="31"/>
  </w:num>
  <w:num w:numId="15">
    <w:abstractNumId w:val="14"/>
  </w:num>
  <w:num w:numId="16">
    <w:abstractNumId w:val="17"/>
  </w:num>
  <w:num w:numId="17">
    <w:abstractNumId w:val="1"/>
  </w:num>
  <w:num w:numId="18">
    <w:abstractNumId w:val="8"/>
  </w:num>
  <w:num w:numId="19">
    <w:abstractNumId w:val="13"/>
  </w:num>
  <w:num w:numId="20">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2"/>
  </w:num>
  <w:num w:numId="25">
    <w:abstractNumId w:val="20"/>
    <w:lvlOverride w:ilvl="0">
      <w:startOverride w:val="2"/>
    </w:lvlOverride>
    <w:lvlOverride w:ilvl="1">
      <w:startOverride w:val="13"/>
    </w:lvlOverride>
    <w:lvlOverride w:ilvl="2">
      <w:startOverride w:val="1"/>
    </w:lvlOverride>
    <w:lvlOverride w:ilvl="3"/>
    <w:lvlOverride w:ilvl="4"/>
    <w:lvlOverride w:ilvl="5"/>
    <w:lvlOverride w:ilvl="6"/>
    <w:lvlOverride w:ilvl="7"/>
    <w:lvlOverride w:ilvl="8"/>
  </w:num>
  <w:num w:numId="2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0"/>
    <w:lvlOverride w:ilvl="0">
      <w:lvl w:ilvl="0">
        <w:numFmt w:val="bullet"/>
        <w:lvlText w:val=""/>
        <w:legacy w:legacy="1" w:legacySpace="0" w:legacyIndent="360"/>
        <w:lvlJc w:val="left"/>
        <w:pPr>
          <w:ind w:left="0" w:firstLine="0"/>
        </w:pPr>
        <w:rPr>
          <w:rFonts w:ascii="Symbol" w:hAnsi="Symbol" w:hint="default"/>
        </w:rPr>
      </w:lvl>
    </w:lvlOverride>
  </w:num>
  <w:num w:numId="29">
    <w:abstractNumId w:val="15"/>
  </w:num>
  <w:num w:numId="30">
    <w:abstractNumId w:val="29"/>
  </w:num>
  <w:num w:numId="31">
    <w:abstractNumId w:val="30"/>
  </w:num>
  <w:num w:numId="32">
    <w:abstractNumId w:val="6"/>
  </w:num>
  <w:num w:numId="33">
    <w:abstractNumId w:val="18"/>
  </w:num>
  <w:num w:numId="34">
    <w:abstractNumId w:val="23"/>
  </w:num>
  <w:num w:numId="35">
    <w:abstractNumId w:val="4"/>
  </w:num>
  <w:num w:numId="36">
    <w:abstractNumId w:val="10"/>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A474EE"/>
    <w:rsid w:val="00015836"/>
    <w:rsid w:val="00031A54"/>
    <w:rsid w:val="00033EFA"/>
    <w:rsid w:val="00061798"/>
    <w:rsid w:val="00091B5C"/>
    <w:rsid w:val="00094F9B"/>
    <w:rsid w:val="000A254B"/>
    <w:rsid w:val="000D39BF"/>
    <w:rsid w:val="000D3E68"/>
    <w:rsid w:val="000E395E"/>
    <w:rsid w:val="000E61F8"/>
    <w:rsid w:val="000E7C67"/>
    <w:rsid w:val="000F722D"/>
    <w:rsid w:val="0010122A"/>
    <w:rsid w:val="001132AC"/>
    <w:rsid w:val="00116510"/>
    <w:rsid w:val="001205A0"/>
    <w:rsid w:val="001219D1"/>
    <w:rsid w:val="00124E89"/>
    <w:rsid w:val="00132656"/>
    <w:rsid w:val="001627AF"/>
    <w:rsid w:val="001744D8"/>
    <w:rsid w:val="001908ED"/>
    <w:rsid w:val="001A5C5D"/>
    <w:rsid w:val="001B7961"/>
    <w:rsid w:val="001D192B"/>
    <w:rsid w:val="001E4E24"/>
    <w:rsid w:val="00203128"/>
    <w:rsid w:val="00234D91"/>
    <w:rsid w:val="002375ED"/>
    <w:rsid w:val="002509F9"/>
    <w:rsid w:val="002560B0"/>
    <w:rsid w:val="00290202"/>
    <w:rsid w:val="002907B7"/>
    <w:rsid w:val="002D2245"/>
    <w:rsid w:val="002E5F25"/>
    <w:rsid w:val="00322F36"/>
    <w:rsid w:val="00326CE0"/>
    <w:rsid w:val="0035041D"/>
    <w:rsid w:val="00370F4F"/>
    <w:rsid w:val="003737CB"/>
    <w:rsid w:val="003A184B"/>
    <w:rsid w:val="003A3508"/>
    <w:rsid w:val="003C5781"/>
    <w:rsid w:val="003D300C"/>
    <w:rsid w:val="003F40A1"/>
    <w:rsid w:val="00403B02"/>
    <w:rsid w:val="004102E3"/>
    <w:rsid w:val="00413E07"/>
    <w:rsid w:val="004241D2"/>
    <w:rsid w:val="00467754"/>
    <w:rsid w:val="004A4078"/>
    <w:rsid w:val="004D301C"/>
    <w:rsid w:val="004D6D2B"/>
    <w:rsid w:val="004E7325"/>
    <w:rsid w:val="004E7D49"/>
    <w:rsid w:val="004F465E"/>
    <w:rsid w:val="004F7E4E"/>
    <w:rsid w:val="00505B5C"/>
    <w:rsid w:val="00516B99"/>
    <w:rsid w:val="005276A0"/>
    <w:rsid w:val="0053649C"/>
    <w:rsid w:val="00537C4E"/>
    <w:rsid w:val="0054492E"/>
    <w:rsid w:val="00565910"/>
    <w:rsid w:val="00577523"/>
    <w:rsid w:val="00584BB8"/>
    <w:rsid w:val="0058515A"/>
    <w:rsid w:val="005B4624"/>
    <w:rsid w:val="005F238E"/>
    <w:rsid w:val="00631032"/>
    <w:rsid w:val="0067358F"/>
    <w:rsid w:val="00697EF5"/>
    <w:rsid w:val="006A3DDF"/>
    <w:rsid w:val="006A3E7A"/>
    <w:rsid w:val="006B166A"/>
    <w:rsid w:val="006B76B1"/>
    <w:rsid w:val="006C6CDF"/>
    <w:rsid w:val="006F4BE3"/>
    <w:rsid w:val="006F61FA"/>
    <w:rsid w:val="007137A5"/>
    <w:rsid w:val="00742D87"/>
    <w:rsid w:val="00744DDF"/>
    <w:rsid w:val="00745DF2"/>
    <w:rsid w:val="00750C37"/>
    <w:rsid w:val="00783BDF"/>
    <w:rsid w:val="00785F37"/>
    <w:rsid w:val="00790CD4"/>
    <w:rsid w:val="00794689"/>
    <w:rsid w:val="007A084C"/>
    <w:rsid w:val="007A14B1"/>
    <w:rsid w:val="007A1E65"/>
    <w:rsid w:val="007A3018"/>
    <w:rsid w:val="007A46D3"/>
    <w:rsid w:val="007C340A"/>
    <w:rsid w:val="00802573"/>
    <w:rsid w:val="008110F3"/>
    <w:rsid w:val="00835D25"/>
    <w:rsid w:val="008454B8"/>
    <w:rsid w:val="008650DD"/>
    <w:rsid w:val="00873968"/>
    <w:rsid w:val="00895CAE"/>
    <w:rsid w:val="008C2A5F"/>
    <w:rsid w:val="008C6C69"/>
    <w:rsid w:val="008D2E2C"/>
    <w:rsid w:val="00905862"/>
    <w:rsid w:val="009132D6"/>
    <w:rsid w:val="009239B5"/>
    <w:rsid w:val="00924A6F"/>
    <w:rsid w:val="00950418"/>
    <w:rsid w:val="0097695C"/>
    <w:rsid w:val="009803FC"/>
    <w:rsid w:val="00995C55"/>
    <w:rsid w:val="009A34F7"/>
    <w:rsid w:val="009C32C6"/>
    <w:rsid w:val="009D6053"/>
    <w:rsid w:val="009E48EC"/>
    <w:rsid w:val="00A07F10"/>
    <w:rsid w:val="00A12E28"/>
    <w:rsid w:val="00A22886"/>
    <w:rsid w:val="00A244F3"/>
    <w:rsid w:val="00A2702A"/>
    <w:rsid w:val="00A27AD3"/>
    <w:rsid w:val="00A35992"/>
    <w:rsid w:val="00A474EE"/>
    <w:rsid w:val="00A57442"/>
    <w:rsid w:val="00A618E8"/>
    <w:rsid w:val="00A61D46"/>
    <w:rsid w:val="00A73D1A"/>
    <w:rsid w:val="00A84005"/>
    <w:rsid w:val="00A8576E"/>
    <w:rsid w:val="00A90D49"/>
    <w:rsid w:val="00AA299C"/>
    <w:rsid w:val="00AA7EEB"/>
    <w:rsid w:val="00AB1D96"/>
    <w:rsid w:val="00AE74A3"/>
    <w:rsid w:val="00B13DF4"/>
    <w:rsid w:val="00B212D8"/>
    <w:rsid w:val="00B21D8C"/>
    <w:rsid w:val="00B2496F"/>
    <w:rsid w:val="00B2604C"/>
    <w:rsid w:val="00B73411"/>
    <w:rsid w:val="00B767FE"/>
    <w:rsid w:val="00C708D8"/>
    <w:rsid w:val="00C81882"/>
    <w:rsid w:val="00C83CF7"/>
    <w:rsid w:val="00C906AA"/>
    <w:rsid w:val="00C95502"/>
    <w:rsid w:val="00CA258E"/>
    <w:rsid w:val="00CB31F9"/>
    <w:rsid w:val="00CE6F85"/>
    <w:rsid w:val="00D03076"/>
    <w:rsid w:val="00D07EFE"/>
    <w:rsid w:val="00D11913"/>
    <w:rsid w:val="00D5200F"/>
    <w:rsid w:val="00D60CE4"/>
    <w:rsid w:val="00D754CD"/>
    <w:rsid w:val="00D760EB"/>
    <w:rsid w:val="00D8096E"/>
    <w:rsid w:val="00D82816"/>
    <w:rsid w:val="00D97F47"/>
    <w:rsid w:val="00DA5D63"/>
    <w:rsid w:val="00DA61E4"/>
    <w:rsid w:val="00DC0340"/>
    <w:rsid w:val="00DF7B26"/>
    <w:rsid w:val="00E0488B"/>
    <w:rsid w:val="00E2010F"/>
    <w:rsid w:val="00E220E5"/>
    <w:rsid w:val="00E2245E"/>
    <w:rsid w:val="00E3724E"/>
    <w:rsid w:val="00EB44CC"/>
    <w:rsid w:val="00EC0E00"/>
    <w:rsid w:val="00EE414C"/>
    <w:rsid w:val="00F053CD"/>
    <w:rsid w:val="00F10991"/>
    <w:rsid w:val="00F209D4"/>
    <w:rsid w:val="00F2788A"/>
    <w:rsid w:val="00F34FDA"/>
    <w:rsid w:val="00F40AF6"/>
    <w:rsid w:val="00F41DA6"/>
    <w:rsid w:val="00F621F7"/>
    <w:rsid w:val="00F935D9"/>
    <w:rsid w:val="00FA328D"/>
    <w:rsid w:val="00FD03FC"/>
    <w:rsid w:val="00FE4A92"/>
    <w:rsid w:val="00FE6383"/>
    <w:rsid w:val="00FF3636"/>
    <w:rsid w:val="00FF7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737DB5-C15A-43EF-8C38-75BEFABA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474EE"/>
    <w:rPr>
      <w:rFonts w:ascii="Times New Roman" w:eastAsia="Times New Roman" w:hAnsi="Times New Roman" w:cs="Times New Roman"/>
      <w:lang w:bidi="en-US"/>
    </w:rPr>
  </w:style>
  <w:style w:type="paragraph" w:styleId="1">
    <w:name w:val="heading 1"/>
    <w:basedOn w:val="a"/>
    <w:next w:val="a"/>
    <w:link w:val="10"/>
    <w:qFormat/>
    <w:rsid w:val="006C6CDF"/>
    <w:pPr>
      <w:keepNext/>
      <w:widowControl/>
      <w:autoSpaceDE/>
      <w:autoSpaceDN/>
      <w:jc w:val="center"/>
      <w:outlineLvl w:val="0"/>
    </w:pPr>
    <w:rPr>
      <w:sz w:val="28"/>
      <w:szCs w:val="20"/>
      <w:lang w:val="ru-RU" w:eastAsia="ru-RU" w:bidi="ar-SA"/>
    </w:rPr>
  </w:style>
  <w:style w:type="paragraph" w:styleId="2">
    <w:name w:val="heading 2"/>
    <w:basedOn w:val="a"/>
    <w:next w:val="a"/>
    <w:link w:val="20"/>
    <w:qFormat/>
    <w:rsid w:val="006C6CDF"/>
    <w:pPr>
      <w:keepNext/>
      <w:widowControl/>
      <w:autoSpaceDE/>
      <w:autoSpaceDN/>
      <w:jc w:val="both"/>
      <w:outlineLvl w:val="1"/>
    </w:pPr>
    <w:rPr>
      <w:b/>
      <w:sz w:val="28"/>
      <w:szCs w:val="20"/>
      <w:lang w:val="ru-RU" w:eastAsia="ru-RU" w:bidi="ar-SA"/>
    </w:rPr>
  </w:style>
  <w:style w:type="paragraph" w:styleId="3">
    <w:name w:val="heading 3"/>
    <w:basedOn w:val="a"/>
    <w:next w:val="a"/>
    <w:link w:val="30"/>
    <w:qFormat/>
    <w:rsid w:val="006C6CDF"/>
    <w:pPr>
      <w:keepNext/>
      <w:widowControl/>
      <w:autoSpaceDE/>
      <w:autoSpaceDN/>
      <w:ind w:left="5812"/>
      <w:jc w:val="center"/>
      <w:outlineLvl w:val="2"/>
    </w:pPr>
    <w:rPr>
      <w:b/>
      <w:sz w:val="28"/>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6CDF"/>
    <w:rPr>
      <w:rFonts w:ascii="Times New Roman" w:eastAsia="Times New Roman" w:hAnsi="Times New Roman" w:cs="Times New Roman"/>
      <w:sz w:val="28"/>
      <w:szCs w:val="20"/>
      <w:lang w:val="ru-RU" w:eastAsia="ru-RU"/>
    </w:rPr>
  </w:style>
  <w:style w:type="character" w:customStyle="1" w:styleId="20">
    <w:name w:val="Заголовок 2 Знак"/>
    <w:basedOn w:val="a0"/>
    <w:link w:val="2"/>
    <w:rsid w:val="006C6CDF"/>
    <w:rPr>
      <w:rFonts w:ascii="Times New Roman" w:eastAsia="Times New Roman" w:hAnsi="Times New Roman" w:cs="Times New Roman"/>
      <w:b/>
      <w:sz w:val="28"/>
      <w:szCs w:val="20"/>
      <w:lang w:val="ru-RU" w:eastAsia="ru-RU"/>
    </w:rPr>
  </w:style>
  <w:style w:type="character" w:customStyle="1" w:styleId="30">
    <w:name w:val="Заголовок 3 Знак"/>
    <w:basedOn w:val="a0"/>
    <w:link w:val="3"/>
    <w:rsid w:val="006C6CDF"/>
    <w:rPr>
      <w:rFonts w:ascii="Times New Roman" w:eastAsia="Times New Roman" w:hAnsi="Times New Roman" w:cs="Times New Roman"/>
      <w:b/>
      <w:sz w:val="28"/>
      <w:szCs w:val="20"/>
      <w:lang w:val="ru-RU" w:eastAsia="ru-RU"/>
    </w:rPr>
  </w:style>
  <w:style w:type="table" w:customStyle="1" w:styleId="TableNormal">
    <w:name w:val="Table Normal"/>
    <w:uiPriority w:val="2"/>
    <w:semiHidden/>
    <w:unhideWhenUsed/>
    <w:qFormat/>
    <w:rsid w:val="00A474EE"/>
    <w:tblPr>
      <w:tblInd w:w="0" w:type="dxa"/>
      <w:tblCellMar>
        <w:top w:w="0" w:type="dxa"/>
        <w:left w:w="0" w:type="dxa"/>
        <w:bottom w:w="0" w:type="dxa"/>
        <w:right w:w="0" w:type="dxa"/>
      </w:tblCellMar>
    </w:tblPr>
  </w:style>
  <w:style w:type="paragraph" w:styleId="a3">
    <w:name w:val="Body Text"/>
    <w:basedOn w:val="a"/>
    <w:qFormat/>
    <w:rsid w:val="00A474EE"/>
    <w:pPr>
      <w:ind w:left="804"/>
    </w:pPr>
    <w:rPr>
      <w:sz w:val="28"/>
      <w:szCs w:val="28"/>
    </w:rPr>
  </w:style>
  <w:style w:type="paragraph" w:customStyle="1" w:styleId="11">
    <w:name w:val="Заголовок 11"/>
    <w:basedOn w:val="a"/>
    <w:uiPriority w:val="1"/>
    <w:qFormat/>
    <w:rsid w:val="00A474EE"/>
    <w:pPr>
      <w:ind w:left="804" w:firstLine="708"/>
      <w:outlineLvl w:val="1"/>
    </w:pPr>
    <w:rPr>
      <w:b/>
      <w:bCs/>
      <w:sz w:val="28"/>
      <w:szCs w:val="28"/>
    </w:rPr>
  </w:style>
  <w:style w:type="paragraph" w:styleId="a4">
    <w:name w:val="List Paragraph"/>
    <w:basedOn w:val="a"/>
    <w:uiPriority w:val="34"/>
    <w:qFormat/>
    <w:rsid w:val="00A474EE"/>
    <w:pPr>
      <w:ind w:left="804" w:firstLine="708"/>
      <w:jc w:val="both"/>
    </w:pPr>
  </w:style>
  <w:style w:type="paragraph" w:customStyle="1" w:styleId="TableParagraph">
    <w:name w:val="Table Paragraph"/>
    <w:basedOn w:val="a"/>
    <w:uiPriority w:val="1"/>
    <w:qFormat/>
    <w:rsid w:val="00A474EE"/>
  </w:style>
  <w:style w:type="paragraph" w:styleId="a5">
    <w:name w:val="Balloon Text"/>
    <w:basedOn w:val="a"/>
    <w:link w:val="a6"/>
    <w:unhideWhenUsed/>
    <w:rsid w:val="00326CE0"/>
    <w:rPr>
      <w:rFonts w:ascii="Tahoma" w:hAnsi="Tahoma" w:cs="Tahoma"/>
      <w:sz w:val="16"/>
      <w:szCs w:val="16"/>
    </w:rPr>
  </w:style>
  <w:style w:type="character" w:customStyle="1" w:styleId="a6">
    <w:name w:val="Текст выноски Знак"/>
    <w:basedOn w:val="a0"/>
    <w:link w:val="a5"/>
    <w:rsid w:val="00326CE0"/>
    <w:rPr>
      <w:rFonts w:ascii="Tahoma" w:eastAsia="Times New Roman" w:hAnsi="Tahoma" w:cs="Tahoma"/>
      <w:sz w:val="16"/>
      <w:szCs w:val="16"/>
      <w:lang w:bidi="en-US"/>
    </w:rPr>
  </w:style>
  <w:style w:type="paragraph" w:styleId="a7">
    <w:name w:val="Body Text Indent"/>
    <w:basedOn w:val="a"/>
    <w:link w:val="a8"/>
    <w:unhideWhenUsed/>
    <w:rsid w:val="006C6CDF"/>
    <w:pPr>
      <w:spacing w:after="120"/>
      <w:ind w:left="283"/>
    </w:pPr>
  </w:style>
  <w:style w:type="character" w:customStyle="1" w:styleId="a8">
    <w:name w:val="Основной текст с отступом Знак"/>
    <w:basedOn w:val="a0"/>
    <w:link w:val="a7"/>
    <w:uiPriority w:val="99"/>
    <w:semiHidden/>
    <w:rsid w:val="006C6CDF"/>
    <w:rPr>
      <w:rFonts w:ascii="Times New Roman" w:eastAsia="Times New Roman" w:hAnsi="Times New Roman" w:cs="Times New Roman"/>
      <w:lang w:bidi="en-US"/>
    </w:rPr>
  </w:style>
  <w:style w:type="paragraph" w:styleId="21">
    <w:name w:val="Body Text 2"/>
    <w:basedOn w:val="a"/>
    <w:link w:val="22"/>
    <w:rsid w:val="006C6CDF"/>
    <w:pPr>
      <w:widowControl/>
      <w:autoSpaceDE/>
      <w:autoSpaceDN/>
      <w:jc w:val="both"/>
    </w:pPr>
    <w:rPr>
      <w:sz w:val="28"/>
      <w:szCs w:val="20"/>
      <w:lang w:val="ru-RU" w:eastAsia="ru-RU" w:bidi="ar-SA"/>
    </w:rPr>
  </w:style>
  <w:style w:type="character" w:customStyle="1" w:styleId="22">
    <w:name w:val="Основной текст 2 Знак"/>
    <w:basedOn w:val="a0"/>
    <w:link w:val="21"/>
    <w:rsid w:val="006C6CDF"/>
    <w:rPr>
      <w:rFonts w:ascii="Times New Roman" w:eastAsia="Times New Roman" w:hAnsi="Times New Roman" w:cs="Times New Roman"/>
      <w:sz w:val="28"/>
      <w:szCs w:val="20"/>
      <w:lang w:val="ru-RU" w:eastAsia="ru-RU"/>
    </w:rPr>
  </w:style>
  <w:style w:type="paragraph" w:customStyle="1" w:styleId="ConsPlusNonformat">
    <w:name w:val="ConsPlusNonformat"/>
    <w:rsid w:val="006C6CDF"/>
    <w:pPr>
      <w:widowControl/>
      <w:adjustRightInd w:val="0"/>
    </w:pPr>
    <w:rPr>
      <w:rFonts w:ascii="Courier New" w:eastAsia="Times New Roman" w:hAnsi="Courier New" w:cs="Courier New"/>
      <w:sz w:val="20"/>
      <w:szCs w:val="20"/>
      <w:lang w:val="ru-RU" w:eastAsia="ru-RU"/>
    </w:rPr>
  </w:style>
  <w:style w:type="character" w:styleId="a9">
    <w:name w:val="Strong"/>
    <w:uiPriority w:val="22"/>
    <w:qFormat/>
    <w:rsid w:val="006C6CDF"/>
    <w:rPr>
      <w:b/>
      <w:bCs/>
    </w:rPr>
  </w:style>
  <w:style w:type="character" w:customStyle="1" w:styleId="apple-converted-space">
    <w:name w:val="apple-converted-space"/>
    <w:basedOn w:val="a0"/>
    <w:rsid w:val="006C6CDF"/>
  </w:style>
  <w:style w:type="paragraph" w:customStyle="1" w:styleId="12">
    <w:name w:val="Абзац списка1"/>
    <w:basedOn w:val="a"/>
    <w:rsid w:val="006C6CDF"/>
    <w:pPr>
      <w:widowControl/>
      <w:suppressAutoHyphens/>
      <w:autoSpaceDE/>
      <w:autoSpaceDN/>
      <w:ind w:left="720"/>
    </w:pPr>
    <w:rPr>
      <w:rFonts w:eastAsia="Calibri"/>
      <w:sz w:val="24"/>
      <w:szCs w:val="24"/>
      <w:lang w:val="ru-RU" w:eastAsia="ru-RU" w:bidi="ar-SA"/>
    </w:rPr>
  </w:style>
  <w:style w:type="paragraph" w:customStyle="1" w:styleId="aa">
    <w:name w:val="Знак"/>
    <w:basedOn w:val="a"/>
    <w:rsid w:val="006C6CDF"/>
    <w:pPr>
      <w:widowControl/>
      <w:autoSpaceDE/>
      <w:autoSpaceDN/>
    </w:pPr>
    <w:rPr>
      <w:sz w:val="20"/>
      <w:szCs w:val="20"/>
      <w:lang w:bidi="ar-SA"/>
    </w:rPr>
  </w:style>
  <w:style w:type="character" w:styleId="ab">
    <w:name w:val="Emphasis"/>
    <w:basedOn w:val="a0"/>
    <w:qFormat/>
    <w:rsid w:val="006C6CDF"/>
    <w:rPr>
      <w:i/>
      <w:iCs/>
    </w:rPr>
  </w:style>
  <w:style w:type="character" w:styleId="ac">
    <w:name w:val="Hyperlink"/>
    <w:basedOn w:val="a0"/>
    <w:unhideWhenUsed/>
    <w:rsid w:val="006C6CDF"/>
    <w:rPr>
      <w:color w:val="0000FF"/>
      <w:u w:val="single"/>
    </w:rPr>
  </w:style>
  <w:style w:type="paragraph" w:customStyle="1" w:styleId="ConsPlusNormal">
    <w:name w:val="ConsPlusNormal"/>
    <w:rsid w:val="006C6CDF"/>
    <w:pPr>
      <w:suppressAutoHyphens/>
      <w:autoSpaceDN/>
      <w:ind w:firstLine="720"/>
    </w:pPr>
    <w:rPr>
      <w:rFonts w:ascii="Arial" w:eastAsia="Times New Roman" w:hAnsi="Arial" w:cs="Arial"/>
      <w:sz w:val="20"/>
      <w:szCs w:val="20"/>
      <w:lang w:val="ru-RU" w:eastAsia="zh-CN"/>
    </w:rPr>
  </w:style>
  <w:style w:type="paragraph" w:customStyle="1" w:styleId="ConsNormal">
    <w:name w:val="ConsNormal"/>
    <w:rsid w:val="006C6CDF"/>
    <w:pPr>
      <w:suppressAutoHyphens/>
      <w:autoSpaceDN/>
      <w:ind w:firstLine="720"/>
    </w:pPr>
    <w:rPr>
      <w:rFonts w:ascii="Arial" w:eastAsia="Times New Roman" w:hAnsi="Arial" w:cs="Arial"/>
      <w:sz w:val="20"/>
      <w:szCs w:val="20"/>
      <w:lang w:val="ru-RU" w:eastAsia="zh-CN"/>
    </w:rPr>
  </w:style>
  <w:style w:type="paragraph" w:customStyle="1" w:styleId="210">
    <w:name w:val="Основной текст 21"/>
    <w:basedOn w:val="a"/>
    <w:rsid w:val="006C6CDF"/>
    <w:pPr>
      <w:widowControl/>
      <w:suppressAutoHyphens/>
      <w:autoSpaceDE/>
      <w:autoSpaceDN/>
      <w:jc w:val="center"/>
    </w:pPr>
    <w:rPr>
      <w:sz w:val="28"/>
      <w:szCs w:val="20"/>
      <w:lang w:val="ru-RU" w:eastAsia="zh-CN" w:bidi="ar-SA"/>
    </w:rPr>
  </w:style>
  <w:style w:type="paragraph" w:customStyle="1" w:styleId="Standard">
    <w:name w:val="Standard"/>
    <w:rsid w:val="00290202"/>
    <w:pPr>
      <w:suppressAutoHyphens/>
      <w:autoSpaceDE/>
      <w:autoSpaceDN/>
    </w:pPr>
    <w:rPr>
      <w:rFonts w:ascii="Times New Roman" w:eastAsia="SimSun" w:hAnsi="Times New Roman" w:cs="Mangal"/>
      <w:kern w:val="2"/>
      <w:sz w:val="24"/>
      <w:szCs w:val="24"/>
      <w:lang w:val="ru-RU" w:eastAsia="zh-CN" w:bidi="hi-IN"/>
    </w:rPr>
  </w:style>
  <w:style w:type="paragraph" w:styleId="ad">
    <w:name w:val="header"/>
    <w:basedOn w:val="a"/>
    <w:link w:val="ae"/>
    <w:uiPriority w:val="99"/>
    <w:unhideWhenUsed/>
    <w:rsid w:val="00FF3636"/>
    <w:pPr>
      <w:tabs>
        <w:tab w:val="center" w:pos="4677"/>
        <w:tab w:val="right" w:pos="9355"/>
      </w:tabs>
    </w:pPr>
  </w:style>
  <w:style w:type="character" w:customStyle="1" w:styleId="ae">
    <w:name w:val="Верхний колонтитул Знак"/>
    <w:basedOn w:val="a0"/>
    <w:link w:val="ad"/>
    <w:uiPriority w:val="99"/>
    <w:rsid w:val="00FF3636"/>
    <w:rPr>
      <w:rFonts w:ascii="Times New Roman" w:eastAsia="Times New Roman" w:hAnsi="Times New Roman" w:cs="Times New Roman"/>
      <w:lang w:bidi="en-US"/>
    </w:rPr>
  </w:style>
  <w:style w:type="paragraph" w:styleId="af">
    <w:name w:val="footer"/>
    <w:basedOn w:val="a"/>
    <w:link w:val="af0"/>
    <w:uiPriority w:val="99"/>
    <w:unhideWhenUsed/>
    <w:rsid w:val="00FF3636"/>
    <w:pPr>
      <w:tabs>
        <w:tab w:val="center" w:pos="4677"/>
        <w:tab w:val="right" w:pos="9355"/>
      </w:tabs>
    </w:pPr>
  </w:style>
  <w:style w:type="character" w:customStyle="1" w:styleId="af0">
    <w:name w:val="Нижний колонтитул Знак"/>
    <w:basedOn w:val="a0"/>
    <w:link w:val="af"/>
    <w:uiPriority w:val="99"/>
    <w:rsid w:val="00FF3636"/>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C01CA-E40F-45C2-8C30-3F48092F2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1</Pages>
  <Words>4649</Words>
  <Characters>26501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dc:creator>
  <cp:lastModifiedBy>Админ</cp:lastModifiedBy>
  <cp:revision>130</cp:revision>
  <cp:lastPrinted>2024-10-17T13:21:00Z</cp:lastPrinted>
  <dcterms:created xsi:type="dcterms:W3CDTF">2017-11-13T14:21:00Z</dcterms:created>
  <dcterms:modified xsi:type="dcterms:W3CDTF">2024-10-17T13:21:00Z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2016-08-08T00:00:00Z</vt:filetime>
  </property>
  <property fmtid="{D5CDD505-2E9C-101B-9397-08002B2CF9AE}" pid="3" name="Creator">
    <vt:lpwstr>Writer</vt:lpwstr>
  </property>
  <property fmtid="{D5CDD505-2E9C-101B-9397-08002B2CF9AE}" pid="4" name="LastSaved">
    <vt:filetime>2017-11-13T00:00:00Z</vt:filetime>
  </property>
</Properties>
</file>