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4678"/>
        <w:gridCol w:w="4676"/>
      </w:tblGrid>
      <w:tr w:rsidR="008B5442">
        <w:trPr>
          <w:trHeight w:val="1134"/>
        </w:trPr>
        <w:tc>
          <w:tcPr>
            <w:tcW w:w="4677" w:type="dxa"/>
          </w:tcPr>
          <w:p w:rsidR="008B5442" w:rsidRDefault="008875B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635</wp:posOffset>
                  </wp:positionV>
                  <wp:extent cx="538480" cy="611505"/>
                  <wp:effectExtent l="0" t="0" r="0" b="0"/>
                  <wp:wrapThrough wrapText="bothSides">
                    <wp:wrapPolygon edited="0">
                      <wp:start x="-381" y="0"/>
                      <wp:lineTo x="-381" y="20442"/>
                      <wp:lineTo x="20148" y="20442"/>
                      <wp:lineTo x="20148" y="0"/>
                      <wp:lineTo x="-381" y="0"/>
                    </wp:wrapPolygon>
                  </wp:wrapThrough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6" w:type="dxa"/>
          </w:tcPr>
          <w:p w:rsidR="008B5442" w:rsidRDefault="008875B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511810" cy="70294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442" w:rsidRDefault="008B544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B5442" w:rsidRDefault="008875B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ЕВПАТОРИЙСКИЙ ГОРОДСКОЙ СОВЕТ</w:t>
      </w:r>
    </w:p>
    <w:p w:rsidR="008B5442" w:rsidRDefault="008875B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РЕСПУБЛИКИ КРЫМ</w:t>
      </w:r>
    </w:p>
    <w:p w:rsidR="008B5442" w:rsidRDefault="008875BB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8B5442" w:rsidRDefault="008875B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8875BB" w:rsidRPr="008875BB" w:rsidRDefault="008875BB" w:rsidP="008875BB">
      <w:pPr>
        <w:widowControl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75BB">
        <w:rPr>
          <w:rFonts w:ascii="Times New Roman" w:hAnsi="Times New Roman" w:cs="Times New Roman"/>
          <w:sz w:val="28"/>
          <w:szCs w:val="28"/>
        </w:rPr>
        <w:t>Сессия № 6</w:t>
      </w:r>
    </w:p>
    <w:p w:rsidR="008875BB" w:rsidRPr="008875BB" w:rsidRDefault="008875BB" w:rsidP="008875BB">
      <w:pPr>
        <w:widowControl/>
        <w:suppressAutoHyphens w:val="0"/>
        <w:ind w:firstLine="0"/>
        <w:jc w:val="left"/>
        <w:rPr>
          <w:rFonts w:ascii="Times New Roman" w:hAnsi="Times New Roman" w:cs="Times New Roman"/>
        </w:rPr>
      </w:pPr>
      <w:r w:rsidRPr="008875BB">
        <w:rPr>
          <w:rFonts w:ascii="Times New Roman" w:hAnsi="Times New Roman" w:cs="Times New Roman"/>
          <w:sz w:val="28"/>
          <w:szCs w:val="28"/>
        </w:rPr>
        <w:t>18.12.2024                                       г. Евпатория                                         № 3-6/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8B5442" w:rsidRPr="008875BB" w:rsidRDefault="008B5442">
      <w:pPr>
        <w:ind w:firstLine="0"/>
        <w:rPr>
          <w:rFonts w:ascii="Times New Roman" w:hAnsi="Times New Roman" w:cs="Times New Roman"/>
        </w:rPr>
      </w:pPr>
      <w:bookmarkStart w:id="0" w:name="_Hlk141971634"/>
      <w:bookmarkEnd w:id="0"/>
    </w:p>
    <w:p w:rsidR="008B5442" w:rsidRPr="008875BB" w:rsidRDefault="008875BB">
      <w:pPr>
        <w:spacing w:line="283" w:lineRule="atLeast"/>
        <w:ind w:right="4676" w:firstLine="0"/>
      </w:pPr>
      <w:r w:rsidRPr="008875BB">
        <w:rPr>
          <w:rFonts w:ascii="Times New Roman" w:hAnsi="Times New Roman" w:cs="Times New Roman"/>
          <w:b/>
        </w:rPr>
        <w:t xml:space="preserve">О внесении изменений в приложение к решению Евпаторийского городского совета Республики Крым от 30.10.2023 </w:t>
      </w:r>
      <w:r>
        <w:rPr>
          <w:rFonts w:ascii="Times New Roman" w:hAnsi="Times New Roman" w:cs="Times New Roman"/>
          <w:b/>
        </w:rPr>
        <w:t xml:space="preserve">                </w:t>
      </w:r>
      <w:r w:rsidRPr="008875BB">
        <w:rPr>
          <w:rFonts w:ascii="Times New Roman" w:hAnsi="Times New Roman" w:cs="Times New Roman"/>
          <w:b/>
        </w:rPr>
        <w:t>№ 2-74/6 «Об утверждении структуры и предельной штатной численно</w:t>
      </w:r>
      <w:r w:rsidRPr="008875BB">
        <w:rPr>
          <w:rFonts w:ascii="Times New Roman" w:hAnsi="Times New Roman" w:cs="Times New Roman"/>
          <w:b/>
        </w:rPr>
        <w:t>сти администрации города Евпатории Республики Крым»</w:t>
      </w:r>
    </w:p>
    <w:p w:rsidR="008B5442" w:rsidRPr="008875BB" w:rsidRDefault="008B5442">
      <w:pPr>
        <w:spacing w:line="283" w:lineRule="atLeast"/>
        <w:ind w:firstLine="0"/>
        <w:jc w:val="left"/>
        <w:rPr>
          <w:rFonts w:ascii="Times New Roman" w:hAnsi="Times New Roman" w:cs="Times New Roman"/>
          <w:b/>
        </w:rPr>
      </w:pPr>
    </w:p>
    <w:p w:rsidR="008B5442" w:rsidRPr="008875BB" w:rsidRDefault="008875BB" w:rsidP="008875BB">
      <w:pPr>
        <w:spacing w:line="283" w:lineRule="atLeast"/>
        <w:ind w:firstLine="709"/>
      </w:pPr>
      <w:r w:rsidRPr="008875BB">
        <w:rPr>
          <w:rFonts w:ascii="Times New Roman" w:hAnsi="Times New Roman" w:cs="Times New Roman"/>
        </w:rPr>
        <w:t xml:space="preserve">В соответствии со ст. 74 Трудового кодекса Российской Федерации, </w:t>
      </w:r>
      <w:r w:rsidRPr="008875BB">
        <w:rPr>
          <w:rFonts w:ascii="Times New Roman" w:hAnsi="Times New Roman" w:cs="Times New Roman"/>
        </w:rPr>
        <w:t>ст. 35, ч. 8 ст. 37 Федерального закона  от 06.10.2003 № 131-ФЗ «Об общих принципах организации местного самоупра</w:t>
      </w:r>
      <w:r w:rsidRPr="008875BB">
        <w:rPr>
          <w:rFonts w:ascii="Times New Roman" w:hAnsi="Times New Roman" w:cs="Times New Roman"/>
        </w:rPr>
        <w:t>вления в Российской Федерации», Федеральным законом от 02.03.2007 № 25-ФЗ «О муниципальной службе в Российской Федерации», Законом Республики Крым от 21.08.2014 № 54-ЗРК «Об основах местного самоуправления в Республике Крым», Законом Республики Крым от 16.</w:t>
      </w:r>
      <w:r w:rsidRPr="008875BB">
        <w:rPr>
          <w:rFonts w:ascii="Times New Roman" w:hAnsi="Times New Roman" w:cs="Times New Roman"/>
        </w:rPr>
        <w:t>09.2014 № 78-ЗРК «О Реестре должностей муниципальной службы в Республике Крым», руководствуясь Уставом муниципального образования городской округ Евпатория Республики Крым, с целью оптимизации деятельности администрации города Евпатории Республики Крым, -</w:t>
      </w:r>
    </w:p>
    <w:p w:rsidR="008B5442" w:rsidRPr="008875BB" w:rsidRDefault="008B5442">
      <w:pPr>
        <w:spacing w:line="283" w:lineRule="atLeast"/>
        <w:ind w:firstLine="567"/>
        <w:rPr>
          <w:rFonts w:ascii="Times New Roman" w:hAnsi="Times New Roman" w:cs="Times New Roman"/>
        </w:rPr>
      </w:pPr>
    </w:p>
    <w:p w:rsidR="008B5442" w:rsidRPr="008875BB" w:rsidRDefault="008875BB" w:rsidP="008875BB">
      <w:pPr>
        <w:widowControl/>
        <w:spacing w:after="240" w:line="283" w:lineRule="atLeast"/>
        <w:ind w:firstLine="0"/>
        <w:jc w:val="center"/>
      </w:pPr>
      <w:r w:rsidRPr="008875BB">
        <w:rPr>
          <w:rFonts w:ascii="Times New Roman" w:hAnsi="Times New Roman" w:cs="Times New Roman"/>
        </w:rPr>
        <w:t>городской совет Р Е Ш И Л:</w:t>
      </w:r>
    </w:p>
    <w:p w:rsidR="008B5442" w:rsidRPr="008875BB" w:rsidRDefault="008875BB">
      <w:pPr>
        <w:pStyle w:val="af3"/>
        <w:spacing w:line="283" w:lineRule="atLeast"/>
        <w:ind w:firstLine="0"/>
      </w:pPr>
      <w:r w:rsidRPr="008875BB">
        <w:rPr>
          <w:rFonts w:ascii="Times New Roman" w:hAnsi="Times New Roman" w:cs="Times New Roman"/>
        </w:rPr>
        <w:t xml:space="preserve">        1.</w:t>
      </w:r>
      <w:r w:rsidRPr="008875BB">
        <w:rPr>
          <w:rFonts w:ascii="Times New Roman" w:hAnsi="Times New Roman" w:cs="Times New Roman"/>
          <w:color w:val="000000"/>
        </w:rPr>
        <w:t xml:space="preserve">  </w:t>
      </w:r>
      <w:r w:rsidRPr="008875BB">
        <w:rPr>
          <w:rFonts w:ascii="Times New Roman" w:hAnsi="Times New Roman" w:cs="Times New Roman"/>
          <w:color w:val="000000"/>
        </w:rPr>
        <w:t xml:space="preserve">Внести изменение в приложение к решению Евпаторийского городского совета Республики Крым от 30.10.2023 № 2-74/6 «Об утверждении структуры и предельной штатной численности администрации города Евпатории Республики Крым», изложив его </w:t>
      </w:r>
      <w:proofErr w:type="gramStart"/>
      <w:r w:rsidRPr="008875BB">
        <w:rPr>
          <w:rFonts w:ascii="Times New Roman" w:hAnsi="Times New Roman" w:cs="Times New Roman"/>
          <w:color w:val="000000"/>
        </w:rPr>
        <w:t>в  редакции</w:t>
      </w:r>
      <w:proofErr w:type="gramEnd"/>
      <w:r w:rsidRPr="008875BB">
        <w:rPr>
          <w:rFonts w:ascii="Times New Roman" w:hAnsi="Times New Roman" w:cs="Times New Roman"/>
          <w:color w:val="000000"/>
        </w:rPr>
        <w:t xml:space="preserve"> согласно </w:t>
      </w:r>
      <w:r w:rsidRPr="008875BB">
        <w:rPr>
          <w:rFonts w:ascii="Times New Roman" w:hAnsi="Times New Roman" w:cs="Times New Roman"/>
          <w:color w:val="000000"/>
        </w:rPr>
        <w:t>приложению  к настоящему решению.</w:t>
      </w:r>
    </w:p>
    <w:p w:rsidR="008B5442" w:rsidRPr="008875BB" w:rsidRDefault="008875BB">
      <w:pPr>
        <w:pStyle w:val="af3"/>
        <w:spacing w:line="283" w:lineRule="atLeast"/>
        <w:ind w:firstLine="567"/>
      </w:pPr>
      <w:r w:rsidRPr="008875BB">
        <w:rPr>
          <w:rFonts w:ascii="Times New Roman" w:hAnsi="Times New Roman" w:cs="Times New Roman"/>
          <w:color w:val="000000"/>
        </w:rPr>
        <w:t xml:space="preserve">2.   </w:t>
      </w:r>
      <w:r w:rsidRPr="008875BB">
        <w:rPr>
          <w:rFonts w:ascii="Times New Roman" w:hAnsi="Times New Roman" w:cs="Times New Roman"/>
          <w:color w:val="000000"/>
        </w:rPr>
        <w:t>Приложения к настоящему решению вступает в силу с</w:t>
      </w:r>
      <w:r w:rsidRPr="008875BB">
        <w:rPr>
          <w:rFonts w:ascii="Times New Roman" w:hAnsi="Times New Roman" w:cs="Times New Roman"/>
          <w:color w:val="000000"/>
        </w:rPr>
        <w:t xml:space="preserve"> 01.01.2025.</w:t>
      </w:r>
    </w:p>
    <w:p w:rsidR="008B5442" w:rsidRPr="008875BB" w:rsidRDefault="008875BB">
      <w:pPr>
        <w:pStyle w:val="af3"/>
        <w:spacing w:line="283" w:lineRule="atLeast"/>
        <w:ind w:firstLine="567"/>
      </w:pPr>
      <w:r w:rsidRPr="008875BB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8875BB">
        <w:rPr>
          <w:rFonts w:ascii="Times New Roman" w:hAnsi="Times New Roman" w:cs="Times New Roman"/>
        </w:rPr>
        <w:t>Настоящее решение вступает в силу со дня принятия и подлежит обнародованию на официальном сайте Правительства Республики Крым -http://rk.gov.ru/ в разд</w:t>
      </w:r>
      <w:r w:rsidRPr="008875BB">
        <w:rPr>
          <w:rFonts w:ascii="Times New Roman" w:hAnsi="Times New Roman" w:cs="Times New Roman"/>
        </w:rPr>
        <w:t>еле: муниципальные образования, подраздел – Евпатория, а также на официальном портале муниципального образования городской округ Евпатория Республики - http://my-evp.ru в информационно-телекоммуникационной сети общего пользования.</w:t>
      </w:r>
    </w:p>
    <w:p w:rsidR="008B5442" w:rsidRPr="008875BB" w:rsidRDefault="008875BB">
      <w:pPr>
        <w:pStyle w:val="af3"/>
        <w:spacing w:line="283" w:lineRule="atLeast"/>
        <w:ind w:firstLine="567"/>
      </w:pPr>
      <w:r w:rsidRPr="008875BB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  </w:t>
      </w:r>
      <w:r w:rsidRPr="008875BB">
        <w:rPr>
          <w:rFonts w:ascii="Times New Roman" w:hAnsi="Times New Roman" w:cs="Times New Roman"/>
        </w:rPr>
        <w:t>Контроль за исполнение</w:t>
      </w:r>
      <w:r w:rsidRPr="008875BB">
        <w:rPr>
          <w:rFonts w:ascii="Times New Roman" w:hAnsi="Times New Roman" w:cs="Times New Roman"/>
        </w:rPr>
        <w:t>м настоящего решения возложить на главу администрации города Евпатории Республики Крым Юрьева А.Ю.</w:t>
      </w:r>
    </w:p>
    <w:p w:rsidR="008B5442" w:rsidRPr="008875BB" w:rsidRDefault="008B5442">
      <w:pPr>
        <w:pStyle w:val="af3"/>
        <w:spacing w:line="283" w:lineRule="atLeast"/>
        <w:ind w:firstLine="567"/>
        <w:rPr>
          <w:rFonts w:ascii="Times New Roman" w:hAnsi="Times New Roman" w:cs="Times New Roman"/>
          <w:b/>
        </w:rPr>
      </w:pPr>
    </w:p>
    <w:p w:rsidR="008B5442" w:rsidRPr="008875BB" w:rsidRDefault="008B5442">
      <w:pPr>
        <w:pStyle w:val="af3"/>
        <w:spacing w:line="283" w:lineRule="atLeast"/>
        <w:ind w:firstLine="567"/>
        <w:rPr>
          <w:rFonts w:ascii="Times New Roman" w:hAnsi="Times New Roman" w:cs="Times New Roman"/>
          <w:b/>
        </w:rPr>
      </w:pPr>
    </w:p>
    <w:p w:rsidR="008B5442" w:rsidRPr="008875BB" w:rsidRDefault="008875BB">
      <w:pPr>
        <w:tabs>
          <w:tab w:val="left" w:pos="709"/>
        </w:tabs>
        <w:ind w:firstLine="0"/>
      </w:pPr>
      <w:r w:rsidRPr="008875BB">
        <w:rPr>
          <w:rFonts w:ascii="Times New Roman" w:hAnsi="Times New Roman" w:cs="Times New Roman"/>
          <w:b/>
        </w:rPr>
        <w:t xml:space="preserve">Председатель </w:t>
      </w:r>
    </w:p>
    <w:p w:rsidR="008B5442" w:rsidRDefault="008875BB">
      <w:pPr>
        <w:tabs>
          <w:tab w:val="left" w:pos="709"/>
        </w:tabs>
        <w:ind w:firstLine="0"/>
        <w:rPr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Евпаторийского городского совета                                    </w:t>
      </w: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ab/>
        <w:t xml:space="preserve">        </w:t>
      </w:r>
      <w:r>
        <w:rPr>
          <w:rFonts w:ascii="Times New Roman" w:hAnsi="Times New Roman" w:cs="Times New Roman"/>
          <w:b/>
          <w:sz w:val="25"/>
          <w:szCs w:val="25"/>
        </w:rPr>
        <w:t>Г.В. Герасимова</w:t>
      </w:r>
    </w:p>
    <w:p w:rsidR="008B5442" w:rsidRDefault="008B5442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B5442" w:rsidRDefault="008B5442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75BB" w:rsidRDefault="008875BB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B5442" w:rsidRDefault="008875BB">
      <w:pPr>
        <w:widowControl/>
        <w:ind w:left="567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8B5442" w:rsidRDefault="008875BB">
      <w:pPr>
        <w:widowControl/>
        <w:ind w:left="567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Евпаторийского городского совета </w:t>
      </w:r>
    </w:p>
    <w:p w:rsidR="008B5442" w:rsidRDefault="008875BB">
      <w:pPr>
        <w:widowControl/>
        <w:ind w:left="567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18.12.2024 № 3-6/11</w:t>
      </w:r>
    </w:p>
    <w:p w:rsidR="008875BB" w:rsidRDefault="008875BB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lang w:bidi="ru-RU"/>
        </w:rPr>
      </w:pPr>
    </w:p>
    <w:p w:rsidR="008B5442" w:rsidRDefault="008875BB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bidi="ru-RU"/>
        </w:rPr>
        <w:t>Структура</w:t>
      </w:r>
    </w:p>
    <w:p w:rsidR="008B5442" w:rsidRDefault="008875BB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Администрации города Евпатории Республики Крым</w:t>
      </w:r>
    </w:p>
    <w:p w:rsidR="008875BB" w:rsidRDefault="008875BB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lang w:bidi="ru-RU"/>
        </w:rPr>
      </w:pPr>
    </w:p>
    <w:p w:rsidR="008B5442" w:rsidRDefault="008B5442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sz w:val="8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9083"/>
      </w:tblGrid>
      <w:tr w:rsidR="008B5442" w:rsidTr="008875BB">
        <w:trPr>
          <w:trHeight w:hRule="exact" w:val="552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 w:rsidP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lang w:bidi="ru-RU"/>
              </w:rPr>
              <w:t>п/п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442" w:rsidRDefault="008875BB" w:rsidP="008875BB">
            <w:pPr>
              <w:tabs>
                <w:tab w:val="left" w:pos="709"/>
              </w:tabs>
              <w:ind w:left="7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Н</w:t>
            </w:r>
            <w:r>
              <w:rPr>
                <w:rFonts w:ascii="Times New Roman" w:hAnsi="Times New Roman" w:cs="Times New Roman"/>
                <w:bCs/>
                <w:lang w:bidi="ru-RU"/>
              </w:rPr>
              <w:t>аименование</w:t>
            </w:r>
          </w:p>
        </w:tc>
      </w:tr>
      <w:tr w:rsidR="008B5442"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Аппарат администрации города Евпатории</w:t>
            </w:r>
          </w:p>
        </w:tc>
      </w:tr>
      <w:tr w:rsidR="008B5442">
        <w:trPr>
          <w:trHeight w:hRule="exact" w:val="1857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Глава администрации</w:t>
            </w:r>
          </w:p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Первый заместитель главы администрации</w:t>
            </w:r>
          </w:p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8B5442" w:rsidRDefault="008B5442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</w:p>
          <w:p w:rsidR="008B5442" w:rsidRDefault="008B5442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1.2.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Руководитель аппарата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1.3.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Помощник главы администрации</w:t>
            </w:r>
          </w:p>
        </w:tc>
      </w:tr>
      <w:tr w:rsidR="008B5442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1.3.1.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Советник главы администрации</w:t>
            </w:r>
          </w:p>
        </w:tc>
      </w:tr>
      <w:tr w:rsidR="008B5442">
        <w:trPr>
          <w:trHeight w:hRule="exact" w:val="389"/>
          <w:jc w:val="center"/>
        </w:trPr>
        <w:tc>
          <w:tcPr>
            <w:tcW w:w="835" w:type="dxa"/>
            <w:tcBorders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1.3.2.</w:t>
            </w:r>
          </w:p>
        </w:tc>
        <w:tc>
          <w:tcPr>
            <w:tcW w:w="9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Советник </w:t>
            </w:r>
            <w:r>
              <w:rPr>
                <w:rFonts w:ascii="Times New Roman" w:hAnsi="Times New Roman" w:cs="Times New Roman"/>
                <w:lang w:bidi="ru-RU"/>
              </w:rPr>
              <w:t>главы администрации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1.4.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по работе с персоналом и муниципальной службы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1.5.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организационной работы и делопроизводства</w:t>
            </w:r>
          </w:p>
        </w:tc>
      </w:tr>
      <w:tr w:rsidR="008B5442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1.6.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гражданской обороны и общественной безопасности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1.7.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Управление по делам несовершеннолетних и </w:t>
            </w:r>
            <w:r>
              <w:rPr>
                <w:rFonts w:ascii="Times New Roman" w:hAnsi="Times New Roman" w:cs="Times New Roman"/>
                <w:lang w:bidi="ru-RU"/>
              </w:rPr>
              <w:t>защите их прав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1.8.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муниципального контроля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1.9.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юридического обеспечения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1.10.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по связям с общественностью и средствами массовой информации</w:t>
            </w:r>
          </w:p>
        </w:tc>
      </w:tr>
      <w:tr w:rsidR="008B5442">
        <w:trPr>
          <w:trHeight w:hRule="exact" w:val="657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1.11.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 w:rsidP="008875BB">
            <w:pPr>
              <w:tabs>
                <w:tab w:val="left" w:pos="709"/>
              </w:tabs>
              <w:ind w:right="59"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Отдел по обеспечению деятельности комиссии по делам несовершеннолетних и </w:t>
            </w:r>
            <w:r>
              <w:rPr>
                <w:rFonts w:ascii="Times New Roman" w:hAnsi="Times New Roman" w:cs="Times New Roman"/>
                <w:lang w:bidi="ru-RU"/>
              </w:rPr>
              <w:t>защи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lang w:bidi="ru-RU"/>
              </w:rPr>
              <w:t>те их прав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1.12.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Сектор по мобилизационной работе и территориальной обороне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9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Контрольно-ревизионный</w:t>
            </w:r>
            <w:r>
              <w:rPr>
                <w:rFonts w:ascii="Times New Roman" w:hAnsi="Times New Roman" w:cs="Times New Roman"/>
              </w:rPr>
              <w:t xml:space="preserve"> сектор</w:t>
            </w:r>
          </w:p>
        </w:tc>
      </w:tr>
      <w:tr w:rsidR="008B5442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2.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Отраслевые и функциональные органы администрации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финансов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2.2.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имущественных и земельных отношений</w:t>
            </w:r>
          </w:p>
        </w:tc>
      </w:tr>
      <w:tr w:rsidR="008B5442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2.3.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городского хозяйства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2.4.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труда и социальной защиты населения</w:t>
            </w:r>
          </w:p>
        </w:tc>
      </w:tr>
      <w:tr w:rsidR="008B5442">
        <w:trPr>
          <w:trHeight w:hRule="exact" w:val="49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2.5.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культуры, спорта, молодежной политики и межнациональных отношений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2.6.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экономического развития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2.7.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Управление потребительского рынка и </w:t>
            </w:r>
            <w:r>
              <w:rPr>
                <w:rFonts w:ascii="Times New Roman" w:hAnsi="Times New Roman" w:cs="Times New Roman"/>
                <w:lang w:bidi="ru-RU"/>
              </w:rPr>
              <w:t>развития предпринимательства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2.8.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образования</w:t>
            </w:r>
          </w:p>
        </w:tc>
      </w:tr>
      <w:tr w:rsidR="008B5442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2.9.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архитектуры и градостроительства</w:t>
            </w:r>
          </w:p>
        </w:tc>
      </w:tr>
      <w:tr w:rsidR="008B5442">
        <w:trPr>
          <w:trHeight w:hRule="exact" w:val="39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2.10.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442" w:rsidRDefault="008875B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городского строительства</w:t>
            </w:r>
          </w:p>
        </w:tc>
      </w:tr>
    </w:tbl>
    <w:p w:rsidR="008B5442" w:rsidRDefault="008B5442">
      <w:pPr>
        <w:widowControl/>
        <w:ind w:left="5670" w:firstLine="0"/>
        <w:jc w:val="left"/>
        <w:rPr>
          <w:rFonts w:ascii="Times New Roman" w:hAnsi="Times New Roman" w:cs="Times New Roman"/>
        </w:rPr>
      </w:pPr>
    </w:p>
    <w:sectPr w:rsidR="008B5442" w:rsidSect="008875BB">
      <w:pgSz w:w="11906" w:h="16838"/>
      <w:pgMar w:top="630" w:right="70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42"/>
    <w:rsid w:val="008875BB"/>
    <w:rsid w:val="008B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11536-8816-46F5-8FD7-B56F6E76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DA"/>
    <w:pPr>
      <w:widowControl w:val="0"/>
      <w:ind w:firstLine="720"/>
      <w:jc w:val="both"/>
    </w:pPr>
    <w:rPr>
      <w:rFonts w:eastAsia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06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B50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830061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6">
    <w:name w:val="Нижний колонтитул Знак"/>
    <w:basedOn w:val="a0"/>
    <w:qFormat/>
    <w:rPr>
      <w:color w:val="000000"/>
    </w:rPr>
  </w:style>
  <w:style w:type="character" w:customStyle="1" w:styleId="a7">
    <w:name w:val="Верхний колонтитул Знак"/>
    <w:basedOn w:val="a0"/>
    <w:qFormat/>
    <w:rPr>
      <w:color w:val="000000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8">
    <w:name w:val="Друго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a9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2">
    <w:name w:val="Колонтитул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ab">
    <w:name w:val="Подпись к картинке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20">
    <w:name w:val="Заголовок №2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11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2"/>
      <w:szCs w:val="32"/>
      <w:u w:val="none"/>
      <w:shd w:val="clear" w:color="auto" w:fill="auto"/>
    </w:rPr>
  </w:style>
  <w:style w:type="character" w:styleId="ac">
    <w:name w:val="Hyperlink"/>
    <w:rPr>
      <w:color w:val="000080"/>
      <w:u w:val="single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1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af2">
    <w:name w:val="List Paragraph"/>
    <w:basedOn w:val="a"/>
    <w:uiPriority w:val="34"/>
    <w:qFormat/>
    <w:rsid w:val="001711A8"/>
    <w:pPr>
      <w:ind w:left="720"/>
      <w:contextualSpacing/>
    </w:pPr>
  </w:style>
  <w:style w:type="paragraph" w:styleId="af3">
    <w:name w:val="No Spacing"/>
    <w:uiPriority w:val="1"/>
    <w:qFormat/>
    <w:rsid w:val="001711A8"/>
    <w:pPr>
      <w:widowControl w:val="0"/>
      <w:ind w:firstLine="720"/>
      <w:jc w:val="both"/>
    </w:pPr>
    <w:rPr>
      <w:rFonts w:eastAsia="Times New Roman" w:cs="Arial"/>
      <w:sz w:val="24"/>
      <w:szCs w:val="24"/>
      <w:lang w:eastAsia="ru-RU"/>
    </w:rPr>
  </w:style>
  <w:style w:type="paragraph" w:customStyle="1" w:styleId="ConsPlusNormal">
    <w:name w:val="ConsPlusNormal"/>
    <w:qFormat/>
    <w:rsid w:val="00BD31ED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BD31ED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DB502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3006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Колонтитул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customStyle="1" w:styleId="af9">
    <w:name w:val="Другое"/>
    <w:basedOn w:val="a"/>
    <w:qFormat/>
    <w:pPr>
      <w:ind w:firstLine="400"/>
    </w:pPr>
    <w:rPr>
      <w:rFonts w:ascii="Times New Roman" w:hAnsi="Times New Roman" w:cs="Times New Roman"/>
    </w:rPr>
  </w:style>
  <w:style w:type="paragraph" w:customStyle="1" w:styleId="21">
    <w:name w:val="Колонтитул (2)"/>
    <w:basedOn w:val="a"/>
    <w:qFormat/>
    <w:rPr>
      <w:rFonts w:ascii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qFormat/>
    <w:pPr>
      <w:ind w:firstLine="400"/>
    </w:pPr>
    <w:rPr>
      <w:rFonts w:ascii="Times New Roman" w:hAnsi="Times New Roman" w:cs="Times New Roman"/>
    </w:rPr>
  </w:style>
  <w:style w:type="paragraph" w:customStyle="1" w:styleId="afa">
    <w:name w:val="Содержимое врезки"/>
    <w:basedOn w:val="a"/>
    <w:qFormat/>
  </w:style>
  <w:style w:type="paragraph" w:styleId="afb">
    <w:name w:val="Normal (Web)"/>
    <w:basedOn w:val="a"/>
    <w:qFormat/>
    <w:pPr>
      <w:widowControl/>
      <w:spacing w:before="280" w:after="280"/>
    </w:pPr>
    <w:rPr>
      <w:rFonts w:ascii="Times New Roman" w:hAnsi="Times New Roman" w:cs="Times New Roman"/>
    </w:rPr>
  </w:style>
  <w:style w:type="paragraph" w:customStyle="1" w:styleId="v1a">
    <w:name w:val="v1a"/>
    <w:basedOn w:val="a"/>
    <w:qFormat/>
    <w:pPr>
      <w:widowControl/>
      <w:spacing w:before="280" w:after="280"/>
    </w:pPr>
    <w:rPr>
      <w:rFonts w:ascii="Times New Roman" w:hAnsi="Times New Roman" w:cs="Times New Roman"/>
    </w:rPr>
  </w:style>
  <w:style w:type="paragraph" w:customStyle="1" w:styleId="afc">
    <w:name w:val="Подпись к картинке"/>
    <w:basedOn w:val="a"/>
    <w:qFormat/>
    <w:pPr>
      <w:spacing w:line="228" w:lineRule="auto"/>
      <w:ind w:firstLine="320"/>
    </w:pPr>
    <w:rPr>
      <w:rFonts w:ascii="Times New Roman" w:hAnsi="Times New Roman" w:cs="Times New Roman"/>
      <w:b/>
      <w:bCs/>
    </w:rPr>
  </w:style>
  <w:style w:type="paragraph" w:customStyle="1" w:styleId="22">
    <w:name w:val="Заголовок №2"/>
    <w:basedOn w:val="a"/>
    <w:qFormat/>
    <w:pPr>
      <w:spacing w:after="260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13">
    <w:name w:val="Заголовок №1"/>
    <w:basedOn w:val="a"/>
    <w:qFormat/>
    <w:pPr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numbering" w:customStyle="1" w:styleId="afd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084E-23FC-4D72-831F-E60852E3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Админ</cp:lastModifiedBy>
  <cp:revision>2</cp:revision>
  <cp:lastPrinted>2024-12-10T15:14:00Z</cp:lastPrinted>
  <dcterms:created xsi:type="dcterms:W3CDTF">2024-12-17T12:26:00Z</dcterms:created>
  <dcterms:modified xsi:type="dcterms:W3CDTF">2024-12-17T12:26:00Z</dcterms:modified>
  <dc:language>ru-RU</dc:language>
</cp:coreProperties>
</file>